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2C907" w14:textId="77777777" w:rsidR="00F7725E" w:rsidRDefault="002373AB">
      <w:pPr>
        <w:widowControl w:val="0"/>
        <w:pBdr>
          <w:top w:val="nil"/>
          <w:left w:val="nil"/>
          <w:bottom w:val="nil"/>
          <w:right w:val="nil"/>
          <w:between w:val="nil"/>
        </w:pBdr>
        <w:ind w:right="4"/>
        <w:jc w:val="center"/>
        <w:rPr>
          <w:b/>
          <w:color w:val="000000"/>
          <w:sz w:val="36"/>
          <w:szCs w:val="36"/>
          <w:u w:val="single"/>
        </w:rPr>
      </w:pPr>
      <w:bookmarkStart w:id="0" w:name="_GoBack"/>
      <w:bookmarkEnd w:id="0"/>
      <w:r>
        <w:rPr>
          <w:b/>
          <w:color w:val="000000"/>
          <w:sz w:val="36"/>
          <w:szCs w:val="36"/>
          <w:u w:val="single"/>
        </w:rPr>
        <w:t xml:space="preserve">Fencing Your Property </w:t>
      </w:r>
    </w:p>
    <w:p w14:paraId="4D46EED4" w14:textId="77777777" w:rsidR="00F7725E" w:rsidRDefault="002373AB">
      <w:pPr>
        <w:widowControl w:val="0"/>
        <w:pBdr>
          <w:top w:val="nil"/>
          <w:left w:val="nil"/>
          <w:bottom w:val="nil"/>
          <w:right w:val="nil"/>
          <w:between w:val="nil"/>
        </w:pBdr>
        <w:spacing w:before="432"/>
        <w:ind w:right="76"/>
        <w:jc w:val="both"/>
        <w:rPr>
          <w:sz w:val="24"/>
          <w:szCs w:val="24"/>
        </w:rPr>
      </w:pPr>
      <w:r>
        <w:rPr>
          <w:color w:val="000000"/>
          <w:sz w:val="24"/>
          <w:szCs w:val="24"/>
        </w:rPr>
        <w:t xml:space="preserve">Your parents have decided to fence in </w:t>
      </w:r>
      <w:r>
        <w:rPr>
          <w:sz w:val="24"/>
          <w:szCs w:val="24"/>
        </w:rPr>
        <w:t>the</w:t>
      </w:r>
      <w:r>
        <w:rPr>
          <w:color w:val="000000"/>
          <w:sz w:val="24"/>
          <w:szCs w:val="24"/>
        </w:rPr>
        <w:t xml:space="preserve"> yard so tha</w:t>
      </w:r>
      <w:r>
        <w:rPr>
          <w:sz w:val="24"/>
          <w:szCs w:val="24"/>
        </w:rPr>
        <w:t xml:space="preserve">t your dogs can play freely and safely.  There are two local companies that have time to install the fence within a couple </w:t>
      </w:r>
      <w:proofErr w:type="gramStart"/>
      <w:r>
        <w:rPr>
          <w:sz w:val="24"/>
          <w:szCs w:val="24"/>
        </w:rPr>
        <w:t>of  weeks</w:t>
      </w:r>
      <w:proofErr w:type="gramEnd"/>
      <w:r>
        <w:rPr>
          <w:sz w:val="24"/>
          <w:szCs w:val="24"/>
        </w:rPr>
        <w:t xml:space="preserve">.  You know that both companies will do a quality job, so the decision will come down to price.  Your parents have enlisted </w:t>
      </w:r>
      <w:r>
        <w:rPr>
          <w:sz w:val="24"/>
          <w:szCs w:val="24"/>
        </w:rPr>
        <w:t>your help to determine which company will be more affordable.</w:t>
      </w:r>
    </w:p>
    <w:p w14:paraId="35451A53" w14:textId="77777777" w:rsidR="00F7725E" w:rsidRDefault="002373AB">
      <w:pPr>
        <w:widowControl w:val="0"/>
        <w:numPr>
          <w:ilvl w:val="0"/>
          <w:numId w:val="1"/>
        </w:numPr>
        <w:spacing w:before="436"/>
        <w:ind w:right="4"/>
        <w:rPr>
          <w:sz w:val="24"/>
          <w:szCs w:val="24"/>
        </w:rPr>
      </w:pPr>
      <w:r>
        <w:rPr>
          <w:sz w:val="24"/>
          <w:szCs w:val="24"/>
        </w:rPr>
        <w:t>The Fence Masters say that they will complete the job for $12 per foot of fencing.</w:t>
      </w:r>
    </w:p>
    <w:p w14:paraId="370FBDCA" w14:textId="77777777" w:rsidR="00F7725E" w:rsidRDefault="002373AB">
      <w:pPr>
        <w:widowControl w:val="0"/>
        <w:numPr>
          <w:ilvl w:val="0"/>
          <w:numId w:val="1"/>
        </w:numPr>
        <w:ind w:right="4"/>
        <w:rPr>
          <w:sz w:val="24"/>
          <w:szCs w:val="24"/>
        </w:rPr>
      </w:pPr>
      <w:r>
        <w:rPr>
          <w:sz w:val="24"/>
          <w:szCs w:val="24"/>
        </w:rPr>
        <w:t>Good Neighbor Fencing says that they will charge you $250 for the first 100 feet of fencing and $15 for each ad</w:t>
      </w:r>
      <w:r>
        <w:rPr>
          <w:sz w:val="24"/>
          <w:szCs w:val="24"/>
        </w:rPr>
        <w:t>ditional foot.</w:t>
      </w:r>
    </w:p>
    <w:p w14:paraId="71F0CDD7" w14:textId="77777777" w:rsidR="00F7725E" w:rsidRDefault="002373AB">
      <w:pPr>
        <w:widowControl w:val="0"/>
        <w:spacing w:before="436"/>
        <w:ind w:right="4"/>
        <w:rPr>
          <w:sz w:val="24"/>
          <w:szCs w:val="24"/>
        </w:rPr>
      </w:pPr>
      <w:r>
        <w:rPr>
          <w:color w:val="000000"/>
          <w:sz w:val="24"/>
          <w:szCs w:val="24"/>
        </w:rPr>
        <w:t xml:space="preserve">The boundary of your yard is determined by five trees. The lines connecting them form the edge of your property. Shown below are the descriptions for the positions of the trees relative to your house. </w:t>
      </w:r>
    </w:p>
    <w:p w14:paraId="3E159AAE" w14:textId="77777777" w:rsidR="00F7725E" w:rsidRDefault="00F7725E">
      <w:pPr>
        <w:widowControl w:val="0"/>
        <w:spacing w:before="436"/>
        <w:ind w:right="4"/>
        <w:rPr>
          <w:sz w:val="24"/>
          <w:szCs w:val="24"/>
        </w:rPr>
      </w:pPr>
    </w:p>
    <w:tbl>
      <w:tblPr>
        <w:tblStyle w:val="a"/>
        <w:tblW w:w="41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3270"/>
      </w:tblGrid>
      <w:tr w:rsidR="00F7725E" w14:paraId="617C36CC" w14:textId="77777777">
        <w:trPr>
          <w:jc w:val="center"/>
        </w:trPr>
        <w:tc>
          <w:tcPr>
            <w:tcW w:w="840" w:type="dxa"/>
            <w:shd w:val="clear" w:color="auto" w:fill="auto"/>
            <w:tcMar>
              <w:top w:w="100" w:type="dxa"/>
              <w:left w:w="100" w:type="dxa"/>
              <w:bottom w:w="100" w:type="dxa"/>
              <w:right w:w="100" w:type="dxa"/>
            </w:tcMar>
          </w:tcPr>
          <w:p w14:paraId="5DDBDC80" w14:textId="77777777" w:rsidR="00F7725E" w:rsidRDefault="002373AB">
            <w:pPr>
              <w:widowControl w:val="0"/>
              <w:spacing w:line="240" w:lineRule="auto"/>
              <w:rPr>
                <w:sz w:val="24"/>
                <w:szCs w:val="24"/>
              </w:rPr>
            </w:pPr>
            <w:r>
              <w:rPr>
                <w:sz w:val="24"/>
                <w:szCs w:val="24"/>
              </w:rPr>
              <w:t>Tree</w:t>
            </w:r>
          </w:p>
        </w:tc>
        <w:tc>
          <w:tcPr>
            <w:tcW w:w="3270" w:type="dxa"/>
            <w:shd w:val="clear" w:color="auto" w:fill="auto"/>
            <w:tcMar>
              <w:top w:w="100" w:type="dxa"/>
              <w:left w:w="100" w:type="dxa"/>
              <w:bottom w:w="100" w:type="dxa"/>
              <w:right w:w="100" w:type="dxa"/>
            </w:tcMar>
          </w:tcPr>
          <w:p w14:paraId="56A70BCA" w14:textId="77777777" w:rsidR="00F7725E" w:rsidRDefault="002373AB">
            <w:pPr>
              <w:widowControl w:val="0"/>
              <w:spacing w:line="240" w:lineRule="auto"/>
              <w:rPr>
                <w:sz w:val="24"/>
                <w:szCs w:val="24"/>
              </w:rPr>
            </w:pPr>
            <w:r>
              <w:rPr>
                <w:sz w:val="24"/>
                <w:szCs w:val="24"/>
              </w:rPr>
              <w:t>Position</w:t>
            </w:r>
          </w:p>
        </w:tc>
      </w:tr>
      <w:tr w:rsidR="00F7725E" w14:paraId="03F81D4D" w14:textId="77777777">
        <w:trPr>
          <w:jc w:val="center"/>
        </w:trPr>
        <w:tc>
          <w:tcPr>
            <w:tcW w:w="840" w:type="dxa"/>
            <w:shd w:val="clear" w:color="auto" w:fill="auto"/>
            <w:tcMar>
              <w:top w:w="100" w:type="dxa"/>
              <w:left w:w="100" w:type="dxa"/>
              <w:bottom w:w="100" w:type="dxa"/>
              <w:right w:w="100" w:type="dxa"/>
            </w:tcMar>
          </w:tcPr>
          <w:p w14:paraId="754F17F5" w14:textId="77777777" w:rsidR="00F7725E" w:rsidRDefault="002373AB">
            <w:pPr>
              <w:widowControl w:val="0"/>
              <w:spacing w:line="240" w:lineRule="auto"/>
              <w:rPr>
                <w:sz w:val="24"/>
                <w:szCs w:val="24"/>
              </w:rPr>
            </w:pPr>
            <w:r>
              <w:rPr>
                <w:sz w:val="24"/>
                <w:szCs w:val="24"/>
              </w:rPr>
              <w:t>1</w:t>
            </w:r>
          </w:p>
        </w:tc>
        <w:tc>
          <w:tcPr>
            <w:tcW w:w="3270" w:type="dxa"/>
            <w:shd w:val="clear" w:color="auto" w:fill="auto"/>
            <w:tcMar>
              <w:top w:w="100" w:type="dxa"/>
              <w:left w:w="100" w:type="dxa"/>
              <w:bottom w:w="100" w:type="dxa"/>
              <w:right w:w="100" w:type="dxa"/>
            </w:tcMar>
          </w:tcPr>
          <w:p w14:paraId="765708C3" w14:textId="77777777" w:rsidR="00F7725E" w:rsidRDefault="002373AB">
            <w:pPr>
              <w:widowControl w:val="0"/>
              <w:spacing w:line="240" w:lineRule="auto"/>
              <w:rPr>
                <w:sz w:val="24"/>
                <w:szCs w:val="24"/>
              </w:rPr>
            </w:pPr>
            <w:r>
              <w:rPr>
                <w:sz w:val="24"/>
                <w:szCs w:val="24"/>
              </w:rPr>
              <w:t>100 feet east</w:t>
            </w:r>
          </w:p>
        </w:tc>
      </w:tr>
      <w:tr w:rsidR="00F7725E" w14:paraId="4D463891" w14:textId="77777777">
        <w:trPr>
          <w:jc w:val="center"/>
        </w:trPr>
        <w:tc>
          <w:tcPr>
            <w:tcW w:w="840" w:type="dxa"/>
            <w:shd w:val="clear" w:color="auto" w:fill="auto"/>
            <w:tcMar>
              <w:top w:w="100" w:type="dxa"/>
              <w:left w:w="100" w:type="dxa"/>
              <w:bottom w:w="100" w:type="dxa"/>
              <w:right w:w="100" w:type="dxa"/>
            </w:tcMar>
          </w:tcPr>
          <w:p w14:paraId="6088BB35" w14:textId="77777777" w:rsidR="00F7725E" w:rsidRDefault="002373AB">
            <w:pPr>
              <w:widowControl w:val="0"/>
              <w:spacing w:line="240" w:lineRule="auto"/>
              <w:rPr>
                <w:sz w:val="24"/>
                <w:szCs w:val="24"/>
              </w:rPr>
            </w:pPr>
            <w:r>
              <w:rPr>
                <w:sz w:val="24"/>
                <w:szCs w:val="24"/>
              </w:rPr>
              <w:t>2</w:t>
            </w:r>
          </w:p>
        </w:tc>
        <w:tc>
          <w:tcPr>
            <w:tcW w:w="3270" w:type="dxa"/>
            <w:shd w:val="clear" w:color="auto" w:fill="auto"/>
            <w:tcMar>
              <w:top w:w="100" w:type="dxa"/>
              <w:left w:w="100" w:type="dxa"/>
              <w:bottom w:w="100" w:type="dxa"/>
              <w:right w:w="100" w:type="dxa"/>
            </w:tcMar>
          </w:tcPr>
          <w:p w14:paraId="7882CED8" w14:textId="77777777" w:rsidR="00F7725E" w:rsidRDefault="002373AB">
            <w:pPr>
              <w:widowControl w:val="0"/>
              <w:spacing w:line="240" w:lineRule="auto"/>
              <w:rPr>
                <w:sz w:val="24"/>
                <w:szCs w:val="24"/>
              </w:rPr>
            </w:pPr>
            <w:r>
              <w:rPr>
                <w:sz w:val="24"/>
                <w:szCs w:val="24"/>
              </w:rPr>
              <w:t>40 feet east, 80 feet south</w:t>
            </w:r>
          </w:p>
        </w:tc>
      </w:tr>
      <w:tr w:rsidR="00F7725E" w14:paraId="453D5765" w14:textId="77777777">
        <w:trPr>
          <w:jc w:val="center"/>
        </w:trPr>
        <w:tc>
          <w:tcPr>
            <w:tcW w:w="840" w:type="dxa"/>
            <w:shd w:val="clear" w:color="auto" w:fill="auto"/>
            <w:tcMar>
              <w:top w:w="100" w:type="dxa"/>
              <w:left w:w="100" w:type="dxa"/>
              <w:bottom w:w="100" w:type="dxa"/>
              <w:right w:w="100" w:type="dxa"/>
            </w:tcMar>
          </w:tcPr>
          <w:p w14:paraId="19F4F582" w14:textId="77777777" w:rsidR="00F7725E" w:rsidRDefault="002373AB">
            <w:pPr>
              <w:widowControl w:val="0"/>
              <w:spacing w:line="240" w:lineRule="auto"/>
              <w:rPr>
                <w:sz w:val="24"/>
                <w:szCs w:val="24"/>
              </w:rPr>
            </w:pPr>
            <w:r>
              <w:rPr>
                <w:sz w:val="24"/>
                <w:szCs w:val="24"/>
              </w:rPr>
              <w:t>3</w:t>
            </w:r>
          </w:p>
        </w:tc>
        <w:tc>
          <w:tcPr>
            <w:tcW w:w="3270" w:type="dxa"/>
            <w:shd w:val="clear" w:color="auto" w:fill="auto"/>
            <w:tcMar>
              <w:top w:w="100" w:type="dxa"/>
              <w:left w:w="100" w:type="dxa"/>
              <w:bottom w:w="100" w:type="dxa"/>
              <w:right w:w="100" w:type="dxa"/>
            </w:tcMar>
          </w:tcPr>
          <w:p w14:paraId="657B461B" w14:textId="77777777" w:rsidR="00F7725E" w:rsidRDefault="002373AB">
            <w:pPr>
              <w:widowControl w:val="0"/>
              <w:spacing w:line="240" w:lineRule="auto"/>
              <w:rPr>
                <w:sz w:val="24"/>
                <w:szCs w:val="24"/>
              </w:rPr>
            </w:pPr>
            <w:r>
              <w:rPr>
                <w:sz w:val="24"/>
                <w:szCs w:val="24"/>
              </w:rPr>
              <w:t>40 feet west, 120 feet south</w:t>
            </w:r>
          </w:p>
        </w:tc>
      </w:tr>
      <w:tr w:rsidR="00F7725E" w14:paraId="787337FA" w14:textId="77777777">
        <w:trPr>
          <w:jc w:val="center"/>
        </w:trPr>
        <w:tc>
          <w:tcPr>
            <w:tcW w:w="840" w:type="dxa"/>
            <w:shd w:val="clear" w:color="auto" w:fill="auto"/>
            <w:tcMar>
              <w:top w:w="100" w:type="dxa"/>
              <w:left w:w="100" w:type="dxa"/>
              <w:bottom w:w="100" w:type="dxa"/>
              <w:right w:w="100" w:type="dxa"/>
            </w:tcMar>
          </w:tcPr>
          <w:p w14:paraId="5D4E9282" w14:textId="77777777" w:rsidR="00F7725E" w:rsidRDefault="002373AB">
            <w:pPr>
              <w:widowControl w:val="0"/>
              <w:spacing w:line="240" w:lineRule="auto"/>
              <w:rPr>
                <w:sz w:val="24"/>
                <w:szCs w:val="24"/>
              </w:rPr>
            </w:pPr>
            <w:r>
              <w:rPr>
                <w:sz w:val="24"/>
                <w:szCs w:val="24"/>
              </w:rPr>
              <w:t>4</w:t>
            </w:r>
          </w:p>
        </w:tc>
        <w:tc>
          <w:tcPr>
            <w:tcW w:w="3270" w:type="dxa"/>
            <w:shd w:val="clear" w:color="auto" w:fill="auto"/>
            <w:tcMar>
              <w:top w:w="100" w:type="dxa"/>
              <w:left w:w="100" w:type="dxa"/>
              <w:bottom w:w="100" w:type="dxa"/>
              <w:right w:w="100" w:type="dxa"/>
            </w:tcMar>
          </w:tcPr>
          <w:p w14:paraId="2A5776BF" w14:textId="77777777" w:rsidR="00F7725E" w:rsidRDefault="002373AB">
            <w:pPr>
              <w:widowControl w:val="0"/>
              <w:spacing w:line="240" w:lineRule="auto"/>
              <w:rPr>
                <w:sz w:val="24"/>
                <w:szCs w:val="24"/>
              </w:rPr>
            </w:pPr>
            <w:r>
              <w:rPr>
                <w:sz w:val="24"/>
                <w:szCs w:val="24"/>
              </w:rPr>
              <w:t>90 feet west, 60 feet north</w:t>
            </w:r>
          </w:p>
        </w:tc>
      </w:tr>
      <w:tr w:rsidR="00F7725E" w14:paraId="0A157B21" w14:textId="77777777">
        <w:trPr>
          <w:jc w:val="center"/>
        </w:trPr>
        <w:tc>
          <w:tcPr>
            <w:tcW w:w="840" w:type="dxa"/>
            <w:shd w:val="clear" w:color="auto" w:fill="auto"/>
            <w:tcMar>
              <w:top w:w="100" w:type="dxa"/>
              <w:left w:w="100" w:type="dxa"/>
              <w:bottom w:w="100" w:type="dxa"/>
              <w:right w:w="100" w:type="dxa"/>
            </w:tcMar>
          </w:tcPr>
          <w:p w14:paraId="773773AB" w14:textId="77777777" w:rsidR="00F7725E" w:rsidRDefault="002373AB">
            <w:pPr>
              <w:widowControl w:val="0"/>
              <w:spacing w:line="240" w:lineRule="auto"/>
              <w:rPr>
                <w:sz w:val="24"/>
                <w:szCs w:val="24"/>
              </w:rPr>
            </w:pPr>
            <w:r>
              <w:rPr>
                <w:sz w:val="24"/>
                <w:szCs w:val="24"/>
              </w:rPr>
              <w:t>5</w:t>
            </w:r>
          </w:p>
        </w:tc>
        <w:tc>
          <w:tcPr>
            <w:tcW w:w="3270" w:type="dxa"/>
            <w:shd w:val="clear" w:color="auto" w:fill="auto"/>
            <w:tcMar>
              <w:top w:w="100" w:type="dxa"/>
              <w:left w:w="100" w:type="dxa"/>
              <w:bottom w:w="100" w:type="dxa"/>
              <w:right w:w="100" w:type="dxa"/>
            </w:tcMar>
          </w:tcPr>
          <w:p w14:paraId="255D5F15" w14:textId="77777777" w:rsidR="00F7725E" w:rsidRDefault="002373AB">
            <w:pPr>
              <w:widowControl w:val="0"/>
              <w:spacing w:line="240" w:lineRule="auto"/>
              <w:rPr>
                <w:sz w:val="24"/>
                <w:szCs w:val="24"/>
              </w:rPr>
            </w:pPr>
            <w:r>
              <w:rPr>
                <w:sz w:val="24"/>
                <w:szCs w:val="24"/>
              </w:rPr>
              <w:t>20 feet east, 110 feet north</w:t>
            </w:r>
          </w:p>
        </w:tc>
      </w:tr>
    </w:tbl>
    <w:p w14:paraId="752153F0" w14:textId="77777777" w:rsidR="00F7725E" w:rsidRDefault="002373AB">
      <w:pPr>
        <w:widowControl w:val="0"/>
        <w:pBdr>
          <w:top w:val="nil"/>
          <w:left w:val="nil"/>
          <w:bottom w:val="nil"/>
          <w:right w:val="nil"/>
          <w:between w:val="nil"/>
        </w:pBdr>
        <w:spacing w:before="316"/>
        <w:ind w:right="-350"/>
        <w:rPr>
          <w:color w:val="000000"/>
          <w:sz w:val="24"/>
          <w:szCs w:val="24"/>
        </w:rPr>
      </w:pPr>
      <w:r>
        <w:rPr>
          <w:sz w:val="24"/>
          <w:szCs w:val="24"/>
        </w:rPr>
        <w:t>Determine which company can complete the job for the better price.  Provide mathematical evidence to fully justify your choice.</w:t>
      </w:r>
    </w:p>
    <w:sectPr w:rsidR="00F7725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452F1"/>
    <w:multiLevelType w:val="multilevel"/>
    <w:tmpl w:val="747E6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5E"/>
    <w:rsid w:val="002373AB"/>
    <w:rsid w:val="00F7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D426"/>
  <w15:docId w15:val="{BBD4B089-9BFD-438F-870E-FAB480E1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McCormick</dc:creator>
  <cp:lastModifiedBy>Joy McCormick</cp:lastModifiedBy>
  <cp:revision>2</cp:revision>
  <dcterms:created xsi:type="dcterms:W3CDTF">2019-08-03T23:06:00Z</dcterms:created>
  <dcterms:modified xsi:type="dcterms:W3CDTF">2019-08-03T23:06:00Z</dcterms:modified>
</cp:coreProperties>
</file>