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941331" w14:textId="5A76A5E7" w:rsidR="00A96EF8" w:rsidRPr="000377F6" w:rsidRDefault="006254A0" w:rsidP="00A75E4F">
      <w:pPr>
        <w:jc w:val="center"/>
        <w:rPr>
          <w:b/>
          <w:sz w:val="36"/>
          <w:szCs w:val="36"/>
        </w:rPr>
      </w:pPr>
      <w:r>
        <w:rPr>
          <w:b/>
          <w:sz w:val="36"/>
          <w:szCs w:val="36"/>
        </w:rPr>
        <w:t>Creating and Sorting</w:t>
      </w:r>
      <w:r w:rsidR="00F752E7" w:rsidRPr="000377F6">
        <w:rPr>
          <w:b/>
          <w:sz w:val="36"/>
          <w:szCs w:val="36"/>
        </w:rPr>
        <w:t xml:space="preserve"> </w:t>
      </w:r>
      <w:r w:rsidR="00057C0C">
        <w:rPr>
          <w:b/>
          <w:sz w:val="36"/>
          <w:szCs w:val="36"/>
        </w:rPr>
        <w:t>Triangles</w:t>
      </w:r>
    </w:p>
    <w:p w14:paraId="6A109328" w14:textId="77777777" w:rsidR="00817C52" w:rsidRPr="000377F6" w:rsidRDefault="00817C52" w:rsidP="00817C52"/>
    <w:tbl>
      <w:tblPr>
        <w:tblW w:w="96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0"/>
      </w:tblGrid>
      <w:tr w:rsidR="00817C52" w:rsidRPr="000377F6" w14:paraId="71C100D0" w14:textId="77777777" w:rsidTr="00817C52">
        <w:tc>
          <w:tcPr>
            <w:tcW w:w="9610" w:type="dxa"/>
            <w:shd w:val="clear" w:color="auto" w:fill="auto"/>
            <w:tcMar>
              <w:top w:w="100" w:type="dxa"/>
              <w:left w:w="100" w:type="dxa"/>
              <w:bottom w:w="100" w:type="dxa"/>
              <w:right w:w="100" w:type="dxa"/>
            </w:tcMar>
          </w:tcPr>
          <w:p w14:paraId="18EA5B65" w14:textId="135D6FBD" w:rsidR="00817C52" w:rsidRPr="000377F6" w:rsidRDefault="00817C52" w:rsidP="00057C0C">
            <w:r w:rsidRPr="000377F6">
              <w:t xml:space="preserve"> In this lesson, students </w:t>
            </w:r>
            <w:r w:rsidR="000377F6">
              <w:t xml:space="preserve">explore various </w:t>
            </w:r>
            <w:r w:rsidR="00057C0C">
              <w:t>triangles</w:t>
            </w:r>
            <w:r w:rsidR="000377F6">
              <w:t xml:space="preserve"> by sorting them based on attributes such as having equal lengths and square corners (right angles). </w:t>
            </w:r>
          </w:p>
        </w:tc>
      </w:tr>
    </w:tbl>
    <w:p w14:paraId="50DDDA67" w14:textId="77777777" w:rsidR="00817C52" w:rsidRPr="000377F6" w:rsidRDefault="00817C52"/>
    <w:p w14:paraId="72B10FCC" w14:textId="77777777" w:rsidR="00A96EF8" w:rsidRPr="000377F6" w:rsidRDefault="009C5818">
      <w:r w:rsidRPr="000377F6">
        <w:rPr>
          <w:b/>
        </w:rPr>
        <w:t>NC Mathematics Standards:</w:t>
      </w:r>
    </w:p>
    <w:p w14:paraId="33AAE784" w14:textId="7562F2C6" w:rsidR="00F752E7" w:rsidRPr="000377F6" w:rsidRDefault="00FB7BB7" w:rsidP="00F752E7">
      <w:pPr>
        <w:ind w:left="270"/>
        <w:rPr>
          <w:b/>
        </w:rPr>
      </w:pPr>
      <w:r>
        <w:rPr>
          <w:b/>
        </w:rPr>
        <w:t xml:space="preserve">Geometry:  </w:t>
      </w:r>
      <w:r w:rsidR="00F752E7" w:rsidRPr="000377F6">
        <w:rPr>
          <w:b/>
        </w:rPr>
        <w:t xml:space="preserve">Reason with shapes and their attributes. </w:t>
      </w:r>
    </w:p>
    <w:p w14:paraId="0CA61C63" w14:textId="639AC572" w:rsidR="00F752E7" w:rsidRPr="000377F6" w:rsidRDefault="00EB4499" w:rsidP="00F752E7">
      <w:pPr>
        <w:ind w:left="270"/>
      </w:pPr>
      <w:r w:rsidRPr="000377F6">
        <w:rPr>
          <w:b/>
        </w:rPr>
        <w:t>NC.</w:t>
      </w:r>
      <w:r w:rsidR="005B2370" w:rsidRPr="000377F6">
        <w:rPr>
          <w:b/>
        </w:rPr>
        <w:t>3.</w:t>
      </w:r>
      <w:r w:rsidR="00F752E7" w:rsidRPr="000377F6">
        <w:rPr>
          <w:b/>
        </w:rPr>
        <w:t xml:space="preserve">G.1 </w:t>
      </w:r>
      <w:r w:rsidR="00F752E7" w:rsidRPr="000377F6">
        <w:t xml:space="preserve">Reason with two-dimensional shapes and their attributes. </w:t>
      </w:r>
    </w:p>
    <w:p w14:paraId="01838B18" w14:textId="77777777" w:rsidR="00F752E7" w:rsidRPr="000377F6" w:rsidRDefault="00F752E7" w:rsidP="00F752E7">
      <w:pPr>
        <w:ind w:left="900" w:hanging="180"/>
      </w:pPr>
      <w:r w:rsidRPr="000377F6">
        <w:t xml:space="preserve">● Investigate, describe, and reason about composing triangles and quadrilaterals and decomposing quadrilaterals. </w:t>
      </w:r>
    </w:p>
    <w:p w14:paraId="4B1945F1" w14:textId="5B9BC28D" w:rsidR="00F752E7" w:rsidRPr="000377F6" w:rsidRDefault="00F752E7" w:rsidP="00F752E7">
      <w:pPr>
        <w:ind w:left="900" w:hanging="180"/>
      </w:pPr>
      <w:r w:rsidRPr="000377F6">
        <w:t xml:space="preserve">● </w:t>
      </w:r>
      <w:r w:rsidRPr="00057C0C">
        <w:rPr>
          <w:strike/>
        </w:rPr>
        <w:t>Recognize and draw examples and non-examples of types of quadrilaterals including rhombuses, rectangles, squares, parallelograms, and trapezoids.</w:t>
      </w:r>
    </w:p>
    <w:p w14:paraId="04C71E0A" w14:textId="77777777" w:rsidR="004E2B64" w:rsidRPr="000377F6" w:rsidRDefault="004E2B64" w:rsidP="00E774FF">
      <w:pPr>
        <w:ind w:left="1620" w:hanging="900"/>
        <w:rPr>
          <w:b/>
        </w:rPr>
      </w:pPr>
    </w:p>
    <w:p w14:paraId="65D819EE" w14:textId="77777777" w:rsidR="00A96EF8" w:rsidRPr="000377F6" w:rsidRDefault="009C5818">
      <w:r w:rsidRPr="000377F6">
        <w:rPr>
          <w:b/>
        </w:rPr>
        <w:t>Standards for Mathematical Practice:</w:t>
      </w:r>
    </w:p>
    <w:p w14:paraId="4D5F0B61" w14:textId="6DACD6F5" w:rsidR="00880837" w:rsidRPr="000377F6" w:rsidRDefault="003C4C02" w:rsidP="0095338E">
      <w:pPr>
        <w:tabs>
          <w:tab w:val="left" w:pos="720"/>
        </w:tabs>
        <w:ind w:left="720" w:hanging="360"/>
      </w:pPr>
      <w:r w:rsidRPr="000377F6">
        <w:t>3. Construct viable arguments and critique the reasoning of others</w:t>
      </w:r>
      <w:r w:rsidR="00456648" w:rsidRPr="000377F6">
        <w:t>.</w:t>
      </w:r>
      <w:r w:rsidR="00B77437" w:rsidRPr="000377F6">
        <w:t xml:space="preserve"> </w:t>
      </w:r>
    </w:p>
    <w:p w14:paraId="1ABF5597" w14:textId="30829494" w:rsidR="00F752E7" w:rsidRPr="000377F6" w:rsidRDefault="00F752E7" w:rsidP="0095338E">
      <w:pPr>
        <w:tabs>
          <w:tab w:val="left" w:pos="720"/>
        </w:tabs>
        <w:ind w:left="720" w:hanging="360"/>
      </w:pPr>
      <w:r w:rsidRPr="000377F6">
        <w:t xml:space="preserve">6. Attend to precision. </w:t>
      </w:r>
    </w:p>
    <w:p w14:paraId="5244539E" w14:textId="77777777" w:rsidR="00A96EF8" w:rsidRPr="000377F6" w:rsidRDefault="00A96EF8"/>
    <w:p w14:paraId="2248A3E6" w14:textId="77777777" w:rsidR="00A96EF8" w:rsidRPr="000377F6" w:rsidRDefault="009C5818">
      <w:r w:rsidRPr="000377F6">
        <w:rPr>
          <w:b/>
        </w:rPr>
        <w:t>Student Outcomes:</w:t>
      </w:r>
      <w:r w:rsidRPr="000377F6">
        <w:t xml:space="preserve"> </w:t>
      </w:r>
    </w:p>
    <w:p w14:paraId="67310093" w14:textId="6D57E061" w:rsidR="00806239" w:rsidRPr="000377F6" w:rsidRDefault="00456648" w:rsidP="00EB5642">
      <w:pPr>
        <w:numPr>
          <w:ilvl w:val="0"/>
          <w:numId w:val="5"/>
        </w:numPr>
      </w:pPr>
      <w:r w:rsidRPr="000377F6">
        <w:t xml:space="preserve">I can </w:t>
      </w:r>
      <w:r w:rsidR="00FB7BB7">
        <w:t>sort triangles</w:t>
      </w:r>
      <w:r w:rsidR="00EB5642" w:rsidRPr="000377F6">
        <w:t xml:space="preserve"> by attributes. </w:t>
      </w:r>
    </w:p>
    <w:p w14:paraId="5A41C50E" w14:textId="0212C143" w:rsidR="00EB5642" w:rsidRPr="000377F6" w:rsidRDefault="00EB5642" w:rsidP="00EB5642">
      <w:pPr>
        <w:numPr>
          <w:ilvl w:val="0"/>
          <w:numId w:val="5"/>
        </w:numPr>
      </w:pPr>
      <w:r w:rsidRPr="000377F6">
        <w:t xml:space="preserve">I can communicate with precision about </w:t>
      </w:r>
      <w:r w:rsidR="00FB7BB7">
        <w:t>the attributes of triangles</w:t>
      </w:r>
      <w:r w:rsidRPr="000377F6">
        <w:t xml:space="preserve"> as well as how shapes are similar and different from each other. </w:t>
      </w:r>
    </w:p>
    <w:p w14:paraId="1192EAC3" w14:textId="77777777" w:rsidR="00EB5642" w:rsidRPr="000377F6" w:rsidRDefault="00EB5642" w:rsidP="00EB5642">
      <w:pPr>
        <w:ind w:left="360"/>
      </w:pPr>
    </w:p>
    <w:p w14:paraId="5DEFFE76" w14:textId="77777777" w:rsidR="0003585C" w:rsidRPr="000377F6" w:rsidRDefault="0003585C" w:rsidP="0003585C">
      <w:pPr>
        <w:rPr>
          <w:b/>
        </w:rPr>
      </w:pPr>
      <w:r w:rsidRPr="000377F6">
        <w:rPr>
          <w:b/>
        </w:rPr>
        <w:t xml:space="preserve">Math Language: </w:t>
      </w:r>
    </w:p>
    <w:p w14:paraId="72FE7DE9" w14:textId="49419650" w:rsidR="0003585C" w:rsidRPr="000377F6" w:rsidRDefault="00EB5642" w:rsidP="006F22BA">
      <w:pPr>
        <w:pStyle w:val="ListParagraph"/>
        <w:numPr>
          <w:ilvl w:val="0"/>
          <w:numId w:val="35"/>
        </w:numPr>
        <w:tabs>
          <w:tab w:val="left" w:pos="6560"/>
        </w:tabs>
      </w:pPr>
      <w:r w:rsidRPr="000377F6">
        <w:t xml:space="preserve">Corner (angle), </w:t>
      </w:r>
      <w:r w:rsidR="00C922C5">
        <w:t>triangle</w:t>
      </w:r>
      <w:r w:rsidRPr="000377F6">
        <w:t>, side</w:t>
      </w:r>
      <w:r w:rsidR="0071635C">
        <w:t>, square corner (right angle)</w:t>
      </w:r>
    </w:p>
    <w:p w14:paraId="157CA691" w14:textId="77777777" w:rsidR="00EB5642" w:rsidRPr="000377F6" w:rsidRDefault="00EB5642" w:rsidP="00EB5642">
      <w:pPr>
        <w:pStyle w:val="ListParagraph"/>
        <w:tabs>
          <w:tab w:val="left" w:pos="6560"/>
        </w:tabs>
      </w:pPr>
    </w:p>
    <w:p w14:paraId="283140E4" w14:textId="77777777" w:rsidR="00A96EF8" w:rsidRPr="000377F6" w:rsidRDefault="009C5818" w:rsidP="005B40F4">
      <w:r w:rsidRPr="000377F6">
        <w:rPr>
          <w:b/>
        </w:rPr>
        <w:t>Materials:</w:t>
      </w:r>
      <w:r w:rsidRPr="000377F6">
        <w:t xml:space="preserve"> </w:t>
      </w:r>
    </w:p>
    <w:p w14:paraId="76E15A50" w14:textId="77777777" w:rsidR="00C922C5" w:rsidRDefault="00C922C5"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proofErr w:type="spellStart"/>
      <w:r>
        <w:t>Geoboard</w:t>
      </w:r>
      <w:proofErr w:type="spellEnd"/>
      <w:r>
        <w:t xml:space="preserve"> and bands</w:t>
      </w:r>
    </w:p>
    <w:p w14:paraId="79FF5533" w14:textId="379B7EED" w:rsidR="00C922C5" w:rsidRDefault="00546CBB"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rsidRPr="00C922C5">
        <w:t xml:space="preserve">Copy of </w:t>
      </w:r>
      <w:r w:rsidR="00C922C5" w:rsidRPr="00C922C5">
        <w:t>Launching Activity S</w:t>
      </w:r>
      <w:r w:rsidRPr="00C922C5">
        <w:t>heet to</w:t>
      </w:r>
      <w:r>
        <w:t xml:space="preserve"> </w:t>
      </w:r>
      <w:r w:rsidR="00C922C5">
        <w:t>display or copies for students</w:t>
      </w:r>
    </w:p>
    <w:p w14:paraId="71690BA1" w14:textId="61908289" w:rsidR="00C922C5" w:rsidRDefault="00E124DF"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 xml:space="preserve">Copy of Creating Triangles </w:t>
      </w:r>
      <w:r w:rsidR="00C922C5">
        <w:t xml:space="preserve">on the </w:t>
      </w:r>
      <w:proofErr w:type="spellStart"/>
      <w:r w:rsidR="00C922C5">
        <w:t>Geoboard</w:t>
      </w:r>
      <w:proofErr w:type="spellEnd"/>
      <w:r w:rsidR="00C922C5">
        <w:t xml:space="preserve"> Activity sheet</w:t>
      </w:r>
    </w:p>
    <w:p w14:paraId="7F1EE642" w14:textId="77777777" w:rsidR="00C922C5" w:rsidRDefault="00546CBB"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Triangle Sort cards</w:t>
      </w:r>
    </w:p>
    <w:p w14:paraId="499A496D" w14:textId="05CD13DD" w:rsidR="00C922C5" w:rsidRDefault="00C922C5"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Ruler</w:t>
      </w:r>
    </w:p>
    <w:p w14:paraId="1FCCB0A9" w14:textId="1508BCC8" w:rsidR="00A96EF8" w:rsidRPr="000377F6" w:rsidRDefault="00C922C5" w:rsidP="00E76C30">
      <w:pPr>
        <w:widowControl/>
        <w:numPr>
          <w:ilvl w:val="0"/>
          <w:numId w:val="35"/>
        </w:numPr>
        <w:pBdr>
          <w:top w:val="none" w:sz="0" w:space="0" w:color="auto"/>
          <w:left w:val="none" w:sz="0" w:space="0" w:color="auto"/>
          <w:bottom w:val="none" w:sz="0" w:space="0" w:color="auto"/>
          <w:right w:val="none" w:sz="0" w:space="0" w:color="auto"/>
          <w:between w:val="none" w:sz="0" w:space="0" w:color="auto"/>
        </w:pBdr>
      </w:pPr>
      <w:r>
        <w:t>S</w:t>
      </w:r>
      <w:r w:rsidR="0025249C">
        <w:t xml:space="preserve">quare tiles </w:t>
      </w:r>
    </w:p>
    <w:p w14:paraId="0B9D703A" w14:textId="77777777" w:rsidR="005B40F4" w:rsidRPr="000377F6" w:rsidRDefault="005B40F4" w:rsidP="005B40F4"/>
    <w:p w14:paraId="0AA1F753" w14:textId="77777777" w:rsidR="00A96EF8" w:rsidRPr="000377F6" w:rsidRDefault="009C5818">
      <w:r w:rsidRPr="000377F6">
        <w:rPr>
          <w:b/>
        </w:rPr>
        <w:t>Advance Preparation</w:t>
      </w:r>
      <w:r w:rsidRPr="000377F6">
        <w:t xml:space="preserve">: </w:t>
      </w:r>
    </w:p>
    <w:p w14:paraId="0299D9E9" w14:textId="3A0BD405" w:rsidR="008E7A93" w:rsidRPr="000377F6" w:rsidRDefault="005B40F4" w:rsidP="00E22A5E">
      <w:pPr>
        <w:numPr>
          <w:ilvl w:val="0"/>
          <w:numId w:val="4"/>
        </w:numPr>
      </w:pPr>
      <w:r w:rsidRPr="000377F6">
        <w:t>Gather</w:t>
      </w:r>
      <w:r w:rsidR="008E7A93" w:rsidRPr="000377F6">
        <w:t xml:space="preserve"> materials</w:t>
      </w:r>
      <w:r w:rsidRPr="000377F6">
        <w:t>.</w:t>
      </w:r>
    </w:p>
    <w:p w14:paraId="6349804E" w14:textId="77777777" w:rsidR="00E22A5E" w:rsidRPr="000377F6" w:rsidRDefault="00E22A5E" w:rsidP="00E22A5E"/>
    <w:p w14:paraId="6061224D" w14:textId="0E2E6D19" w:rsidR="00661E93" w:rsidRPr="000377F6" w:rsidRDefault="00296707" w:rsidP="00E22A5E">
      <w:pPr>
        <w:rPr>
          <w:b/>
        </w:rPr>
      </w:pPr>
      <w:r w:rsidRPr="000377F6">
        <w:rPr>
          <w:b/>
        </w:rPr>
        <w:t>Launch</w:t>
      </w:r>
      <w:r w:rsidR="00062F81" w:rsidRPr="000377F6">
        <w:rPr>
          <w:b/>
        </w:rPr>
        <w:t>:</w:t>
      </w:r>
    </w:p>
    <w:p w14:paraId="4963972C" w14:textId="77777777" w:rsidR="00124635" w:rsidRDefault="006160D0" w:rsidP="00124635">
      <w:pPr>
        <w:pStyle w:val="ListParagraph"/>
        <w:numPr>
          <w:ilvl w:val="0"/>
          <w:numId w:val="43"/>
        </w:numPr>
      </w:pPr>
      <w:r w:rsidRPr="000377F6">
        <w:t xml:space="preserve">Defining </w:t>
      </w:r>
      <w:r w:rsidR="007A4C24">
        <w:t>Triangles</w:t>
      </w:r>
      <w:r w:rsidRPr="000377F6">
        <w:t xml:space="preserve"> (8-10 minutes) </w:t>
      </w:r>
    </w:p>
    <w:p w14:paraId="3F816D9C" w14:textId="77777777" w:rsidR="00124635" w:rsidRDefault="007A4C24" w:rsidP="00124635">
      <w:pPr>
        <w:pStyle w:val="ListParagraph"/>
      </w:pPr>
      <w:r>
        <w:t xml:space="preserve">Display </w:t>
      </w:r>
      <w:r w:rsidR="006160D0" w:rsidRPr="000377F6">
        <w:t xml:space="preserve">Defining </w:t>
      </w:r>
      <w:r>
        <w:t xml:space="preserve">Triangles sheet for students to see or make copies. </w:t>
      </w:r>
    </w:p>
    <w:p w14:paraId="143F62CD" w14:textId="77777777" w:rsidR="00124635" w:rsidRDefault="00124635" w:rsidP="00124635">
      <w:pPr>
        <w:pStyle w:val="ListParagraph"/>
      </w:pPr>
    </w:p>
    <w:p w14:paraId="47B6F31A" w14:textId="77777777" w:rsidR="00124635" w:rsidRDefault="007A4C24" w:rsidP="00124635">
      <w:pPr>
        <w:pStyle w:val="ListParagraph"/>
      </w:pPr>
      <w:r>
        <w:t xml:space="preserve">Students work in pairs or groups of 3 to determine which shapes are triangles and which ones are not. Students should be able to reason about why the shape is or is not a triangle. </w:t>
      </w:r>
    </w:p>
    <w:p w14:paraId="17232C42" w14:textId="77777777" w:rsidR="00124635" w:rsidRDefault="00124635" w:rsidP="00124635">
      <w:pPr>
        <w:pStyle w:val="ListParagraph"/>
      </w:pPr>
    </w:p>
    <w:p w14:paraId="41EC15CD" w14:textId="5098F606" w:rsidR="007A4C24" w:rsidRPr="000377F6" w:rsidRDefault="007A4C24" w:rsidP="00124635">
      <w:pPr>
        <w:pStyle w:val="ListParagraph"/>
      </w:pPr>
      <w:r>
        <w:t xml:space="preserve">Remind students that triangles are polygons and ask students to talk about characteristics of polygons: closed shapes with straight sides, whose sides have no gaps or overlaps. </w:t>
      </w:r>
    </w:p>
    <w:p w14:paraId="6F67CAB1" w14:textId="77777777" w:rsidR="00C6060B" w:rsidRPr="000377F6" w:rsidRDefault="00C6060B" w:rsidP="009B0675">
      <w:pPr>
        <w:rPr>
          <w:i/>
        </w:rPr>
      </w:pPr>
    </w:p>
    <w:p w14:paraId="20AB6B1C" w14:textId="1B378648" w:rsidR="00A816FE" w:rsidRPr="00124635" w:rsidRDefault="00A32CE5" w:rsidP="00124635">
      <w:pPr>
        <w:pStyle w:val="ListParagraph"/>
        <w:rPr>
          <w:color w:val="000000" w:themeColor="text1"/>
        </w:rPr>
      </w:pPr>
      <w:r w:rsidRPr="000377F6">
        <w:rPr>
          <w:color w:val="000000" w:themeColor="text1"/>
        </w:rPr>
        <w:t xml:space="preserve">Introduce </w:t>
      </w:r>
      <w:r w:rsidR="00103A2E" w:rsidRPr="000377F6">
        <w:rPr>
          <w:color w:val="000000" w:themeColor="text1"/>
        </w:rPr>
        <w:t>the</w:t>
      </w:r>
      <w:r w:rsidR="00F17890" w:rsidRPr="000377F6">
        <w:rPr>
          <w:color w:val="000000" w:themeColor="text1"/>
        </w:rPr>
        <w:t xml:space="preserve"> task.</w:t>
      </w:r>
      <w:r w:rsidR="00124635">
        <w:rPr>
          <w:color w:val="000000" w:themeColor="text1"/>
        </w:rPr>
        <w:t xml:space="preserve">  </w:t>
      </w:r>
      <w:r w:rsidR="00A816FE" w:rsidRPr="000377F6">
        <w:t xml:space="preserve">Tell students that </w:t>
      </w:r>
      <w:r w:rsidR="006160D0" w:rsidRPr="000377F6">
        <w:t xml:space="preserve">today we are going to spend time </w:t>
      </w:r>
      <w:r w:rsidR="006254A0">
        <w:t xml:space="preserve">creating different </w:t>
      </w:r>
      <w:r w:rsidR="006160D0" w:rsidRPr="000377F6">
        <w:t xml:space="preserve">types of </w:t>
      </w:r>
      <w:r w:rsidR="007A4C24">
        <w:t>triangles</w:t>
      </w:r>
      <w:r w:rsidR="006160D0" w:rsidRPr="000377F6">
        <w:t xml:space="preserve">. </w:t>
      </w:r>
    </w:p>
    <w:p w14:paraId="12C8C5D6" w14:textId="77777777" w:rsidR="006F47B7" w:rsidRPr="000377F6" w:rsidRDefault="006F47B7" w:rsidP="00A816FE">
      <w:pPr>
        <w:rPr>
          <w:color w:val="000000" w:themeColor="text1"/>
          <w:u w:val="single"/>
        </w:rPr>
      </w:pPr>
    </w:p>
    <w:p w14:paraId="3FE91AC4" w14:textId="77777777" w:rsidR="00821183" w:rsidRPr="000377F6" w:rsidRDefault="00821183" w:rsidP="00821183">
      <w:pPr>
        <w:rPr>
          <w:b/>
          <w:color w:val="auto"/>
        </w:rPr>
      </w:pPr>
      <w:r w:rsidRPr="000377F6">
        <w:rPr>
          <w:b/>
          <w:color w:val="auto"/>
        </w:rPr>
        <w:t>Explore:</w:t>
      </w:r>
    </w:p>
    <w:p w14:paraId="5968E1CD" w14:textId="77777777" w:rsidR="00124635" w:rsidRDefault="00124635" w:rsidP="00124635">
      <w:pPr>
        <w:pStyle w:val="ListParagraph"/>
        <w:numPr>
          <w:ilvl w:val="0"/>
          <w:numId w:val="43"/>
        </w:numPr>
      </w:pPr>
      <w:r>
        <w:t xml:space="preserve">Explore Part 1: Creating Triangles on the </w:t>
      </w:r>
      <w:proofErr w:type="spellStart"/>
      <w:r>
        <w:t>Geoboard</w:t>
      </w:r>
      <w:proofErr w:type="spellEnd"/>
      <w:r>
        <w:t xml:space="preserve"> (10-12 minutes)</w:t>
      </w:r>
    </w:p>
    <w:p w14:paraId="76025435" w14:textId="77777777" w:rsidR="00124635" w:rsidRDefault="00124635" w:rsidP="00124635">
      <w:pPr>
        <w:pStyle w:val="ListParagraph"/>
      </w:pPr>
    </w:p>
    <w:p w14:paraId="5CEED870" w14:textId="0660ECF0" w:rsidR="00124635" w:rsidRDefault="00E124DF" w:rsidP="00124635">
      <w:pPr>
        <w:pStyle w:val="ListParagraph"/>
      </w:pPr>
      <w:r w:rsidRPr="00124635">
        <w:rPr>
          <w:color w:val="auto"/>
        </w:rPr>
        <w:t xml:space="preserve">Students </w:t>
      </w:r>
      <w:r w:rsidR="00EC2E30" w:rsidRPr="00124635">
        <w:rPr>
          <w:color w:val="auto"/>
        </w:rPr>
        <w:t>need a copy of the Creating Triangles on the Geoboard, a geoboard, a</w:t>
      </w:r>
      <w:r w:rsidR="00124635">
        <w:rPr>
          <w:color w:val="auto"/>
        </w:rPr>
        <w:t xml:space="preserve">nd bands to make shapes on the </w:t>
      </w:r>
      <w:proofErr w:type="spellStart"/>
      <w:r w:rsidR="00124635">
        <w:rPr>
          <w:color w:val="auto"/>
        </w:rPr>
        <w:t>G</w:t>
      </w:r>
      <w:r w:rsidR="00EC2E30" w:rsidRPr="00124635">
        <w:rPr>
          <w:color w:val="auto"/>
        </w:rPr>
        <w:t>eoboard</w:t>
      </w:r>
      <w:proofErr w:type="spellEnd"/>
      <w:r w:rsidR="00EC2E30" w:rsidRPr="00124635">
        <w:rPr>
          <w:color w:val="auto"/>
        </w:rPr>
        <w:t>.</w:t>
      </w:r>
      <w:r w:rsidR="00124635" w:rsidRPr="00124635">
        <w:rPr>
          <w:color w:val="auto"/>
        </w:rPr>
        <w:t xml:space="preserve">  </w:t>
      </w:r>
      <w:r w:rsidR="00124635">
        <w:rPr>
          <w:color w:val="auto"/>
        </w:rPr>
        <w:t>Students u</w:t>
      </w:r>
      <w:r w:rsidR="00124635">
        <w:t xml:space="preserve">se </w:t>
      </w:r>
      <w:proofErr w:type="spellStart"/>
      <w:r w:rsidR="00124635">
        <w:t>G</w:t>
      </w:r>
      <w:r w:rsidR="00124635">
        <w:t>eoboard</w:t>
      </w:r>
      <w:r w:rsidR="00124635">
        <w:t>s</w:t>
      </w:r>
      <w:proofErr w:type="spellEnd"/>
      <w:r w:rsidR="00124635">
        <w:t xml:space="preserve"> to make 2 examples of each of the following triangles</w:t>
      </w:r>
      <w:r w:rsidR="00124635">
        <w:t xml:space="preserve"> below</w:t>
      </w:r>
      <w:r w:rsidR="00124635">
        <w:t xml:space="preserve">. </w:t>
      </w:r>
      <w:r w:rsidR="00124635">
        <w:t xml:space="preserve">  They then</w:t>
      </w:r>
      <w:r w:rsidR="00124635">
        <w:t xml:space="preserve"> draw a picture of the shapes below in </w:t>
      </w:r>
      <w:r w:rsidR="00124635">
        <w:t>the dot grid and label them. Students</w:t>
      </w:r>
      <w:r w:rsidR="00124635">
        <w:t xml:space="preserve"> should have 10 pictures: 2 per type of triangle. </w:t>
      </w:r>
    </w:p>
    <w:p w14:paraId="51F21F52" w14:textId="77777777" w:rsidR="00124635" w:rsidRDefault="00124635" w:rsidP="00124635"/>
    <w:p w14:paraId="50A87670" w14:textId="5F81F8E5" w:rsidR="00124635" w:rsidRDefault="00124635" w:rsidP="00124635">
      <w:pPr>
        <w:pStyle w:val="ListParagraph"/>
        <w:numPr>
          <w:ilvl w:val="0"/>
          <w:numId w:val="46"/>
        </w:numPr>
        <w:rPr>
          <w:color w:val="000000" w:themeColor="text1"/>
        </w:rPr>
      </w:pPr>
      <w:r>
        <w:rPr>
          <w:color w:val="000000" w:themeColor="text1"/>
        </w:rPr>
        <w:t xml:space="preserve">1 square corner and no equal side </w:t>
      </w:r>
      <w:r>
        <w:rPr>
          <w:color w:val="000000" w:themeColor="text1"/>
        </w:rPr>
        <w:t xml:space="preserve">lengths   </w:t>
      </w:r>
      <w:r>
        <w:rPr>
          <w:color w:val="000000" w:themeColor="text1"/>
        </w:rPr>
        <w:t>D- no square corners and 3 equal side lengths</w:t>
      </w:r>
    </w:p>
    <w:p w14:paraId="69D484DF" w14:textId="18365B76" w:rsidR="00124635" w:rsidRDefault="00124635" w:rsidP="00124635">
      <w:pPr>
        <w:pStyle w:val="ListParagraph"/>
        <w:numPr>
          <w:ilvl w:val="0"/>
          <w:numId w:val="46"/>
        </w:numPr>
        <w:rPr>
          <w:color w:val="000000" w:themeColor="text1"/>
        </w:rPr>
      </w:pPr>
      <w:r>
        <w:rPr>
          <w:color w:val="000000" w:themeColor="text1"/>
        </w:rPr>
        <w:t>1 square corner and 2 equal side lengths</w:t>
      </w:r>
      <w:r>
        <w:rPr>
          <w:color w:val="000000" w:themeColor="text1"/>
        </w:rPr>
        <w:tab/>
      </w:r>
      <w:r>
        <w:rPr>
          <w:color w:val="000000" w:themeColor="text1"/>
        </w:rPr>
        <w:t xml:space="preserve">   </w:t>
      </w:r>
      <w:r>
        <w:rPr>
          <w:color w:val="000000" w:themeColor="text1"/>
        </w:rPr>
        <w:t>E- no square corners and 2 equal side lengths</w:t>
      </w:r>
    </w:p>
    <w:p w14:paraId="18FA4537" w14:textId="77777777" w:rsidR="00124635" w:rsidRDefault="00124635" w:rsidP="00124635">
      <w:pPr>
        <w:pStyle w:val="ListParagraph"/>
        <w:numPr>
          <w:ilvl w:val="0"/>
          <w:numId w:val="46"/>
        </w:numPr>
        <w:rPr>
          <w:color w:val="000000" w:themeColor="text1"/>
        </w:rPr>
      </w:pPr>
      <w:r w:rsidRPr="00546CBB">
        <w:rPr>
          <w:color w:val="000000" w:themeColor="text1"/>
        </w:rPr>
        <w:t>No square corners and no equal side lengths</w:t>
      </w:r>
    </w:p>
    <w:p w14:paraId="02D783D0" w14:textId="12E07B36" w:rsidR="00793733" w:rsidRPr="005E24F9" w:rsidRDefault="00EC2E30" w:rsidP="00124635">
      <w:pPr>
        <w:pStyle w:val="ListParagraph"/>
      </w:pPr>
      <w:r>
        <w:rPr>
          <w:color w:val="auto"/>
        </w:rPr>
        <w:t xml:space="preserve"> </w:t>
      </w:r>
    </w:p>
    <w:p w14:paraId="11420EA9" w14:textId="1102F952" w:rsidR="005E24F9" w:rsidRPr="000377F6" w:rsidRDefault="005E24F9" w:rsidP="005E24F9">
      <w:pPr>
        <w:ind w:left="720"/>
        <w:contextualSpacing/>
      </w:pPr>
      <w:proofErr w:type="gramStart"/>
      <w:r w:rsidRPr="000377F6">
        <w:t xml:space="preserve">Table </w:t>
      </w:r>
      <w:r>
        <w:t>1</w:t>
      </w:r>
      <w:r w:rsidRPr="000377F6">
        <w:t>.</w:t>
      </w:r>
      <w:proofErr w:type="gramEnd"/>
      <w:r w:rsidRPr="000377F6">
        <w:t xml:space="preserve"> Questions to ask as students explore. </w:t>
      </w:r>
    </w:p>
    <w:tbl>
      <w:tblPr>
        <w:tblStyle w:val="TableGrid"/>
        <w:tblW w:w="0" w:type="auto"/>
        <w:tblInd w:w="715" w:type="dxa"/>
        <w:tblLook w:val="04A0" w:firstRow="1" w:lastRow="0" w:firstColumn="1" w:lastColumn="0" w:noHBand="0" w:noVBand="1"/>
      </w:tblPr>
      <w:tblGrid>
        <w:gridCol w:w="3960"/>
        <w:gridCol w:w="4963"/>
      </w:tblGrid>
      <w:tr w:rsidR="005E24F9" w:rsidRPr="000377F6" w14:paraId="093C03BA" w14:textId="77777777" w:rsidTr="00A66C7D">
        <w:trPr>
          <w:trHeight w:val="350"/>
        </w:trPr>
        <w:tc>
          <w:tcPr>
            <w:tcW w:w="3960" w:type="dxa"/>
            <w:shd w:val="clear" w:color="auto" w:fill="D9D9D9" w:themeFill="background1" w:themeFillShade="D9"/>
            <w:vAlign w:val="center"/>
          </w:tcPr>
          <w:p w14:paraId="2E3912C2" w14:textId="77777777" w:rsidR="005E24F9" w:rsidRPr="000377F6" w:rsidRDefault="005E24F9" w:rsidP="0048077F">
            <w:pPr>
              <w:widowControl w:val="0"/>
              <w:contextualSpacing/>
              <w:jc w:val="center"/>
              <w:rPr>
                <w:rFonts w:ascii="Times New Roman" w:hAnsi="Times New Roman" w:cs="Times New Roman"/>
                <w:b/>
                <w:sz w:val="24"/>
                <w:szCs w:val="24"/>
              </w:rPr>
            </w:pPr>
            <w:r w:rsidRPr="000377F6">
              <w:rPr>
                <w:rFonts w:ascii="Times New Roman" w:hAnsi="Times New Roman" w:cs="Times New Roman"/>
                <w:b/>
                <w:sz w:val="24"/>
                <w:szCs w:val="24"/>
              </w:rPr>
              <w:t>Observation</w:t>
            </w:r>
          </w:p>
        </w:tc>
        <w:tc>
          <w:tcPr>
            <w:tcW w:w="4963" w:type="dxa"/>
            <w:shd w:val="clear" w:color="auto" w:fill="D9D9D9" w:themeFill="background1" w:themeFillShade="D9"/>
            <w:vAlign w:val="center"/>
          </w:tcPr>
          <w:p w14:paraId="5E915A24" w14:textId="77777777" w:rsidR="005E24F9" w:rsidRPr="000377F6" w:rsidRDefault="005E24F9" w:rsidP="0048077F">
            <w:pPr>
              <w:widowControl w:val="0"/>
              <w:contextualSpacing/>
              <w:jc w:val="center"/>
              <w:rPr>
                <w:rFonts w:ascii="Times New Roman" w:hAnsi="Times New Roman" w:cs="Times New Roman"/>
                <w:b/>
                <w:sz w:val="24"/>
                <w:szCs w:val="24"/>
              </w:rPr>
            </w:pPr>
            <w:r w:rsidRPr="000377F6">
              <w:rPr>
                <w:rFonts w:ascii="Times New Roman" w:hAnsi="Times New Roman" w:cs="Times New Roman"/>
                <w:b/>
                <w:sz w:val="24"/>
                <w:szCs w:val="24"/>
              </w:rPr>
              <w:t>Questions to Ask</w:t>
            </w:r>
          </w:p>
        </w:tc>
      </w:tr>
      <w:tr w:rsidR="005E24F9" w:rsidRPr="000377F6" w14:paraId="62C5B52B" w14:textId="77777777" w:rsidTr="00A66C7D">
        <w:tc>
          <w:tcPr>
            <w:tcW w:w="3960" w:type="dxa"/>
          </w:tcPr>
          <w:p w14:paraId="5E67B895" w14:textId="6DB68381" w:rsidR="005E24F9" w:rsidRPr="00A66C7D" w:rsidRDefault="005E24F9" w:rsidP="005E24F9">
            <w:pPr>
              <w:widowControl w:val="0"/>
              <w:contextualSpacing/>
              <w:rPr>
                <w:rFonts w:ascii="Times New Roman" w:hAnsi="Times New Roman" w:cs="Times New Roman"/>
                <w:sz w:val="24"/>
                <w:szCs w:val="24"/>
              </w:rPr>
            </w:pPr>
            <w:r w:rsidRPr="00A66C7D">
              <w:rPr>
                <w:rFonts w:ascii="Times New Roman" w:hAnsi="Times New Roman" w:cs="Times New Roman"/>
                <w:sz w:val="24"/>
                <w:szCs w:val="24"/>
              </w:rPr>
              <w:t xml:space="preserve">Students struggle to create triangles that meet the specific side lengths in the tasks. </w:t>
            </w:r>
          </w:p>
        </w:tc>
        <w:tc>
          <w:tcPr>
            <w:tcW w:w="4963" w:type="dxa"/>
          </w:tcPr>
          <w:p w14:paraId="0D16B76F" w14:textId="04C0DA55" w:rsidR="00F609B0" w:rsidRPr="00A66C7D" w:rsidRDefault="00F609B0" w:rsidP="0048077F">
            <w:pPr>
              <w:pStyle w:val="ListParagraph"/>
              <w:numPr>
                <w:ilvl w:val="0"/>
                <w:numId w:val="16"/>
              </w:numPr>
              <w:rPr>
                <w:rFonts w:ascii="Times New Roman" w:hAnsi="Times New Roman" w:cs="Times New Roman"/>
                <w:sz w:val="24"/>
                <w:szCs w:val="24"/>
              </w:rPr>
            </w:pPr>
            <w:r w:rsidRPr="00A66C7D">
              <w:rPr>
                <w:rFonts w:ascii="Times New Roman" w:hAnsi="Times New Roman" w:cs="Times New Roman"/>
                <w:sz w:val="24"/>
                <w:szCs w:val="24"/>
              </w:rPr>
              <w:t>“How can you use the pegs on the geoboard to help you determine the lengths of the sides of the triangle?”</w:t>
            </w:r>
          </w:p>
          <w:p w14:paraId="4C2106F1" w14:textId="7FE4F1A1" w:rsidR="005E24F9" w:rsidRPr="00A66C7D" w:rsidRDefault="005E24F9" w:rsidP="0048077F">
            <w:pPr>
              <w:pStyle w:val="ListParagraph"/>
              <w:numPr>
                <w:ilvl w:val="0"/>
                <w:numId w:val="16"/>
              </w:numPr>
              <w:rPr>
                <w:rFonts w:ascii="Times New Roman" w:hAnsi="Times New Roman" w:cs="Times New Roman"/>
                <w:sz w:val="24"/>
                <w:szCs w:val="24"/>
              </w:rPr>
            </w:pPr>
            <w:r w:rsidRPr="00A66C7D">
              <w:rPr>
                <w:rFonts w:ascii="Times New Roman" w:hAnsi="Times New Roman" w:cs="Times New Roman"/>
                <w:sz w:val="24"/>
                <w:szCs w:val="24"/>
              </w:rPr>
              <w:t xml:space="preserve">“Which side lengths look like they may be the same? How can you check?” </w:t>
            </w:r>
          </w:p>
          <w:p w14:paraId="2A142B16" w14:textId="77777777" w:rsidR="005E24F9" w:rsidRPr="00A66C7D" w:rsidRDefault="005E24F9" w:rsidP="0048077F">
            <w:pPr>
              <w:pStyle w:val="ListParagraph"/>
              <w:numPr>
                <w:ilvl w:val="0"/>
                <w:numId w:val="16"/>
              </w:numPr>
              <w:rPr>
                <w:rFonts w:ascii="Times New Roman" w:hAnsi="Times New Roman" w:cs="Times New Roman"/>
                <w:sz w:val="24"/>
                <w:szCs w:val="24"/>
              </w:rPr>
            </w:pPr>
            <w:r w:rsidRPr="00A66C7D">
              <w:rPr>
                <w:rFonts w:ascii="Times New Roman" w:hAnsi="Times New Roman" w:cs="Times New Roman"/>
                <w:sz w:val="24"/>
                <w:szCs w:val="24"/>
              </w:rPr>
              <w:t>“How can you use a ruler to examine the side lengths of the shape?”</w:t>
            </w:r>
          </w:p>
        </w:tc>
      </w:tr>
      <w:tr w:rsidR="00F609B0" w:rsidRPr="000377F6" w14:paraId="20AE01D4" w14:textId="77777777" w:rsidTr="00A66C7D">
        <w:tc>
          <w:tcPr>
            <w:tcW w:w="3960" w:type="dxa"/>
          </w:tcPr>
          <w:p w14:paraId="1F7085C0" w14:textId="70DED3A0" w:rsidR="00F609B0" w:rsidRPr="00A66C7D" w:rsidRDefault="00F609B0" w:rsidP="00EE4639">
            <w:pPr>
              <w:contextualSpacing/>
              <w:rPr>
                <w:rFonts w:ascii="Times New Roman" w:hAnsi="Times New Roman" w:cs="Times New Roman"/>
                <w:sz w:val="24"/>
                <w:szCs w:val="24"/>
              </w:rPr>
            </w:pPr>
            <w:r w:rsidRPr="00A66C7D">
              <w:rPr>
                <w:rFonts w:ascii="Times New Roman" w:hAnsi="Times New Roman" w:cs="Times New Roman"/>
                <w:sz w:val="24"/>
                <w:szCs w:val="24"/>
              </w:rPr>
              <w:t xml:space="preserve">Students </w:t>
            </w:r>
            <w:r w:rsidR="00EE4639" w:rsidRPr="00A66C7D">
              <w:rPr>
                <w:rFonts w:ascii="Times New Roman" w:hAnsi="Times New Roman" w:cs="Times New Roman"/>
                <w:sz w:val="24"/>
                <w:szCs w:val="24"/>
              </w:rPr>
              <w:t>make the misconception that the distance between two diagonal pegs is the same as two pegs that are side by side or on top of one another.</w:t>
            </w:r>
            <w:r w:rsidRPr="00A66C7D">
              <w:rPr>
                <w:rFonts w:ascii="Times New Roman" w:hAnsi="Times New Roman" w:cs="Times New Roman"/>
                <w:sz w:val="24"/>
                <w:szCs w:val="24"/>
              </w:rPr>
              <w:t xml:space="preserve"> </w:t>
            </w:r>
            <w:r w:rsidR="00EE4639" w:rsidRPr="00A66C7D">
              <w:rPr>
                <w:rFonts w:ascii="Times New Roman" w:hAnsi="Times New Roman" w:cs="Times New Roman"/>
                <w:i/>
                <w:sz w:val="24"/>
                <w:szCs w:val="24"/>
              </w:rPr>
              <w:t>Note: diagonal pegs are farther apart than pegs that are side by side or on top of one another.</w:t>
            </w:r>
          </w:p>
        </w:tc>
        <w:tc>
          <w:tcPr>
            <w:tcW w:w="4963" w:type="dxa"/>
          </w:tcPr>
          <w:p w14:paraId="3AC7DE75" w14:textId="02059FF2" w:rsidR="00F609B0" w:rsidRPr="00A66C7D" w:rsidRDefault="00EE4639" w:rsidP="0048077F">
            <w:pPr>
              <w:pStyle w:val="ListParagraph"/>
              <w:numPr>
                <w:ilvl w:val="0"/>
                <w:numId w:val="16"/>
              </w:numPr>
              <w:rPr>
                <w:rFonts w:ascii="Times New Roman" w:hAnsi="Times New Roman" w:cs="Times New Roman"/>
                <w:sz w:val="24"/>
                <w:szCs w:val="24"/>
              </w:rPr>
            </w:pPr>
            <w:r w:rsidRPr="00A66C7D">
              <w:rPr>
                <w:rFonts w:ascii="Times New Roman" w:hAnsi="Times New Roman" w:cs="Times New Roman"/>
                <w:sz w:val="24"/>
                <w:szCs w:val="24"/>
              </w:rPr>
              <w:t>“</w:t>
            </w:r>
            <w:r w:rsidR="00A66C7D" w:rsidRPr="00A66C7D">
              <w:rPr>
                <w:rFonts w:ascii="Times New Roman" w:hAnsi="Times New Roman" w:cs="Times New Roman"/>
                <w:sz w:val="24"/>
                <w:szCs w:val="24"/>
              </w:rPr>
              <w:t xml:space="preserve">How can you use your ruler to examine the side lengths of the shape?” </w:t>
            </w:r>
          </w:p>
        </w:tc>
      </w:tr>
      <w:tr w:rsidR="005E24F9" w:rsidRPr="000377F6" w14:paraId="4D48FAC0" w14:textId="77777777" w:rsidTr="00A66C7D">
        <w:tc>
          <w:tcPr>
            <w:tcW w:w="3960" w:type="dxa"/>
          </w:tcPr>
          <w:p w14:paraId="55C42C14" w14:textId="1DEBF363" w:rsidR="005E24F9" w:rsidRPr="00A66C7D" w:rsidRDefault="005E24F9" w:rsidP="005E24F9">
            <w:pPr>
              <w:widowControl w:val="0"/>
              <w:contextualSpacing/>
              <w:rPr>
                <w:rFonts w:ascii="Times New Roman" w:hAnsi="Times New Roman" w:cs="Times New Roman"/>
                <w:sz w:val="24"/>
                <w:szCs w:val="24"/>
              </w:rPr>
            </w:pPr>
            <w:r w:rsidRPr="00A66C7D">
              <w:rPr>
                <w:rFonts w:ascii="Times New Roman" w:hAnsi="Times New Roman" w:cs="Times New Roman"/>
                <w:sz w:val="24"/>
                <w:szCs w:val="24"/>
              </w:rPr>
              <w:t>Students struggle to create triangles that meet</w:t>
            </w:r>
            <w:r w:rsidR="00F609B0" w:rsidRPr="00A66C7D">
              <w:rPr>
                <w:rFonts w:ascii="Times New Roman" w:hAnsi="Times New Roman" w:cs="Times New Roman"/>
                <w:sz w:val="24"/>
                <w:szCs w:val="24"/>
              </w:rPr>
              <w:t xml:space="preserve"> the specific numbers of square corners (right angles).</w:t>
            </w:r>
          </w:p>
        </w:tc>
        <w:tc>
          <w:tcPr>
            <w:tcW w:w="4963" w:type="dxa"/>
          </w:tcPr>
          <w:p w14:paraId="61DBE5F6" w14:textId="77777777" w:rsidR="005E24F9" w:rsidRPr="00A66C7D" w:rsidRDefault="005E24F9" w:rsidP="0048077F">
            <w:pPr>
              <w:pStyle w:val="ListParagraph"/>
              <w:widowControl w:val="0"/>
              <w:numPr>
                <w:ilvl w:val="0"/>
                <w:numId w:val="16"/>
              </w:numPr>
              <w:rPr>
                <w:rFonts w:ascii="Times New Roman" w:hAnsi="Times New Roman" w:cs="Times New Roman"/>
                <w:sz w:val="24"/>
                <w:szCs w:val="24"/>
              </w:rPr>
            </w:pPr>
            <w:r w:rsidRPr="00A66C7D">
              <w:rPr>
                <w:rFonts w:ascii="Times New Roman" w:hAnsi="Times New Roman" w:cs="Times New Roman"/>
                <w:sz w:val="24"/>
                <w:szCs w:val="24"/>
              </w:rPr>
              <w:t>“Which shapes look like they may have square corners?”</w:t>
            </w:r>
          </w:p>
          <w:p w14:paraId="4C120162" w14:textId="77777777" w:rsidR="005E24F9" w:rsidRPr="00A66C7D" w:rsidRDefault="005E24F9" w:rsidP="0048077F">
            <w:pPr>
              <w:pStyle w:val="ListParagraph"/>
              <w:widowControl w:val="0"/>
              <w:numPr>
                <w:ilvl w:val="0"/>
                <w:numId w:val="16"/>
              </w:numPr>
              <w:rPr>
                <w:rFonts w:ascii="Times New Roman" w:hAnsi="Times New Roman" w:cs="Times New Roman"/>
                <w:sz w:val="24"/>
                <w:szCs w:val="24"/>
              </w:rPr>
            </w:pPr>
            <w:r w:rsidRPr="00A66C7D">
              <w:rPr>
                <w:rFonts w:ascii="Times New Roman" w:hAnsi="Times New Roman" w:cs="Times New Roman"/>
                <w:sz w:val="24"/>
                <w:szCs w:val="24"/>
              </w:rPr>
              <w:t>“How can you check to see if a shape has a square corner?”</w:t>
            </w:r>
          </w:p>
          <w:p w14:paraId="69CBDF78" w14:textId="77777777" w:rsidR="005E24F9" w:rsidRPr="00A66C7D" w:rsidRDefault="005E24F9" w:rsidP="0048077F">
            <w:pPr>
              <w:pStyle w:val="ListParagraph"/>
              <w:widowControl w:val="0"/>
              <w:numPr>
                <w:ilvl w:val="0"/>
                <w:numId w:val="16"/>
              </w:numPr>
              <w:rPr>
                <w:rFonts w:ascii="Times New Roman" w:hAnsi="Times New Roman" w:cs="Times New Roman"/>
                <w:sz w:val="24"/>
                <w:szCs w:val="24"/>
              </w:rPr>
            </w:pPr>
            <w:r w:rsidRPr="00A66C7D">
              <w:rPr>
                <w:rFonts w:ascii="Times New Roman" w:hAnsi="Times New Roman" w:cs="Times New Roman"/>
                <w:sz w:val="24"/>
                <w:szCs w:val="24"/>
              </w:rPr>
              <w:t xml:space="preserve">“How can this plastic square tile help you determine if the shape has a square corner?” </w:t>
            </w:r>
          </w:p>
        </w:tc>
      </w:tr>
    </w:tbl>
    <w:p w14:paraId="03C870C5" w14:textId="77777777" w:rsidR="005E24F9" w:rsidRPr="000377F6" w:rsidRDefault="005E24F9" w:rsidP="005E24F9">
      <w:pPr>
        <w:rPr>
          <w:color w:val="auto"/>
        </w:rPr>
      </w:pPr>
    </w:p>
    <w:p w14:paraId="437AEDEF" w14:textId="77777777" w:rsidR="00A66C7D" w:rsidRDefault="00793733" w:rsidP="00124635">
      <w:pPr>
        <w:ind w:left="360" w:firstLine="360"/>
        <w:rPr>
          <w:color w:val="auto"/>
        </w:rPr>
      </w:pPr>
      <w:r>
        <w:rPr>
          <w:color w:val="auto"/>
        </w:rPr>
        <w:t xml:space="preserve">Explore </w:t>
      </w:r>
      <w:r w:rsidRPr="00793733">
        <w:rPr>
          <w:color w:val="auto"/>
        </w:rPr>
        <w:t xml:space="preserve">Part 2: </w:t>
      </w:r>
      <w:r w:rsidR="0025249C">
        <w:rPr>
          <w:color w:val="auto"/>
        </w:rPr>
        <w:t>Sorting Quadrilaterals</w:t>
      </w:r>
      <w:r w:rsidR="006D769B" w:rsidRPr="00793733">
        <w:rPr>
          <w:color w:val="auto"/>
        </w:rPr>
        <w:t xml:space="preserve"> (</w:t>
      </w:r>
      <w:r w:rsidRPr="00793733">
        <w:rPr>
          <w:color w:val="auto"/>
        </w:rPr>
        <w:t>10-12</w:t>
      </w:r>
      <w:r w:rsidR="006D769B" w:rsidRPr="00793733">
        <w:rPr>
          <w:color w:val="auto"/>
        </w:rPr>
        <w:t xml:space="preserve"> minutes). </w:t>
      </w:r>
    </w:p>
    <w:p w14:paraId="36D46DBA" w14:textId="2F49BB2F" w:rsidR="006D769B" w:rsidRPr="000377F6" w:rsidRDefault="002C643A" w:rsidP="00A06C95">
      <w:pPr>
        <w:pStyle w:val="ListParagraph"/>
      </w:pPr>
      <w:r w:rsidRPr="00A66C7D">
        <w:rPr>
          <w:color w:val="auto"/>
        </w:rPr>
        <w:t xml:space="preserve">Pair students </w:t>
      </w:r>
      <w:proofErr w:type="gramStart"/>
      <w:r w:rsidRPr="00A66C7D">
        <w:rPr>
          <w:color w:val="auto"/>
        </w:rPr>
        <w:t>up</w:t>
      </w:r>
      <w:r w:rsidR="00A816FE" w:rsidRPr="00A66C7D">
        <w:rPr>
          <w:color w:val="auto"/>
        </w:rPr>
        <w:t>,</w:t>
      </w:r>
      <w:proofErr w:type="gramEnd"/>
      <w:r w:rsidR="00A816FE" w:rsidRPr="00A66C7D">
        <w:rPr>
          <w:color w:val="auto"/>
        </w:rPr>
        <w:t xml:space="preserve"> provide them</w:t>
      </w:r>
      <w:r w:rsidR="002B1792" w:rsidRPr="00A66C7D">
        <w:rPr>
          <w:color w:val="auto"/>
        </w:rPr>
        <w:t xml:space="preserve"> with the </w:t>
      </w:r>
      <w:r w:rsidR="00D25A7E" w:rsidRPr="00A66C7D">
        <w:rPr>
          <w:color w:val="auto"/>
        </w:rPr>
        <w:t>triangle</w:t>
      </w:r>
      <w:r w:rsidR="002B1792" w:rsidRPr="00A66C7D">
        <w:rPr>
          <w:color w:val="auto"/>
        </w:rPr>
        <w:t xml:space="preserve"> cards (attached</w:t>
      </w:r>
      <w:r w:rsidR="0071635C">
        <w:rPr>
          <w:color w:val="auto"/>
        </w:rPr>
        <w:t xml:space="preserve"> below</w:t>
      </w:r>
      <w:r w:rsidR="002B1792" w:rsidRPr="00A66C7D">
        <w:rPr>
          <w:color w:val="auto"/>
        </w:rPr>
        <w:t xml:space="preserve">). Allow students to work in pairs or groups of 3 to sort </w:t>
      </w:r>
      <w:r w:rsidR="000958FE" w:rsidRPr="00A66C7D">
        <w:rPr>
          <w:color w:val="auto"/>
        </w:rPr>
        <w:t xml:space="preserve">the cards. Students should be encouraged to sort their cards however they choose. </w:t>
      </w:r>
      <w:r w:rsidR="000958FE" w:rsidRPr="00A06C95">
        <w:rPr>
          <w:color w:val="auto"/>
        </w:rPr>
        <w:t>If students get stuck, suggested sorts could be:</w:t>
      </w:r>
      <w:r w:rsidR="006D769B" w:rsidRPr="00A06C95">
        <w:rPr>
          <w:color w:val="auto"/>
        </w:rPr>
        <w:t xml:space="preserve"> </w:t>
      </w:r>
    </w:p>
    <w:p w14:paraId="58E7FD40" w14:textId="518260A3" w:rsidR="006D769B" w:rsidRPr="00D25A7E" w:rsidRDefault="00D25A7E" w:rsidP="006D769B">
      <w:pPr>
        <w:pStyle w:val="ListParagraph"/>
        <w:numPr>
          <w:ilvl w:val="0"/>
          <w:numId w:val="35"/>
        </w:numPr>
        <w:ind w:left="1440"/>
      </w:pPr>
      <w:r>
        <w:rPr>
          <w:color w:val="auto"/>
        </w:rPr>
        <w:t>2 sides of equal length</w:t>
      </w:r>
    </w:p>
    <w:p w14:paraId="11C21C1E" w14:textId="38E289CA" w:rsidR="00D25A7E" w:rsidRPr="000377F6" w:rsidRDefault="00D25A7E" w:rsidP="006D769B">
      <w:pPr>
        <w:pStyle w:val="ListParagraph"/>
        <w:numPr>
          <w:ilvl w:val="0"/>
          <w:numId w:val="35"/>
        </w:numPr>
        <w:ind w:left="1440"/>
      </w:pPr>
      <w:r>
        <w:rPr>
          <w:color w:val="auto"/>
        </w:rPr>
        <w:t>3 sides of equal length</w:t>
      </w:r>
    </w:p>
    <w:p w14:paraId="56EB6C25" w14:textId="68BA4440" w:rsidR="006D769B" w:rsidRPr="000377F6" w:rsidRDefault="006D769B" w:rsidP="006D769B">
      <w:pPr>
        <w:pStyle w:val="ListParagraph"/>
        <w:numPr>
          <w:ilvl w:val="0"/>
          <w:numId w:val="35"/>
        </w:numPr>
        <w:ind w:left="1440"/>
      </w:pPr>
      <w:r w:rsidRPr="000377F6">
        <w:rPr>
          <w:color w:val="auto"/>
        </w:rPr>
        <w:t>1 square</w:t>
      </w:r>
      <w:r w:rsidR="00D25A7E">
        <w:rPr>
          <w:color w:val="auto"/>
        </w:rPr>
        <w:t xml:space="preserve"> (right) corn</w:t>
      </w:r>
      <w:r w:rsidRPr="000377F6">
        <w:rPr>
          <w:color w:val="auto"/>
        </w:rPr>
        <w:t>e</w:t>
      </w:r>
      <w:r w:rsidR="00D25A7E">
        <w:rPr>
          <w:color w:val="auto"/>
        </w:rPr>
        <w:t>r</w:t>
      </w:r>
    </w:p>
    <w:p w14:paraId="4E14C8D9" w14:textId="4E3B75EF" w:rsidR="006D769B" w:rsidRPr="000377F6" w:rsidRDefault="006D769B" w:rsidP="006D769B">
      <w:pPr>
        <w:pStyle w:val="ListParagraph"/>
      </w:pPr>
    </w:p>
    <w:p w14:paraId="440A2C18" w14:textId="04D4DE7E" w:rsidR="006D769B" w:rsidRPr="000377F6" w:rsidRDefault="005E24F9" w:rsidP="0071635C">
      <w:pPr>
        <w:ind w:left="360" w:firstLine="360"/>
      </w:pPr>
      <w:r w:rsidRPr="0071635C">
        <w:rPr>
          <w:color w:val="auto"/>
        </w:rPr>
        <w:t>Table 2</w:t>
      </w:r>
      <w:r w:rsidR="006D769B" w:rsidRPr="0071635C">
        <w:rPr>
          <w:color w:val="auto"/>
        </w:rPr>
        <w:t xml:space="preserve"> </w:t>
      </w:r>
      <w:r w:rsidR="00496DE4" w:rsidRPr="0071635C">
        <w:rPr>
          <w:color w:val="auto"/>
        </w:rPr>
        <w:t xml:space="preserve">provides possible questions to pose based on students’ work on the observation.  </w:t>
      </w:r>
      <w:r w:rsidR="006D769B" w:rsidRPr="0071635C">
        <w:rPr>
          <w:color w:val="auto"/>
        </w:rPr>
        <w:t xml:space="preserve"> </w:t>
      </w:r>
    </w:p>
    <w:p w14:paraId="7773A94B" w14:textId="77777777" w:rsidR="00CD5EAD" w:rsidRPr="000377F6" w:rsidRDefault="00CD5EAD" w:rsidP="0064548D">
      <w:pPr>
        <w:contextualSpacing/>
      </w:pPr>
    </w:p>
    <w:p w14:paraId="4E2AA325" w14:textId="2A77CFF5" w:rsidR="00CD5EAD" w:rsidRPr="000377F6" w:rsidRDefault="00CD5EAD" w:rsidP="002A2980">
      <w:pPr>
        <w:ind w:left="720"/>
        <w:contextualSpacing/>
      </w:pPr>
      <w:r w:rsidRPr="000377F6">
        <w:t xml:space="preserve">Table </w:t>
      </w:r>
      <w:r w:rsidR="005E24F9">
        <w:t>2</w:t>
      </w:r>
      <w:r w:rsidRPr="000377F6">
        <w:t>.</w:t>
      </w:r>
      <w:r w:rsidR="00236B98" w:rsidRPr="000377F6">
        <w:t xml:space="preserve"> Questions to ask as students explore. </w:t>
      </w:r>
    </w:p>
    <w:tbl>
      <w:tblPr>
        <w:tblStyle w:val="TableGrid"/>
        <w:tblW w:w="0" w:type="auto"/>
        <w:tblInd w:w="715" w:type="dxa"/>
        <w:tblLook w:val="04A0" w:firstRow="1" w:lastRow="0" w:firstColumn="1" w:lastColumn="0" w:noHBand="0" w:noVBand="1"/>
      </w:tblPr>
      <w:tblGrid>
        <w:gridCol w:w="3420"/>
        <w:gridCol w:w="5503"/>
      </w:tblGrid>
      <w:tr w:rsidR="00821183" w:rsidRPr="000377F6" w14:paraId="5FF93468" w14:textId="77777777" w:rsidTr="00AA1C3B">
        <w:trPr>
          <w:trHeight w:val="350"/>
        </w:trPr>
        <w:tc>
          <w:tcPr>
            <w:tcW w:w="3420" w:type="dxa"/>
            <w:shd w:val="clear" w:color="auto" w:fill="D9D9D9" w:themeFill="background1" w:themeFillShade="D9"/>
            <w:vAlign w:val="center"/>
          </w:tcPr>
          <w:p w14:paraId="5B76B20C" w14:textId="77777777" w:rsidR="00821183" w:rsidRPr="000377F6" w:rsidRDefault="00821183" w:rsidP="002C28FD">
            <w:pPr>
              <w:widowControl w:val="0"/>
              <w:contextualSpacing/>
              <w:jc w:val="center"/>
              <w:rPr>
                <w:rFonts w:ascii="Times New Roman" w:hAnsi="Times New Roman" w:cs="Times New Roman"/>
                <w:b/>
                <w:sz w:val="24"/>
                <w:szCs w:val="24"/>
              </w:rPr>
            </w:pPr>
            <w:r w:rsidRPr="000377F6">
              <w:rPr>
                <w:rFonts w:ascii="Times New Roman" w:hAnsi="Times New Roman" w:cs="Times New Roman"/>
                <w:b/>
                <w:sz w:val="24"/>
                <w:szCs w:val="24"/>
              </w:rPr>
              <w:t>Observation</w:t>
            </w:r>
          </w:p>
        </w:tc>
        <w:tc>
          <w:tcPr>
            <w:tcW w:w="5503" w:type="dxa"/>
            <w:shd w:val="clear" w:color="auto" w:fill="D9D9D9" w:themeFill="background1" w:themeFillShade="D9"/>
            <w:vAlign w:val="center"/>
          </w:tcPr>
          <w:p w14:paraId="73996D0B" w14:textId="77777777" w:rsidR="00821183" w:rsidRPr="000377F6" w:rsidRDefault="00821183" w:rsidP="002C28FD">
            <w:pPr>
              <w:widowControl w:val="0"/>
              <w:contextualSpacing/>
              <w:jc w:val="center"/>
              <w:rPr>
                <w:rFonts w:ascii="Times New Roman" w:hAnsi="Times New Roman" w:cs="Times New Roman"/>
                <w:b/>
                <w:sz w:val="24"/>
                <w:szCs w:val="24"/>
              </w:rPr>
            </w:pPr>
            <w:r w:rsidRPr="000377F6">
              <w:rPr>
                <w:rFonts w:ascii="Times New Roman" w:hAnsi="Times New Roman" w:cs="Times New Roman"/>
                <w:b/>
                <w:sz w:val="24"/>
                <w:szCs w:val="24"/>
              </w:rPr>
              <w:t>Questions to Ask</w:t>
            </w:r>
          </w:p>
        </w:tc>
      </w:tr>
      <w:tr w:rsidR="00821183" w:rsidRPr="000377F6" w14:paraId="52D6F3FE" w14:textId="77777777" w:rsidTr="00AA1C3B">
        <w:tc>
          <w:tcPr>
            <w:tcW w:w="3420" w:type="dxa"/>
          </w:tcPr>
          <w:p w14:paraId="765C6BE5" w14:textId="10243FCB" w:rsidR="00821183" w:rsidRPr="000377F6" w:rsidRDefault="00AA1C3B" w:rsidP="002C28FD">
            <w:pPr>
              <w:widowControl w:val="0"/>
              <w:contextualSpacing/>
              <w:rPr>
                <w:rFonts w:ascii="Times New Roman" w:hAnsi="Times New Roman" w:cs="Times New Roman"/>
                <w:sz w:val="24"/>
                <w:szCs w:val="24"/>
              </w:rPr>
            </w:pPr>
            <w:r w:rsidRPr="000377F6">
              <w:rPr>
                <w:rFonts w:ascii="Times New Roman" w:hAnsi="Times New Roman" w:cs="Times New Roman"/>
                <w:sz w:val="24"/>
                <w:szCs w:val="24"/>
              </w:rPr>
              <w:t xml:space="preserve">Students cannot identify which sides have equal length. </w:t>
            </w:r>
          </w:p>
        </w:tc>
        <w:tc>
          <w:tcPr>
            <w:tcW w:w="5503" w:type="dxa"/>
          </w:tcPr>
          <w:p w14:paraId="1B7883D2" w14:textId="77777777" w:rsidR="00AA1C3B" w:rsidRPr="000377F6" w:rsidRDefault="00AA1C3B" w:rsidP="00177F1B">
            <w:pPr>
              <w:pStyle w:val="ListParagraph"/>
              <w:numPr>
                <w:ilvl w:val="0"/>
                <w:numId w:val="16"/>
              </w:numPr>
              <w:rPr>
                <w:rFonts w:ascii="Times New Roman" w:hAnsi="Times New Roman" w:cs="Times New Roman"/>
                <w:sz w:val="24"/>
                <w:szCs w:val="24"/>
              </w:rPr>
            </w:pPr>
            <w:r w:rsidRPr="000377F6">
              <w:rPr>
                <w:rFonts w:ascii="Times New Roman" w:hAnsi="Times New Roman" w:cs="Times New Roman"/>
                <w:sz w:val="24"/>
                <w:szCs w:val="24"/>
              </w:rPr>
              <w:t xml:space="preserve">“Which side lengths look like they may be the same? How can you check?” </w:t>
            </w:r>
          </w:p>
          <w:p w14:paraId="53F75724" w14:textId="546E0F32" w:rsidR="00AA1C3B" w:rsidRPr="000377F6" w:rsidRDefault="00AA1C3B" w:rsidP="00AA1C3B">
            <w:pPr>
              <w:pStyle w:val="ListParagraph"/>
              <w:numPr>
                <w:ilvl w:val="0"/>
                <w:numId w:val="16"/>
              </w:numPr>
              <w:rPr>
                <w:rFonts w:ascii="Times New Roman" w:hAnsi="Times New Roman" w:cs="Times New Roman"/>
                <w:sz w:val="24"/>
                <w:szCs w:val="24"/>
              </w:rPr>
            </w:pPr>
            <w:r w:rsidRPr="000377F6">
              <w:rPr>
                <w:rFonts w:ascii="Times New Roman" w:hAnsi="Times New Roman" w:cs="Times New Roman"/>
                <w:sz w:val="24"/>
                <w:szCs w:val="24"/>
              </w:rPr>
              <w:t>“How can you use a ruler to examine the side lengths of the shape?”</w:t>
            </w:r>
          </w:p>
        </w:tc>
      </w:tr>
      <w:tr w:rsidR="00821183" w:rsidRPr="000377F6" w14:paraId="70EE88F6" w14:textId="77777777" w:rsidTr="00AA1C3B">
        <w:tc>
          <w:tcPr>
            <w:tcW w:w="3420" w:type="dxa"/>
          </w:tcPr>
          <w:p w14:paraId="1B5B310A" w14:textId="67615E51" w:rsidR="00821183" w:rsidRPr="000377F6" w:rsidRDefault="00CB6D1B" w:rsidP="00236B98">
            <w:pPr>
              <w:widowControl w:val="0"/>
              <w:contextualSpacing/>
              <w:rPr>
                <w:rFonts w:ascii="Times New Roman" w:hAnsi="Times New Roman" w:cs="Times New Roman"/>
                <w:sz w:val="24"/>
                <w:szCs w:val="24"/>
              </w:rPr>
            </w:pPr>
            <w:r w:rsidRPr="000377F6">
              <w:rPr>
                <w:rFonts w:ascii="Times New Roman" w:hAnsi="Times New Roman" w:cs="Times New Roman"/>
                <w:sz w:val="24"/>
                <w:szCs w:val="24"/>
              </w:rPr>
              <w:t xml:space="preserve">Students cannot identify which shapes have a square (right) </w:t>
            </w:r>
            <w:r w:rsidR="00236B98" w:rsidRPr="000377F6">
              <w:rPr>
                <w:rFonts w:ascii="Times New Roman" w:hAnsi="Times New Roman" w:cs="Times New Roman"/>
                <w:sz w:val="24"/>
                <w:szCs w:val="24"/>
              </w:rPr>
              <w:t>corner</w:t>
            </w:r>
            <w:r w:rsidRPr="000377F6">
              <w:rPr>
                <w:rFonts w:ascii="Times New Roman" w:hAnsi="Times New Roman" w:cs="Times New Roman"/>
                <w:sz w:val="24"/>
                <w:szCs w:val="24"/>
              </w:rPr>
              <w:t>.</w:t>
            </w:r>
          </w:p>
        </w:tc>
        <w:tc>
          <w:tcPr>
            <w:tcW w:w="5503" w:type="dxa"/>
          </w:tcPr>
          <w:p w14:paraId="48978B5C" w14:textId="18072BCB" w:rsidR="00666435" w:rsidRPr="000377F6" w:rsidRDefault="00CB6D1B" w:rsidP="000B3811">
            <w:pPr>
              <w:pStyle w:val="ListParagraph"/>
              <w:widowControl w:val="0"/>
              <w:numPr>
                <w:ilvl w:val="0"/>
                <w:numId w:val="16"/>
              </w:numPr>
              <w:rPr>
                <w:rFonts w:ascii="Times New Roman" w:hAnsi="Times New Roman" w:cs="Times New Roman"/>
                <w:sz w:val="24"/>
                <w:szCs w:val="24"/>
              </w:rPr>
            </w:pPr>
            <w:r w:rsidRPr="000377F6">
              <w:rPr>
                <w:rFonts w:ascii="Times New Roman" w:hAnsi="Times New Roman" w:cs="Times New Roman"/>
                <w:sz w:val="24"/>
                <w:szCs w:val="24"/>
              </w:rPr>
              <w:t xml:space="preserve">“Which </w:t>
            </w:r>
            <w:r w:rsidR="00236B98" w:rsidRPr="000377F6">
              <w:rPr>
                <w:rFonts w:ascii="Times New Roman" w:hAnsi="Times New Roman" w:cs="Times New Roman"/>
                <w:sz w:val="24"/>
                <w:szCs w:val="24"/>
              </w:rPr>
              <w:t>shapes</w:t>
            </w:r>
            <w:r w:rsidRPr="000377F6">
              <w:rPr>
                <w:rFonts w:ascii="Times New Roman" w:hAnsi="Times New Roman" w:cs="Times New Roman"/>
                <w:sz w:val="24"/>
                <w:szCs w:val="24"/>
              </w:rPr>
              <w:t xml:space="preserve"> look like they may have square </w:t>
            </w:r>
            <w:r w:rsidR="00236B98" w:rsidRPr="000377F6">
              <w:rPr>
                <w:rFonts w:ascii="Times New Roman" w:hAnsi="Times New Roman" w:cs="Times New Roman"/>
                <w:sz w:val="24"/>
                <w:szCs w:val="24"/>
              </w:rPr>
              <w:t>corners</w:t>
            </w:r>
            <w:r w:rsidRPr="000377F6">
              <w:rPr>
                <w:rFonts w:ascii="Times New Roman" w:hAnsi="Times New Roman" w:cs="Times New Roman"/>
                <w:sz w:val="24"/>
                <w:szCs w:val="24"/>
              </w:rPr>
              <w:t>?”</w:t>
            </w:r>
          </w:p>
          <w:p w14:paraId="693DD5C6" w14:textId="77777777" w:rsidR="00CB6D1B" w:rsidRPr="000377F6" w:rsidRDefault="00CB6D1B" w:rsidP="00236B98">
            <w:pPr>
              <w:pStyle w:val="ListParagraph"/>
              <w:widowControl w:val="0"/>
              <w:numPr>
                <w:ilvl w:val="0"/>
                <w:numId w:val="16"/>
              </w:numPr>
              <w:rPr>
                <w:rFonts w:ascii="Times New Roman" w:hAnsi="Times New Roman" w:cs="Times New Roman"/>
                <w:sz w:val="24"/>
                <w:szCs w:val="24"/>
              </w:rPr>
            </w:pPr>
            <w:r w:rsidRPr="000377F6">
              <w:rPr>
                <w:rFonts w:ascii="Times New Roman" w:hAnsi="Times New Roman" w:cs="Times New Roman"/>
                <w:sz w:val="24"/>
                <w:szCs w:val="24"/>
              </w:rPr>
              <w:t>“Ho</w:t>
            </w:r>
            <w:r w:rsidR="00236B98" w:rsidRPr="000377F6">
              <w:rPr>
                <w:rFonts w:ascii="Times New Roman" w:hAnsi="Times New Roman" w:cs="Times New Roman"/>
                <w:sz w:val="24"/>
                <w:szCs w:val="24"/>
              </w:rPr>
              <w:t>w can you check to see if a shape has a square corn</w:t>
            </w:r>
            <w:r w:rsidRPr="000377F6">
              <w:rPr>
                <w:rFonts w:ascii="Times New Roman" w:hAnsi="Times New Roman" w:cs="Times New Roman"/>
                <w:sz w:val="24"/>
                <w:szCs w:val="24"/>
              </w:rPr>
              <w:t>e</w:t>
            </w:r>
            <w:r w:rsidR="00236B98" w:rsidRPr="000377F6">
              <w:rPr>
                <w:rFonts w:ascii="Times New Roman" w:hAnsi="Times New Roman" w:cs="Times New Roman"/>
                <w:sz w:val="24"/>
                <w:szCs w:val="24"/>
              </w:rPr>
              <w:t>r</w:t>
            </w:r>
            <w:r w:rsidRPr="000377F6">
              <w:rPr>
                <w:rFonts w:ascii="Times New Roman" w:hAnsi="Times New Roman" w:cs="Times New Roman"/>
                <w:sz w:val="24"/>
                <w:szCs w:val="24"/>
              </w:rPr>
              <w:t>?”</w:t>
            </w:r>
          </w:p>
          <w:p w14:paraId="6B0D1BC0" w14:textId="5527EAD0" w:rsidR="00604028" w:rsidRPr="000377F6" w:rsidRDefault="00604028" w:rsidP="00236B98">
            <w:pPr>
              <w:pStyle w:val="ListParagraph"/>
              <w:widowControl w:val="0"/>
              <w:numPr>
                <w:ilvl w:val="0"/>
                <w:numId w:val="16"/>
              </w:numPr>
              <w:rPr>
                <w:rFonts w:ascii="Times New Roman" w:hAnsi="Times New Roman" w:cs="Times New Roman"/>
                <w:sz w:val="24"/>
                <w:szCs w:val="24"/>
              </w:rPr>
            </w:pPr>
            <w:r w:rsidRPr="000377F6">
              <w:rPr>
                <w:rFonts w:ascii="Times New Roman" w:hAnsi="Times New Roman" w:cs="Times New Roman"/>
                <w:sz w:val="24"/>
                <w:szCs w:val="24"/>
              </w:rPr>
              <w:t xml:space="preserve">“How can this plastic square tile help you determine if the shape has a square corner?” </w:t>
            </w:r>
          </w:p>
        </w:tc>
      </w:tr>
    </w:tbl>
    <w:p w14:paraId="231104DB" w14:textId="77777777" w:rsidR="00C6060B" w:rsidRPr="000377F6" w:rsidRDefault="00C6060B" w:rsidP="00821183">
      <w:pPr>
        <w:rPr>
          <w:color w:val="auto"/>
        </w:rPr>
      </w:pPr>
    </w:p>
    <w:p w14:paraId="4A1C1679" w14:textId="77777777" w:rsidR="00D276FF" w:rsidRPr="000377F6" w:rsidRDefault="00821183" w:rsidP="00D276FF">
      <w:pPr>
        <w:rPr>
          <w:b/>
          <w:color w:val="auto"/>
        </w:rPr>
      </w:pPr>
      <w:r w:rsidRPr="000377F6">
        <w:rPr>
          <w:b/>
          <w:color w:val="auto"/>
        </w:rPr>
        <w:t>Discuss:</w:t>
      </w:r>
    </w:p>
    <w:p w14:paraId="10D0FEE7" w14:textId="3A9EC3A8" w:rsidR="00A66C7D" w:rsidRPr="00A66C7D" w:rsidRDefault="00D276FF" w:rsidP="00A66C7D">
      <w:pPr>
        <w:pStyle w:val="ListParagraph"/>
        <w:numPr>
          <w:ilvl w:val="0"/>
          <w:numId w:val="43"/>
        </w:numPr>
        <w:rPr>
          <w:color w:val="auto"/>
        </w:rPr>
      </w:pPr>
      <w:r w:rsidRPr="000377F6">
        <w:t xml:space="preserve">Discussion of </w:t>
      </w:r>
      <w:r w:rsidR="00A66C7D">
        <w:t>Activities (12-15 minutes)</w:t>
      </w:r>
    </w:p>
    <w:p w14:paraId="53E4DE54" w14:textId="77777777" w:rsidR="00A66C7D" w:rsidRDefault="00A66C7D" w:rsidP="00A66C7D">
      <w:pPr>
        <w:pStyle w:val="ListParagraph"/>
      </w:pPr>
      <w:r>
        <w:t xml:space="preserve">Note: Teachers may want to do the geoboard activity and discuss it, then do the sorting activity, or do both activities then do the discussion to close the lesson. </w:t>
      </w:r>
    </w:p>
    <w:p w14:paraId="7B133149" w14:textId="77777777" w:rsidR="00A06C95" w:rsidRDefault="00D276FF" w:rsidP="00A06C95">
      <w:pPr>
        <w:pStyle w:val="ListParagraph"/>
      </w:pPr>
      <w:r w:rsidRPr="000377F6">
        <w:t xml:space="preserve"> </w:t>
      </w:r>
    </w:p>
    <w:p w14:paraId="40CFBE7F" w14:textId="2A56B076" w:rsidR="00533187" w:rsidRDefault="00AA6795" w:rsidP="00A06C95">
      <w:pPr>
        <w:pStyle w:val="ListParagraph"/>
      </w:pPr>
      <w:r>
        <w:t xml:space="preserve">Table 3 provides </w:t>
      </w:r>
      <w:r w:rsidRPr="000377F6">
        <w:t>some sample questions and possible sentence frames to support the class discussion.</w:t>
      </w:r>
    </w:p>
    <w:p w14:paraId="575E4AF6" w14:textId="77777777" w:rsidR="00AA6795" w:rsidRDefault="00AA6795" w:rsidP="00AA6795">
      <w:pPr>
        <w:pStyle w:val="ListParagraph"/>
        <w:ind w:left="1440"/>
      </w:pPr>
    </w:p>
    <w:p w14:paraId="67236351" w14:textId="0B79A63D" w:rsidR="00533187" w:rsidRPr="000377F6" w:rsidRDefault="00533187" w:rsidP="00A06C95">
      <w:pPr>
        <w:ind w:left="720"/>
        <w:rPr>
          <w:color w:val="000000" w:themeColor="text1"/>
        </w:rPr>
      </w:pPr>
      <w:proofErr w:type="gramStart"/>
      <w:r w:rsidRPr="000377F6">
        <w:rPr>
          <w:color w:val="000000" w:themeColor="text1"/>
        </w:rPr>
        <w:t xml:space="preserve">Table </w:t>
      </w:r>
      <w:r>
        <w:rPr>
          <w:color w:val="000000" w:themeColor="text1"/>
        </w:rPr>
        <w:t>3</w:t>
      </w:r>
      <w:r w:rsidRPr="000377F6">
        <w:rPr>
          <w:color w:val="000000" w:themeColor="text1"/>
        </w:rPr>
        <w:t>.</w:t>
      </w:r>
      <w:proofErr w:type="gramEnd"/>
      <w:r w:rsidRPr="000377F6">
        <w:rPr>
          <w:color w:val="000000" w:themeColor="text1"/>
        </w:rPr>
        <w:t xml:space="preserve"> Sample Questions to Facilitate Classroom Discourse</w:t>
      </w:r>
      <w:r>
        <w:rPr>
          <w:color w:val="000000" w:themeColor="text1"/>
        </w:rPr>
        <w:t xml:space="preserve"> about Triangles on the Geoboard </w:t>
      </w:r>
    </w:p>
    <w:tbl>
      <w:tblPr>
        <w:tblStyle w:val="TableGrid"/>
        <w:tblW w:w="0" w:type="auto"/>
        <w:tblInd w:w="738" w:type="dxa"/>
        <w:tblLook w:val="04A0" w:firstRow="1" w:lastRow="0" w:firstColumn="1" w:lastColumn="0" w:noHBand="0" w:noVBand="1"/>
      </w:tblPr>
      <w:tblGrid>
        <w:gridCol w:w="3127"/>
        <w:gridCol w:w="5773"/>
      </w:tblGrid>
      <w:tr w:rsidR="00533187" w:rsidRPr="000377F6" w14:paraId="0735B8C6" w14:textId="77777777" w:rsidTr="00A06C95">
        <w:tc>
          <w:tcPr>
            <w:tcW w:w="3127" w:type="dxa"/>
            <w:shd w:val="clear" w:color="auto" w:fill="D9D9D9" w:themeFill="background1" w:themeFillShade="D9"/>
            <w:vAlign w:val="center"/>
          </w:tcPr>
          <w:p w14:paraId="53A60041" w14:textId="77777777" w:rsidR="00533187" w:rsidRPr="000377F6" w:rsidRDefault="00533187" w:rsidP="0048077F">
            <w:pPr>
              <w:contextualSpacing/>
              <w:jc w:val="center"/>
              <w:rPr>
                <w:rFonts w:ascii="Times New Roman" w:hAnsi="Times New Roman" w:cs="Times New Roman"/>
                <w:b/>
                <w:sz w:val="24"/>
                <w:szCs w:val="24"/>
              </w:rPr>
            </w:pPr>
            <w:r w:rsidRPr="000377F6">
              <w:rPr>
                <w:rFonts w:ascii="Times New Roman" w:hAnsi="Times New Roman" w:cs="Times New Roman"/>
                <w:b/>
                <w:sz w:val="24"/>
                <w:szCs w:val="24"/>
              </w:rPr>
              <w:t>Sample Questions</w:t>
            </w:r>
          </w:p>
        </w:tc>
        <w:tc>
          <w:tcPr>
            <w:tcW w:w="5773" w:type="dxa"/>
            <w:shd w:val="clear" w:color="auto" w:fill="D9D9D9" w:themeFill="background1" w:themeFillShade="D9"/>
            <w:vAlign w:val="center"/>
          </w:tcPr>
          <w:p w14:paraId="226491AF" w14:textId="77777777" w:rsidR="00533187" w:rsidRPr="000377F6" w:rsidRDefault="00533187" w:rsidP="0048077F">
            <w:pPr>
              <w:contextualSpacing/>
              <w:jc w:val="center"/>
              <w:rPr>
                <w:rFonts w:ascii="Times New Roman" w:hAnsi="Times New Roman" w:cs="Times New Roman"/>
                <w:b/>
                <w:sz w:val="24"/>
                <w:szCs w:val="24"/>
              </w:rPr>
            </w:pPr>
            <w:r w:rsidRPr="000377F6">
              <w:rPr>
                <w:rFonts w:ascii="Times New Roman" w:hAnsi="Times New Roman" w:cs="Times New Roman"/>
                <w:b/>
                <w:sz w:val="24"/>
                <w:szCs w:val="24"/>
              </w:rPr>
              <w:t>Possible Responses or Talk Frames</w:t>
            </w:r>
          </w:p>
        </w:tc>
      </w:tr>
      <w:tr w:rsidR="00533187" w:rsidRPr="000377F6" w14:paraId="5CBA46AE" w14:textId="77777777" w:rsidTr="00A06C95">
        <w:tc>
          <w:tcPr>
            <w:tcW w:w="3127" w:type="dxa"/>
          </w:tcPr>
          <w:p w14:paraId="32FE415F" w14:textId="72C59A45" w:rsidR="00533187" w:rsidRPr="000377F6" w:rsidRDefault="00533187" w:rsidP="00533187">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What strategies did you use to </w:t>
            </w:r>
            <w:r>
              <w:rPr>
                <w:rFonts w:ascii="Times New Roman" w:hAnsi="Times New Roman" w:cs="Times New Roman"/>
                <w:color w:val="000000" w:themeColor="text1"/>
                <w:sz w:val="24"/>
                <w:szCs w:val="24"/>
              </w:rPr>
              <w:t>make sure your triangles met the requirements of the side lengths?</w:t>
            </w:r>
          </w:p>
        </w:tc>
        <w:tc>
          <w:tcPr>
            <w:tcW w:w="5773" w:type="dxa"/>
          </w:tcPr>
          <w:p w14:paraId="45CDECCD" w14:textId="77777777" w:rsidR="00533187" w:rsidRDefault="00533187" w:rsidP="00533187">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saw that they looked about the same.”</w:t>
            </w:r>
          </w:p>
          <w:p w14:paraId="31CB3B9A" w14:textId="5F20ED26" w:rsidR="00533187" w:rsidRPr="000377F6" w:rsidRDefault="00533187" w:rsidP="00533187">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used the pegs on the geoboard and found that the side lengths were (the same/different).” </w:t>
            </w:r>
          </w:p>
        </w:tc>
      </w:tr>
      <w:tr w:rsidR="00533187" w:rsidRPr="000377F6" w14:paraId="021C7FB0" w14:textId="77777777" w:rsidTr="00A06C95">
        <w:tc>
          <w:tcPr>
            <w:tcW w:w="3127" w:type="dxa"/>
          </w:tcPr>
          <w:p w14:paraId="713662D7" w14:textId="43C6B70D" w:rsidR="00533187" w:rsidRPr="000377F6" w:rsidRDefault="00533187" w:rsidP="00533187">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strategies did you use to make sure your triangles met the requirements of square corners?</w:t>
            </w:r>
          </w:p>
        </w:tc>
        <w:tc>
          <w:tcPr>
            <w:tcW w:w="5773" w:type="dxa"/>
          </w:tcPr>
          <w:p w14:paraId="61E52860" w14:textId="316A736B" w:rsidR="00AA6795" w:rsidRDefault="00AA6795" w:rsidP="00533187">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shape needed a square corner I kept moving the rubber band until I had one.” </w:t>
            </w:r>
          </w:p>
          <w:p w14:paraId="4E7AC5F2" w14:textId="1A7DA9BB" w:rsidR="00533187" w:rsidRPr="000377F6" w:rsidRDefault="00533187" w:rsidP="00533187">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shape needed a square corner the first thing I did was create one on the geoboard by bringing the band straight down and straight to the right.” </w:t>
            </w:r>
          </w:p>
          <w:p w14:paraId="5708A7DC" w14:textId="3969543A" w:rsidR="00533187" w:rsidRPr="000377F6" w:rsidRDefault="00533187" w:rsidP="00AA6795">
            <w:pPr>
              <w:pStyle w:val="ListParagraph"/>
              <w:ind w:left="340"/>
              <w:rPr>
                <w:rFonts w:ascii="Times New Roman" w:hAnsi="Times New Roman" w:cs="Times New Roman"/>
                <w:color w:val="000000" w:themeColor="text1"/>
                <w:sz w:val="24"/>
                <w:szCs w:val="24"/>
              </w:rPr>
            </w:pPr>
          </w:p>
        </w:tc>
      </w:tr>
    </w:tbl>
    <w:p w14:paraId="25DA9D41" w14:textId="27CAD8BA" w:rsidR="00533187" w:rsidRPr="00AA6795" w:rsidRDefault="00533187" w:rsidP="00AA6795">
      <w:pPr>
        <w:rPr>
          <w:color w:val="auto"/>
        </w:rPr>
      </w:pPr>
    </w:p>
    <w:p w14:paraId="4F88F5ED" w14:textId="1CCD03F3" w:rsidR="00BF305D" w:rsidRPr="000377F6" w:rsidRDefault="00BF305D" w:rsidP="00A06C95">
      <w:pPr>
        <w:ind w:left="720"/>
      </w:pPr>
      <w:r w:rsidRPr="000377F6">
        <w:t>Table</w:t>
      </w:r>
      <w:r w:rsidR="00A66C7D">
        <w:t xml:space="preserve"> 4 </w:t>
      </w:r>
      <w:r w:rsidRPr="000377F6">
        <w:t xml:space="preserve">provides some sample questions and possible sentence frames to support the class discussion. </w:t>
      </w:r>
    </w:p>
    <w:p w14:paraId="363ECCA6" w14:textId="01B266A7" w:rsidR="0052361C" w:rsidRPr="000377F6" w:rsidRDefault="0052361C" w:rsidP="000E7F75">
      <w:pPr>
        <w:rPr>
          <w:color w:val="000000" w:themeColor="text1"/>
        </w:rPr>
      </w:pPr>
    </w:p>
    <w:p w14:paraId="5B1AE4B8" w14:textId="6AC724AD" w:rsidR="00821183" w:rsidRPr="000377F6" w:rsidRDefault="00742952" w:rsidP="00A06C95">
      <w:pPr>
        <w:ind w:firstLine="720"/>
        <w:rPr>
          <w:color w:val="000000" w:themeColor="text1"/>
        </w:rPr>
      </w:pPr>
      <w:proofErr w:type="gramStart"/>
      <w:r w:rsidRPr="000377F6">
        <w:rPr>
          <w:color w:val="000000" w:themeColor="text1"/>
        </w:rPr>
        <w:t xml:space="preserve">Table </w:t>
      </w:r>
      <w:r w:rsidR="00A66C7D">
        <w:rPr>
          <w:color w:val="000000" w:themeColor="text1"/>
        </w:rPr>
        <w:t>4</w:t>
      </w:r>
      <w:r w:rsidR="00B75886" w:rsidRPr="000377F6">
        <w:rPr>
          <w:color w:val="000000" w:themeColor="text1"/>
        </w:rPr>
        <w:t>.</w:t>
      </w:r>
      <w:proofErr w:type="gramEnd"/>
      <w:r w:rsidR="0052361C" w:rsidRPr="000377F6">
        <w:rPr>
          <w:color w:val="000000" w:themeColor="text1"/>
        </w:rPr>
        <w:t xml:space="preserve"> Sample Questions to Facilitate Classroom Discourse</w:t>
      </w:r>
      <w:r w:rsidR="00A66C7D">
        <w:rPr>
          <w:color w:val="000000" w:themeColor="text1"/>
        </w:rPr>
        <w:t xml:space="preserve"> about Sorting Triangles </w:t>
      </w:r>
    </w:p>
    <w:tbl>
      <w:tblPr>
        <w:tblStyle w:val="TableGrid"/>
        <w:tblW w:w="0" w:type="auto"/>
        <w:tblInd w:w="738" w:type="dxa"/>
        <w:tblLook w:val="04A0" w:firstRow="1" w:lastRow="0" w:firstColumn="1" w:lastColumn="0" w:noHBand="0" w:noVBand="1"/>
      </w:tblPr>
      <w:tblGrid>
        <w:gridCol w:w="3127"/>
        <w:gridCol w:w="5773"/>
      </w:tblGrid>
      <w:tr w:rsidR="00821183" w:rsidRPr="000377F6" w14:paraId="1210E776" w14:textId="77777777" w:rsidTr="00A06C95">
        <w:tc>
          <w:tcPr>
            <w:tcW w:w="3127" w:type="dxa"/>
            <w:shd w:val="clear" w:color="auto" w:fill="D9D9D9" w:themeFill="background1" w:themeFillShade="D9"/>
            <w:vAlign w:val="center"/>
          </w:tcPr>
          <w:p w14:paraId="31C5567D" w14:textId="77777777" w:rsidR="00821183" w:rsidRPr="000377F6" w:rsidRDefault="00821183" w:rsidP="002C28FD">
            <w:pPr>
              <w:contextualSpacing/>
              <w:jc w:val="center"/>
              <w:rPr>
                <w:rFonts w:ascii="Times New Roman" w:hAnsi="Times New Roman" w:cs="Times New Roman"/>
                <w:b/>
                <w:sz w:val="24"/>
                <w:szCs w:val="24"/>
              </w:rPr>
            </w:pPr>
            <w:r w:rsidRPr="000377F6">
              <w:rPr>
                <w:rFonts w:ascii="Times New Roman" w:hAnsi="Times New Roman" w:cs="Times New Roman"/>
                <w:b/>
                <w:sz w:val="24"/>
                <w:szCs w:val="24"/>
              </w:rPr>
              <w:t>Sample Questions</w:t>
            </w:r>
          </w:p>
        </w:tc>
        <w:tc>
          <w:tcPr>
            <w:tcW w:w="5773" w:type="dxa"/>
            <w:shd w:val="clear" w:color="auto" w:fill="D9D9D9" w:themeFill="background1" w:themeFillShade="D9"/>
            <w:vAlign w:val="center"/>
          </w:tcPr>
          <w:p w14:paraId="7A93C59C" w14:textId="77777777" w:rsidR="00821183" w:rsidRPr="000377F6" w:rsidRDefault="00821183" w:rsidP="002C28FD">
            <w:pPr>
              <w:contextualSpacing/>
              <w:jc w:val="center"/>
              <w:rPr>
                <w:rFonts w:ascii="Times New Roman" w:hAnsi="Times New Roman" w:cs="Times New Roman"/>
                <w:b/>
                <w:sz w:val="24"/>
                <w:szCs w:val="24"/>
              </w:rPr>
            </w:pPr>
            <w:r w:rsidRPr="000377F6">
              <w:rPr>
                <w:rFonts w:ascii="Times New Roman" w:hAnsi="Times New Roman" w:cs="Times New Roman"/>
                <w:b/>
                <w:sz w:val="24"/>
                <w:szCs w:val="24"/>
              </w:rPr>
              <w:t>Possible Responses or Talk Frames</w:t>
            </w:r>
          </w:p>
        </w:tc>
      </w:tr>
      <w:tr w:rsidR="00821183" w:rsidRPr="000377F6" w14:paraId="4425F65C" w14:textId="77777777" w:rsidTr="00A06C95">
        <w:tc>
          <w:tcPr>
            <w:tcW w:w="3127" w:type="dxa"/>
          </w:tcPr>
          <w:p w14:paraId="7D9956F1" w14:textId="4B764796" w:rsidR="00821183"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What strategies did you use to sort and organize </w:t>
            </w:r>
            <w:r w:rsidRPr="000377F6">
              <w:rPr>
                <w:rFonts w:ascii="Times New Roman" w:hAnsi="Times New Roman" w:cs="Times New Roman"/>
                <w:color w:val="000000" w:themeColor="text1"/>
                <w:sz w:val="24"/>
                <w:szCs w:val="24"/>
              </w:rPr>
              <w:lastRenderedPageBreak/>
              <w:t>your shapes?</w:t>
            </w:r>
          </w:p>
        </w:tc>
        <w:tc>
          <w:tcPr>
            <w:tcW w:w="5773" w:type="dxa"/>
          </w:tcPr>
          <w:p w14:paraId="52229B3F" w14:textId="593E6C3D" w:rsidR="00742952"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lastRenderedPageBreak/>
              <w:t>“I sorted them by shapes that 2 or more sides that were equal length.”</w:t>
            </w:r>
          </w:p>
          <w:p w14:paraId="4F3CBBE9" w14:textId="77777777" w:rsidR="000D6893"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lastRenderedPageBreak/>
              <w:t>“I sorted them by shapes that had opposite sides that were equal length.”</w:t>
            </w:r>
          </w:p>
          <w:p w14:paraId="7EA968CA" w14:textId="4EB565D6" w:rsidR="000D6893" w:rsidRPr="000377F6" w:rsidRDefault="000D6893" w:rsidP="007E38FF">
            <w:pPr>
              <w:pStyle w:val="ListParagraph"/>
              <w:numPr>
                <w:ilvl w:val="0"/>
                <w:numId w:val="35"/>
              </w:numPr>
              <w:ind w:left="340"/>
              <w:rPr>
                <w:rFonts w:ascii="Times New Roman" w:hAnsi="Times New Roman" w:cs="Times New Roman"/>
                <w:color w:val="000000" w:themeColor="text1"/>
                <w:sz w:val="24"/>
                <w:szCs w:val="24"/>
              </w:rPr>
            </w:pPr>
            <w:r w:rsidRPr="000377F6">
              <w:rPr>
                <w:rFonts w:ascii="Times New Roman" w:hAnsi="Times New Roman" w:cs="Times New Roman"/>
                <w:color w:val="000000" w:themeColor="text1"/>
                <w:sz w:val="24"/>
                <w:szCs w:val="24"/>
              </w:rPr>
              <w:t xml:space="preserve">“I sorted them by shapes that had a square corner.” </w:t>
            </w:r>
          </w:p>
        </w:tc>
      </w:tr>
      <w:tr w:rsidR="00821183" w:rsidRPr="000377F6" w14:paraId="078E861A" w14:textId="77777777" w:rsidTr="00A06C95">
        <w:tc>
          <w:tcPr>
            <w:tcW w:w="3127" w:type="dxa"/>
          </w:tcPr>
          <w:p w14:paraId="2FE32218" w14:textId="62274BD7" w:rsidR="007F2F77" w:rsidRPr="000377F6" w:rsidRDefault="00141D04" w:rsidP="007E38FF">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How did you prove that sides had the same side lengths?</w:t>
            </w:r>
          </w:p>
        </w:tc>
        <w:tc>
          <w:tcPr>
            <w:tcW w:w="5773" w:type="dxa"/>
          </w:tcPr>
          <w:p w14:paraId="418115DF" w14:textId="77777777" w:rsidR="00821183" w:rsidRDefault="00141D04" w:rsidP="007E38FF">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saw that they looked about the same.”</w:t>
            </w:r>
          </w:p>
          <w:p w14:paraId="379FC67D" w14:textId="6E74057C" w:rsidR="00141D04" w:rsidRPr="000377F6" w:rsidRDefault="00141D04" w:rsidP="007E38FF">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533187">
              <w:rPr>
                <w:rFonts w:ascii="Times New Roman" w:hAnsi="Times New Roman" w:cs="Times New Roman"/>
                <w:color w:val="000000" w:themeColor="text1"/>
                <w:sz w:val="24"/>
                <w:szCs w:val="24"/>
              </w:rPr>
              <w:t xml:space="preserve">used a ruler and found that the side lengths were (the same/different).” </w:t>
            </w:r>
          </w:p>
        </w:tc>
      </w:tr>
      <w:tr w:rsidR="007E38FF" w:rsidRPr="000377F6" w14:paraId="42584E93" w14:textId="77777777" w:rsidTr="00A06C95">
        <w:tc>
          <w:tcPr>
            <w:tcW w:w="3127" w:type="dxa"/>
          </w:tcPr>
          <w:p w14:paraId="00854655" w14:textId="28D82CD5" w:rsidR="007E38FF" w:rsidRPr="000377F6" w:rsidRDefault="00533187" w:rsidP="007E38FF">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did you prove that sides had square corners (right angles)?</w:t>
            </w:r>
          </w:p>
        </w:tc>
        <w:tc>
          <w:tcPr>
            <w:tcW w:w="5773" w:type="dxa"/>
          </w:tcPr>
          <w:p w14:paraId="7C447D2D" w14:textId="77777777" w:rsidR="007E38FF" w:rsidRDefault="00533187" w:rsidP="007E38FF">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saw that it looked like a square corner.”</w:t>
            </w:r>
          </w:p>
          <w:p w14:paraId="13E7E567" w14:textId="6741D160" w:rsidR="00533187" w:rsidRPr="000377F6" w:rsidRDefault="00533187" w:rsidP="007E38FF">
            <w:pPr>
              <w:pStyle w:val="ListParagraph"/>
              <w:numPr>
                <w:ilvl w:val="0"/>
                <w:numId w:val="35"/>
              </w:numPr>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used the square tile to check to see if there was a square corner.” </w:t>
            </w:r>
          </w:p>
        </w:tc>
      </w:tr>
    </w:tbl>
    <w:p w14:paraId="74A87297" w14:textId="15BCC178" w:rsidR="007F2F77" w:rsidRPr="000377F6" w:rsidRDefault="007F2F77" w:rsidP="007E38FF">
      <w:pPr>
        <w:contextualSpacing/>
        <w:rPr>
          <w:i/>
          <w:color w:val="auto"/>
        </w:rPr>
      </w:pPr>
    </w:p>
    <w:p w14:paraId="68490EB9" w14:textId="64676C4A" w:rsidR="00604028" w:rsidRPr="000377F6" w:rsidRDefault="00604028" w:rsidP="00A06C95">
      <w:pPr>
        <w:pStyle w:val="ListParagraph"/>
        <w:rPr>
          <w:color w:val="auto"/>
        </w:rPr>
      </w:pPr>
      <w:r w:rsidRPr="000377F6">
        <w:rPr>
          <w:color w:val="auto"/>
        </w:rPr>
        <w:t xml:space="preserve">Close the lesson by asking students, “What are ways that you sorted </w:t>
      </w:r>
      <w:r w:rsidR="00AA6795">
        <w:rPr>
          <w:color w:val="auto"/>
        </w:rPr>
        <w:t>triangles</w:t>
      </w:r>
      <w:r w:rsidRPr="000377F6">
        <w:rPr>
          <w:color w:val="auto"/>
        </w:rPr>
        <w:t xml:space="preserve"> today?”’ </w:t>
      </w:r>
    </w:p>
    <w:p w14:paraId="13CEC755" w14:textId="77777777" w:rsidR="00604028" w:rsidRPr="000377F6" w:rsidRDefault="00604028">
      <w:pPr>
        <w:rPr>
          <w:b/>
          <w:color w:val="auto"/>
        </w:rPr>
      </w:pPr>
    </w:p>
    <w:p w14:paraId="3E7F606A" w14:textId="0968C809" w:rsidR="00A96EF8" w:rsidRPr="000377F6" w:rsidRDefault="009C5818">
      <w:pPr>
        <w:rPr>
          <w:b/>
          <w:color w:val="auto"/>
        </w:rPr>
      </w:pPr>
      <w:r w:rsidRPr="000377F6">
        <w:rPr>
          <w:b/>
          <w:color w:val="auto"/>
        </w:rPr>
        <w:t>Evaluation of Student Understanding:</w:t>
      </w:r>
    </w:p>
    <w:p w14:paraId="37A2A39E" w14:textId="77777777" w:rsidR="00A96EF8" w:rsidRPr="000377F6" w:rsidRDefault="009C5818" w:rsidP="00FF643B">
      <w:pPr>
        <w:ind w:left="720" w:hanging="720"/>
        <w:rPr>
          <w:b/>
          <w:color w:val="auto"/>
        </w:rPr>
      </w:pPr>
      <w:r w:rsidRPr="000377F6">
        <w:rPr>
          <w:b/>
          <w:color w:val="auto"/>
        </w:rPr>
        <w:t xml:space="preserve">Informal Evaluation:  </w:t>
      </w:r>
    </w:p>
    <w:p w14:paraId="0E377168" w14:textId="02388FBB" w:rsidR="00742952" w:rsidRPr="000377F6" w:rsidRDefault="00C02B0B" w:rsidP="00D276FF">
      <w:pPr>
        <w:pStyle w:val="ListParagraph"/>
        <w:numPr>
          <w:ilvl w:val="0"/>
          <w:numId w:val="22"/>
        </w:numPr>
        <w:ind w:left="720"/>
        <w:rPr>
          <w:color w:val="auto"/>
        </w:rPr>
      </w:pPr>
      <w:r w:rsidRPr="000377F6">
        <w:rPr>
          <w:color w:val="auto"/>
        </w:rPr>
        <w:t xml:space="preserve">Observe students and ask questions </w:t>
      </w:r>
      <w:r w:rsidR="00742952" w:rsidRPr="000377F6">
        <w:rPr>
          <w:color w:val="auto"/>
        </w:rPr>
        <w:t xml:space="preserve">as they are </w:t>
      </w:r>
      <w:r w:rsidR="00D276FF" w:rsidRPr="000377F6">
        <w:rPr>
          <w:color w:val="auto"/>
        </w:rPr>
        <w:t xml:space="preserve">completing the explore task. </w:t>
      </w:r>
      <w:r w:rsidR="00236B98" w:rsidRPr="000377F6">
        <w:rPr>
          <w:color w:val="auto"/>
        </w:rPr>
        <w:t>Pay attention to how students are determining equal side lengths and square corners</w:t>
      </w:r>
      <w:r w:rsidR="00AA6795">
        <w:rPr>
          <w:color w:val="auto"/>
        </w:rPr>
        <w:t xml:space="preserve"> and using them to create </w:t>
      </w:r>
      <w:r w:rsidR="00236B98" w:rsidRPr="000377F6">
        <w:rPr>
          <w:color w:val="auto"/>
        </w:rPr>
        <w:t xml:space="preserve"> </w:t>
      </w:r>
    </w:p>
    <w:p w14:paraId="328C5956" w14:textId="43787C48" w:rsidR="00B75886" w:rsidRPr="000377F6" w:rsidRDefault="00B75886" w:rsidP="00604028">
      <w:pPr>
        <w:rPr>
          <w:b/>
          <w:color w:val="auto"/>
        </w:rPr>
      </w:pPr>
    </w:p>
    <w:p w14:paraId="3FC53528" w14:textId="77777777" w:rsidR="00C02B0B" w:rsidRPr="000377F6" w:rsidRDefault="00C02B0B" w:rsidP="00C02B0B">
      <w:pPr>
        <w:ind w:left="720" w:hanging="720"/>
        <w:rPr>
          <w:b/>
          <w:color w:val="auto"/>
        </w:rPr>
      </w:pPr>
      <w:r w:rsidRPr="000377F6">
        <w:rPr>
          <w:b/>
          <w:color w:val="auto"/>
        </w:rPr>
        <w:t xml:space="preserve">Formal Evaluation:  </w:t>
      </w:r>
    </w:p>
    <w:p w14:paraId="16CF62B2" w14:textId="4EEEA6F0" w:rsidR="00A55730" w:rsidRPr="000377F6" w:rsidRDefault="00C02B0B" w:rsidP="00D276FF">
      <w:pPr>
        <w:pStyle w:val="ListParagraph"/>
        <w:numPr>
          <w:ilvl w:val="0"/>
          <w:numId w:val="22"/>
        </w:numPr>
        <w:ind w:left="720"/>
        <w:rPr>
          <w:color w:val="000000" w:themeColor="text1"/>
        </w:rPr>
      </w:pPr>
      <w:r w:rsidRPr="000377F6">
        <w:rPr>
          <w:color w:val="auto"/>
        </w:rPr>
        <w:t xml:space="preserve">Students’ </w:t>
      </w:r>
      <w:r w:rsidR="00D276FF" w:rsidRPr="000377F6">
        <w:rPr>
          <w:color w:val="000000" w:themeColor="text1"/>
        </w:rPr>
        <w:t xml:space="preserve">work during the Explore phase can be used as a formal evaluation. </w:t>
      </w:r>
    </w:p>
    <w:p w14:paraId="680B0CAA" w14:textId="77777777" w:rsidR="00D276FF" w:rsidRPr="000377F6" w:rsidRDefault="00D276FF">
      <w:pPr>
        <w:rPr>
          <w:b/>
          <w:color w:val="auto"/>
        </w:rPr>
      </w:pPr>
    </w:p>
    <w:p w14:paraId="0438ABFD" w14:textId="4A638C52" w:rsidR="00A96EF8" w:rsidRPr="000377F6" w:rsidRDefault="009C5818">
      <w:pPr>
        <w:rPr>
          <w:b/>
          <w:color w:val="auto"/>
        </w:rPr>
      </w:pPr>
      <w:r w:rsidRPr="000377F6">
        <w:rPr>
          <w:b/>
          <w:color w:val="auto"/>
        </w:rPr>
        <w:t>Meeting the Needs of the Range of Learners:</w:t>
      </w:r>
    </w:p>
    <w:p w14:paraId="0D2AC89A" w14:textId="77777777" w:rsidR="00A96EF8" w:rsidRPr="000377F6" w:rsidRDefault="009C5818">
      <w:pPr>
        <w:rPr>
          <w:color w:val="auto"/>
        </w:rPr>
      </w:pPr>
      <w:r w:rsidRPr="000377F6">
        <w:rPr>
          <w:b/>
          <w:color w:val="auto"/>
        </w:rPr>
        <w:t>Interventions:</w:t>
      </w:r>
      <w:r w:rsidRPr="000377F6">
        <w:rPr>
          <w:color w:val="auto"/>
        </w:rPr>
        <w:t xml:space="preserve">  </w:t>
      </w:r>
    </w:p>
    <w:p w14:paraId="151B0A0E" w14:textId="77777777" w:rsidR="00CC7798" w:rsidRPr="000377F6" w:rsidRDefault="00CC7798" w:rsidP="00CC7798">
      <w:pPr>
        <w:numPr>
          <w:ilvl w:val="0"/>
          <w:numId w:val="7"/>
        </w:numPr>
        <w:contextualSpacing/>
        <w:rPr>
          <w:b/>
          <w:color w:val="auto"/>
        </w:rPr>
      </w:pPr>
      <w:r>
        <w:rPr>
          <w:color w:val="auto"/>
        </w:rPr>
        <w:t>For students who struggle with creating triangles on the geoboard begin by having them explore by making triangles with no specific attributes at first, then ask them how to manipulate or change triangles that they have created.</w:t>
      </w:r>
      <w:r w:rsidRPr="000377F6">
        <w:rPr>
          <w:color w:val="auto"/>
        </w:rPr>
        <w:t xml:space="preserve"> </w:t>
      </w:r>
    </w:p>
    <w:p w14:paraId="6D8C4BBF" w14:textId="77777777" w:rsidR="00CC7798" w:rsidRPr="00CC7798" w:rsidRDefault="00103A2E" w:rsidP="00D276FF">
      <w:pPr>
        <w:numPr>
          <w:ilvl w:val="0"/>
          <w:numId w:val="7"/>
        </w:numPr>
        <w:contextualSpacing/>
        <w:rPr>
          <w:b/>
          <w:color w:val="auto"/>
        </w:rPr>
      </w:pPr>
      <w:r w:rsidRPr="000377F6">
        <w:rPr>
          <w:color w:val="auto"/>
        </w:rPr>
        <w:t xml:space="preserve">For students </w:t>
      </w:r>
      <w:r w:rsidR="000377F6" w:rsidRPr="000377F6">
        <w:rPr>
          <w:color w:val="auto"/>
        </w:rPr>
        <w:t xml:space="preserve">who struggle with </w:t>
      </w:r>
      <w:r w:rsidR="00CC7798">
        <w:rPr>
          <w:color w:val="auto"/>
        </w:rPr>
        <w:t>sorting the</w:t>
      </w:r>
      <w:r w:rsidR="000377F6" w:rsidRPr="000377F6">
        <w:rPr>
          <w:color w:val="auto"/>
        </w:rPr>
        <w:t xml:space="preserve"> large number of cards, use a smaller set that includes Cards A, </w:t>
      </w:r>
      <w:r w:rsidR="00CC7798">
        <w:rPr>
          <w:color w:val="auto"/>
        </w:rPr>
        <w:t xml:space="preserve">B, C, </w:t>
      </w:r>
      <w:r w:rsidR="000377F6" w:rsidRPr="000377F6">
        <w:rPr>
          <w:color w:val="auto"/>
        </w:rPr>
        <w:t>D, and J.</w:t>
      </w:r>
    </w:p>
    <w:p w14:paraId="71AB8506" w14:textId="77777777" w:rsidR="00D276FF" w:rsidRPr="000377F6" w:rsidRDefault="00D276FF" w:rsidP="00D276FF">
      <w:pPr>
        <w:ind w:left="720"/>
        <w:contextualSpacing/>
        <w:rPr>
          <w:b/>
          <w:color w:val="auto"/>
        </w:rPr>
      </w:pPr>
    </w:p>
    <w:p w14:paraId="504D11BE" w14:textId="78D280E7" w:rsidR="00A96EF8" w:rsidRPr="000377F6" w:rsidRDefault="00867460">
      <w:pPr>
        <w:rPr>
          <w:b/>
          <w:color w:val="auto"/>
        </w:rPr>
      </w:pPr>
      <w:r w:rsidRPr="000377F6">
        <w:rPr>
          <w:b/>
          <w:color w:val="auto"/>
        </w:rPr>
        <w:t>Extensions:</w:t>
      </w:r>
      <w:r w:rsidR="009C5818" w:rsidRPr="000377F6">
        <w:rPr>
          <w:b/>
          <w:color w:val="auto"/>
        </w:rPr>
        <w:t xml:space="preserve"> </w:t>
      </w:r>
    </w:p>
    <w:p w14:paraId="73B73D52" w14:textId="72F36159" w:rsidR="00887EE5" w:rsidRPr="000377F6" w:rsidRDefault="0058588E" w:rsidP="00D276FF">
      <w:pPr>
        <w:pStyle w:val="ListParagraph"/>
        <w:numPr>
          <w:ilvl w:val="0"/>
          <w:numId w:val="22"/>
        </w:numPr>
        <w:ind w:left="720"/>
        <w:rPr>
          <w:color w:val="000000" w:themeColor="text1"/>
        </w:rPr>
      </w:pPr>
      <w:r w:rsidRPr="000377F6">
        <w:rPr>
          <w:color w:val="000000" w:themeColor="text1"/>
        </w:rPr>
        <w:t xml:space="preserve">Students can </w:t>
      </w:r>
      <w:r w:rsidR="000377F6" w:rsidRPr="000377F6">
        <w:rPr>
          <w:color w:val="000000" w:themeColor="text1"/>
        </w:rPr>
        <w:t xml:space="preserve">begin to sort shapes </w:t>
      </w:r>
      <w:r w:rsidR="00CC7798">
        <w:rPr>
          <w:color w:val="000000" w:themeColor="text1"/>
        </w:rPr>
        <w:t xml:space="preserve">in a double </w:t>
      </w:r>
      <w:proofErr w:type="spellStart"/>
      <w:r w:rsidR="00CC7798">
        <w:rPr>
          <w:color w:val="000000" w:themeColor="text1"/>
        </w:rPr>
        <w:t>venn</w:t>
      </w:r>
      <w:proofErr w:type="spellEnd"/>
      <w:r w:rsidR="00CC7798">
        <w:rPr>
          <w:color w:val="000000" w:themeColor="text1"/>
        </w:rPr>
        <w:t xml:space="preserve"> diagram with labels that refer to side length and square corners. Students can also draw more examples of triangles and include them in the conversation. </w:t>
      </w:r>
      <w:r w:rsidR="000377F6" w:rsidRPr="000377F6">
        <w:rPr>
          <w:color w:val="000000" w:themeColor="text1"/>
        </w:rPr>
        <w:t xml:space="preserve"> </w:t>
      </w:r>
    </w:p>
    <w:p w14:paraId="63E81D7E" w14:textId="77777777" w:rsidR="00D276FF" w:rsidRPr="000377F6" w:rsidRDefault="00D276FF" w:rsidP="00D276FF">
      <w:pPr>
        <w:pStyle w:val="ListParagraph"/>
        <w:rPr>
          <w:color w:val="FF0000"/>
        </w:rPr>
      </w:pPr>
    </w:p>
    <w:p w14:paraId="66C4A389" w14:textId="77777777" w:rsidR="00A96EF8" w:rsidRPr="000377F6" w:rsidRDefault="009C5818">
      <w:pPr>
        <w:rPr>
          <w:color w:val="auto"/>
        </w:rPr>
      </w:pPr>
      <w:r w:rsidRPr="000377F6">
        <w:rPr>
          <w:b/>
          <w:color w:val="auto"/>
        </w:rPr>
        <w:t>Special Notes:</w:t>
      </w:r>
      <w:r w:rsidRPr="000377F6">
        <w:rPr>
          <w:color w:val="auto"/>
        </w:rPr>
        <w:t xml:space="preserve"> </w:t>
      </w:r>
    </w:p>
    <w:p w14:paraId="116D5C70" w14:textId="572EB507" w:rsidR="00D15F57" w:rsidRPr="000377F6" w:rsidRDefault="00C02B0B" w:rsidP="00D276FF">
      <w:pPr>
        <w:numPr>
          <w:ilvl w:val="0"/>
          <w:numId w:val="9"/>
        </w:numPr>
        <w:spacing w:after="60"/>
        <w:contextualSpacing/>
        <w:rPr>
          <w:color w:val="FF0000"/>
        </w:rPr>
      </w:pPr>
      <w:r w:rsidRPr="000377F6">
        <w:rPr>
          <w:color w:val="auto"/>
        </w:rPr>
        <w:t>Th</w:t>
      </w:r>
      <w:r w:rsidR="000377F6" w:rsidRPr="000377F6">
        <w:rPr>
          <w:color w:val="auto"/>
        </w:rPr>
        <w:t xml:space="preserve">e Explore activity </w:t>
      </w:r>
      <w:r w:rsidR="00546CBB">
        <w:rPr>
          <w:color w:val="auto"/>
        </w:rPr>
        <w:t xml:space="preserve">and the follow-up activity </w:t>
      </w:r>
      <w:r w:rsidR="000377F6" w:rsidRPr="000377F6">
        <w:rPr>
          <w:color w:val="auto"/>
        </w:rPr>
        <w:t xml:space="preserve">could be repeated as a center activity in future lessons by having students sort the shapes in various ways. </w:t>
      </w:r>
    </w:p>
    <w:p w14:paraId="46573B05" w14:textId="639524AA" w:rsidR="00A411BA" w:rsidRPr="000377F6" w:rsidRDefault="00A411BA">
      <w:pPr>
        <w:rPr>
          <w:color w:val="FF0000"/>
        </w:rPr>
      </w:pPr>
    </w:p>
    <w:p w14:paraId="6BAC6B91" w14:textId="50A79143" w:rsidR="00D276FF" w:rsidRPr="000377F6" w:rsidRDefault="00D276FF">
      <w:pPr>
        <w:rPr>
          <w:color w:val="FF0000"/>
        </w:rPr>
      </w:pPr>
    </w:p>
    <w:p w14:paraId="477C8D48" w14:textId="1044EA1C" w:rsidR="00D276FF" w:rsidRPr="000377F6" w:rsidRDefault="00D276FF">
      <w:pPr>
        <w:rPr>
          <w:color w:val="FF0000"/>
        </w:rPr>
      </w:pPr>
      <w:r w:rsidRPr="000377F6">
        <w:rPr>
          <w:color w:val="FF0000"/>
        </w:rPr>
        <w:br w:type="page"/>
      </w:r>
    </w:p>
    <w:p w14:paraId="028A0DC4" w14:textId="00DFECD7" w:rsidR="00214C98" w:rsidRPr="00C316B8" w:rsidRDefault="000D6893" w:rsidP="00C316B8">
      <w:pPr>
        <w:jc w:val="center"/>
        <w:rPr>
          <w:b/>
          <w:sz w:val="36"/>
          <w:szCs w:val="36"/>
        </w:rPr>
      </w:pPr>
      <w:r w:rsidRPr="00C316B8">
        <w:rPr>
          <w:b/>
          <w:sz w:val="36"/>
          <w:szCs w:val="36"/>
        </w:rPr>
        <w:lastRenderedPageBreak/>
        <w:t>Launch Activity</w:t>
      </w:r>
    </w:p>
    <w:p w14:paraId="053EC1DE" w14:textId="77777777" w:rsidR="00214C98" w:rsidRPr="000377F6" w:rsidRDefault="00214C98" w:rsidP="00214C98">
      <w:r w:rsidRPr="000377F6">
        <w:rPr>
          <w:u w:val="single"/>
        </w:rPr>
        <w:t>Directions</w:t>
      </w:r>
      <w:r w:rsidRPr="000377F6">
        <w:t xml:space="preserve">:  </w:t>
      </w:r>
    </w:p>
    <w:p w14:paraId="32BAEEA3" w14:textId="289995AC" w:rsidR="00214C98" w:rsidRDefault="00BE2D80" w:rsidP="00BE2D80">
      <w:r>
        <w:t xml:space="preserve">Label these shapes as: 1) polygons that are not triangles, 2) triangles, or 3) not polygons. </w:t>
      </w:r>
    </w:p>
    <w:p w14:paraId="270FADB2" w14:textId="1F8740B6" w:rsidR="00BE2D80" w:rsidRDefault="00BE2D80" w:rsidP="00BE2D80"/>
    <w:p w14:paraId="22CA3EB1" w14:textId="43D3C519" w:rsidR="00BE2D80" w:rsidRDefault="00BE2D80" w:rsidP="00BE2D80"/>
    <w:p w14:paraId="2E3D1DC9" w14:textId="7C5F550E" w:rsidR="00BE2D80" w:rsidRPr="00BE2D80" w:rsidRDefault="00BE2D80" w:rsidP="00BE2D80">
      <w:r>
        <w:rPr>
          <w:noProof/>
        </w:rPr>
        <mc:AlternateContent>
          <mc:Choice Requires="wpg">
            <w:drawing>
              <wp:anchor distT="0" distB="0" distL="114300" distR="114300" simplePos="0" relativeHeight="251666432" behindDoc="0" locked="0" layoutInCell="1" allowOverlap="1" wp14:anchorId="704EEB26" wp14:editId="7FFF148B">
                <wp:simplePos x="0" y="0"/>
                <wp:positionH relativeFrom="column">
                  <wp:posOffset>237490</wp:posOffset>
                </wp:positionH>
                <wp:positionV relativeFrom="paragraph">
                  <wp:posOffset>29210</wp:posOffset>
                </wp:positionV>
                <wp:extent cx="5708650" cy="3327400"/>
                <wp:effectExtent l="19050" t="38100" r="25400" b="44450"/>
                <wp:wrapNone/>
                <wp:docPr id="50" name="Group 50"/>
                <wp:cNvGraphicFramePr/>
                <a:graphic xmlns:a="http://schemas.openxmlformats.org/drawingml/2006/main">
                  <a:graphicData uri="http://schemas.microsoft.com/office/word/2010/wordprocessingGroup">
                    <wpg:wgp>
                      <wpg:cNvGrpSpPr/>
                      <wpg:grpSpPr>
                        <a:xfrm>
                          <a:off x="0" y="0"/>
                          <a:ext cx="5708650" cy="3327400"/>
                          <a:chOff x="0" y="0"/>
                          <a:chExt cx="5708650" cy="3327400"/>
                        </a:xfrm>
                      </wpg:grpSpPr>
                      <wps:wsp>
                        <wps:cNvPr id="41" name="Isosceles Triangle 41"/>
                        <wps:cNvSpPr/>
                        <wps:spPr>
                          <a:xfrm>
                            <a:off x="0" y="6350"/>
                            <a:ext cx="698500" cy="11557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ight Arrow 42"/>
                        <wps:cNvSpPr/>
                        <wps:spPr>
                          <a:xfrm>
                            <a:off x="1155700" y="6350"/>
                            <a:ext cx="1022350" cy="9525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603500" y="0"/>
                            <a:ext cx="1123950" cy="1117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unched Tape 44"/>
                        <wps:cNvSpPr/>
                        <wps:spPr>
                          <a:xfrm>
                            <a:off x="4121150" y="152400"/>
                            <a:ext cx="1587500" cy="863600"/>
                          </a:xfrm>
                          <a:prstGeom prst="flowChartPunchedTa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Heart 45"/>
                        <wps:cNvSpPr/>
                        <wps:spPr>
                          <a:xfrm>
                            <a:off x="50800" y="2012950"/>
                            <a:ext cx="1320800" cy="1314450"/>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670050" y="1962150"/>
                            <a:ext cx="615950" cy="1282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ight Triangle 48"/>
                        <wps:cNvSpPr/>
                        <wps:spPr>
                          <a:xfrm>
                            <a:off x="2806700" y="1962150"/>
                            <a:ext cx="1231900" cy="1143000"/>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Isosceles Triangle 49"/>
                        <wps:cNvSpPr/>
                        <wps:spPr>
                          <a:xfrm rot="5400000">
                            <a:off x="4257675" y="2149475"/>
                            <a:ext cx="1524000" cy="71755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E17642" id="Group 50" o:spid="_x0000_s1026" style="position:absolute;margin-left:18.7pt;margin-top:2.3pt;width:449.5pt;height:262pt;z-index:251666432" coordsize="57086,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7" type="#_x0000_t5" style="position:absolute;top:63;width:6985;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" filled="f"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28" type="#_x0000_t13" style="position:absolute;left:11557;top:63;width:1022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" adj="11538" filled="f" strokecolor="#1f4d78 [1604]" strokeweight="1pt"/>
                <v:oval id="Oval 43" o:spid="_x0000_s1029" style="position:absolute;left:26035;width:11239;height:1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" filled="f" strokecolor="#1f4d78 [1604]" strokeweight="1pt">
                  <v:stroke joinstyle="miter"/>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4" o:spid="_x0000_s1030" type="#_x0000_t122" style="position:absolute;left:41211;top:1524;width:15875;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" filled="f" strokecolor="#1f4d78 [1604]" strokeweight="1pt"/>
                <v:shape id="Heart 45" o:spid="_x0000_s1031" style="position:absolute;left:508;top:20129;width:13208;height:13145;visibility:visible;mso-wrap-style:square;v-text-anchor:middle" coordsize="1320800,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" path="m660400,328613v275167,-766763,1348317,,,985837c-687917,328613,385233,-438150,660400,328613xe" filled="f" strokecolor="#1f4d78 [1604]" strokeweight="1pt">
                  <v:stroke joinstyle="miter"/>
                  <v:path arrowok="t" o:connecttype="custom" o:connectlocs="660400,328613;660400,1314450;660400,328613" o:connectangles="0,0,0"/>
                </v:shape>
                <v:rect id="Rectangle 47" o:spid="_x0000_s1032" style="position:absolute;left:16700;top:19621;width:6160;height:12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QqxgAAANsAAAAPAAAAZHJzL2Rvd25yZXYueG1sRI/dasJA&#10;FITvC77DcoTeNRul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iZxkKsYAAADbAAAA&#10;DwAAAAAAAAAAAAAAAAAHAgAAZHJzL2Rvd25yZXYueG1sUEsFBgAAAAADAAMAtwAAAPoCAAAAAA==&#10;" filled="f" strokecolor="#1f4d78 [1604]" strokeweight="1pt"/>
                <v:shapetype id="_x0000_t6" coordsize="21600,21600" o:spt="6" path="m,l,21600r21600,xe">
                  <v:stroke joinstyle="miter"/>
                  <v:path gradientshapeok="t" o:connecttype="custom" o:connectlocs="0,0;0,10800;0,21600;10800,21600;21600,21600;10800,10800" textboxrect="1800,12600,12600,19800"/>
                </v:shapetype>
                <v:shape id="Right Triangle 48" o:spid="_x0000_s1033" type="#_x0000_t6" style="position:absolute;left:28067;top:19621;width:12319;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" filled="f" strokecolor="#1f4d78 [1604]" strokeweight="1pt"/>
                <v:shape id="Isosceles Triangle 49" o:spid="_x0000_s1034" type="#_x0000_t5" style="position:absolute;left:42577;top:21494;width:15240;height:71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" filled="f" strokecolor="#1f4d78 [1604]" strokeweight="1pt"/>
              </v:group>
            </w:pict>
          </mc:Fallback>
        </mc:AlternateContent>
      </w:r>
    </w:p>
    <w:p w14:paraId="4861B81C" w14:textId="7328FDDB" w:rsidR="00214C98" w:rsidRPr="000377F6" w:rsidRDefault="00214C98" w:rsidP="00214C98">
      <w:pPr>
        <w:jc w:val="center"/>
        <w:rPr>
          <w:u w:val="single"/>
        </w:rPr>
      </w:pPr>
    </w:p>
    <w:p w14:paraId="67E0DC4B" w14:textId="77777777" w:rsidR="00214C98" w:rsidRPr="000377F6" w:rsidRDefault="00214C98" w:rsidP="00214C98">
      <w:pPr>
        <w:jc w:val="center"/>
        <w:rPr>
          <w:u w:val="single"/>
        </w:rPr>
      </w:pPr>
    </w:p>
    <w:p w14:paraId="38700615" w14:textId="77777777" w:rsidR="00214C98" w:rsidRPr="000377F6" w:rsidRDefault="00214C98" w:rsidP="00214C98">
      <w:pPr>
        <w:rPr>
          <w:u w:val="single"/>
        </w:rPr>
      </w:pPr>
    </w:p>
    <w:p w14:paraId="3CA62F7E" w14:textId="77777777" w:rsidR="00214C98" w:rsidRPr="000377F6" w:rsidRDefault="00214C98" w:rsidP="00214C98">
      <w:pPr>
        <w:jc w:val="center"/>
        <w:rPr>
          <w:u w:val="single"/>
        </w:rPr>
      </w:pPr>
    </w:p>
    <w:p w14:paraId="57873D22" w14:textId="77777777" w:rsidR="00214C98" w:rsidRPr="000377F6" w:rsidRDefault="00214C98" w:rsidP="00214C98"/>
    <w:p w14:paraId="1E7FABD9" w14:textId="77777777" w:rsidR="00BE2D80" w:rsidRDefault="00BE2D80"/>
    <w:p w14:paraId="79DC3D29" w14:textId="77777777" w:rsidR="00BE2D80" w:rsidRDefault="00BE2D80"/>
    <w:p w14:paraId="1180B1F4" w14:textId="77777777" w:rsidR="00BE2D80" w:rsidRDefault="00BE2D80"/>
    <w:p w14:paraId="1E1FC28B" w14:textId="1E8C0A44" w:rsidR="00BE2D80" w:rsidRDefault="00BE2D80"/>
    <w:p w14:paraId="5D39087E" w14:textId="643D32AE" w:rsidR="00CB6D1B" w:rsidRDefault="00CB6D1B">
      <w:r w:rsidRPr="000377F6">
        <w:br w:type="page"/>
      </w:r>
    </w:p>
    <w:p w14:paraId="2C2581CE" w14:textId="73D108B9" w:rsidR="00BE2D80" w:rsidRPr="00546CBB" w:rsidRDefault="00BE2D80" w:rsidP="00546CBB">
      <w:pPr>
        <w:jc w:val="center"/>
        <w:rPr>
          <w:b/>
          <w:sz w:val="28"/>
          <w:szCs w:val="28"/>
        </w:rPr>
      </w:pPr>
      <w:r w:rsidRPr="00546CBB">
        <w:rPr>
          <w:b/>
          <w:sz w:val="28"/>
          <w:szCs w:val="28"/>
        </w:rPr>
        <w:lastRenderedPageBreak/>
        <w:t>Building Triangles</w:t>
      </w:r>
      <w:r w:rsidR="00546CBB" w:rsidRPr="00546CBB">
        <w:rPr>
          <w:b/>
          <w:sz w:val="28"/>
          <w:szCs w:val="28"/>
        </w:rPr>
        <w:t xml:space="preserve"> on the Geoboard</w:t>
      </w:r>
    </w:p>
    <w:p w14:paraId="77825FE7" w14:textId="5FA6258A" w:rsidR="00BE2D80" w:rsidRDefault="00BE2D80"/>
    <w:p w14:paraId="03FB0C75" w14:textId="3D839041" w:rsidR="00BE2D80" w:rsidRDefault="00BE2D80">
      <w:r>
        <w:t xml:space="preserve">Use your geoboard to make </w:t>
      </w:r>
      <w:r w:rsidR="00546CBB">
        <w:t xml:space="preserve">2 examples of each of </w:t>
      </w:r>
      <w:r>
        <w:t xml:space="preserve">the following triangles. </w:t>
      </w:r>
    </w:p>
    <w:p w14:paraId="75A90066" w14:textId="6B90ABFE" w:rsidR="00BE2D80" w:rsidRDefault="00BE2D80">
      <w:r>
        <w:t>Then dr</w:t>
      </w:r>
      <w:r w:rsidR="00546CBB">
        <w:t xml:space="preserve">aw a picture of the shapes below in the dot grid and label them. You should have 10 pictures: 2 per type of triangle. </w:t>
      </w:r>
    </w:p>
    <w:p w14:paraId="6ADF3F5B" w14:textId="118E7C60" w:rsidR="00546CBB" w:rsidRDefault="00546CBB"/>
    <w:p w14:paraId="3ED5FDAD" w14:textId="5A897665" w:rsidR="00D276FF" w:rsidRDefault="00546CBB" w:rsidP="00A06C95">
      <w:pPr>
        <w:pStyle w:val="ListParagraph"/>
        <w:numPr>
          <w:ilvl w:val="0"/>
          <w:numId w:val="48"/>
        </w:numPr>
        <w:rPr>
          <w:color w:val="000000" w:themeColor="text1"/>
        </w:rPr>
      </w:pPr>
      <w:r>
        <w:rPr>
          <w:color w:val="000000" w:themeColor="text1"/>
        </w:rPr>
        <w:t xml:space="preserve">1 square corner and no equal side </w:t>
      </w:r>
      <w:r w:rsidR="00A06C95">
        <w:rPr>
          <w:color w:val="000000" w:themeColor="text1"/>
        </w:rPr>
        <w:t xml:space="preserve">lengths   </w:t>
      </w:r>
      <w:r>
        <w:rPr>
          <w:color w:val="000000" w:themeColor="text1"/>
        </w:rPr>
        <w:t>D- no square corners and 3 equal side lengths</w:t>
      </w:r>
    </w:p>
    <w:p w14:paraId="1D61E25F" w14:textId="668FD4E9" w:rsidR="00546CBB" w:rsidRDefault="00546CBB" w:rsidP="00A06C95">
      <w:pPr>
        <w:pStyle w:val="ListParagraph"/>
        <w:numPr>
          <w:ilvl w:val="0"/>
          <w:numId w:val="48"/>
        </w:numPr>
        <w:rPr>
          <w:color w:val="000000" w:themeColor="text1"/>
        </w:rPr>
      </w:pPr>
      <w:r>
        <w:rPr>
          <w:color w:val="000000" w:themeColor="text1"/>
        </w:rPr>
        <w:t>1 square corner and 2 equal side lengths</w:t>
      </w:r>
      <w:r>
        <w:rPr>
          <w:color w:val="000000" w:themeColor="text1"/>
        </w:rPr>
        <w:tab/>
      </w:r>
      <w:r w:rsidR="00A06C95">
        <w:rPr>
          <w:color w:val="000000" w:themeColor="text1"/>
        </w:rPr>
        <w:t xml:space="preserve">   </w:t>
      </w:r>
      <w:r>
        <w:rPr>
          <w:color w:val="000000" w:themeColor="text1"/>
        </w:rPr>
        <w:t>E- no square corners and 2 equal side lengths</w:t>
      </w:r>
    </w:p>
    <w:p w14:paraId="52EA316A" w14:textId="4C9E49E9" w:rsidR="00546CBB" w:rsidRDefault="00546CBB" w:rsidP="00A06C95">
      <w:pPr>
        <w:pStyle w:val="ListParagraph"/>
        <w:numPr>
          <w:ilvl w:val="0"/>
          <w:numId w:val="48"/>
        </w:numPr>
        <w:rPr>
          <w:color w:val="000000" w:themeColor="text1"/>
        </w:rPr>
      </w:pPr>
      <w:r w:rsidRPr="00546CBB">
        <w:rPr>
          <w:color w:val="000000" w:themeColor="text1"/>
        </w:rPr>
        <w:t>No square corners and no equal side lengths</w:t>
      </w:r>
    </w:p>
    <w:p w14:paraId="684329FB" w14:textId="157E5FF3" w:rsidR="00546CBB" w:rsidRDefault="00546CBB" w:rsidP="00546CBB">
      <w:pPr>
        <w:rPr>
          <w:color w:val="000000" w:themeColor="text1"/>
        </w:rPr>
      </w:pPr>
      <w:r>
        <w:rPr>
          <w:noProof/>
        </w:rPr>
        <w:drawing>
          <wp:anchor distT="0" distB="0" distL="114300" distR="114300" simplePos="0" relativeHeight="251668480" behindDoc="0" locked="0" layoutInCell="1" allowOverlap="1" wp14:anchorId="4EF31741" wp14:editId="5F11662C">
            <wp:simplePos x="0" y="0"/>
            <wp:positionH relativeFrom="margin">
              <wp:align>left</wp:align>
            </wp:positionH>
            <wp:positionV relativeFrom="paragraph">
              <wp:posOffset>327660</wp:posOffset>
            </wp:positionV>
            <wp:extent cx="5810250" cy="6064250"/>
            <wp:effectExtent l="0" t="0" r="0" b="0"/>
            <wp:wrapSquare wrapText="bothSides"/>
            <wp:docPr id="51" name="Picture 51" descr="Image result for do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t paper"/>
                    <pic:cNvPicPr>
                      <a:picLocks noChangeAspect="1" noChangeArrowheads="1"/>
                    </pic:cNvPicPr>
                  </pic:nvPicPr>
                  <pic:blipFill rotWithShape="1">
                    <a:blip r:embed="rId9">
                      <a:extLst>
                        <a:ext uri="{28A0092B-C50C-407E-A947-70E740481C1C}">
                          <a14:useLocalDpi xmlns:a14="http://schemas.microsoft.com/office/drawing/2010/main" val="0"/>
                        </a:ext>
                      </a:extLst>
                    </a:blip>
                    <a:srcRect t="6044" r="2606" b="15385"/>
                    <a:stretch/>
                  </pic:blipFill>
                  <pic:spPr bwMode="auto">
                    <a:xfrm>
                      <a:off x="0" y="0"/>
                      <a:ext cx="5810250" cy="6064250"/>
                    </a:xfrm>
                    <a:prstGeom prst="rect">
                      <a:avLst/>
                    </a:prstGeom>
                    <a:noFill/>
                    <a:ln>
                      <a:noFill/>
                    </a:ln>
                    <a:extLst>
                      <a:ext uri="{53640926-AAD7-44D8-BBD7-CCE9431645EC}">
                        <a14:shadowObscured xmlns:a14="http://schemas.microsoft.com/office/drawing/2010/main"/>
                      </a:ext>
                    </a:extLst>
                  </pic:spPr>
                </pic:pic>
              </a:graphicData>
            </a:graphic>
          </wp:anchor>
        </w:drawing>
      </w:r>
    </w:p>
    <w:p w14:paraId="265D87B4" w14:textId="77777777" w:rsidR="00CC7798" w:rsidRDefault="00CC7798">
      <w:pPr>
        <w:rPr>
          <w:b/>
        </w:rPr>
      </w:pPr>
      <w:r>
        <w:rPr>
          <w:b/>
        </w:rPr>
        <w:br w:type="page"/>
      </w:r>
    </w:p>
    <w:p w14:paraId="364DFB5B" w14:textId="5A09004E" w:rsidR="00546CBB" w:rsidRPr="00546CBB" w:rsidRDefault="00546CBB" w:rsidP="00546CBB">
      <w:pPr>
        <w:jc w:val="center"/>
        <w:rPr>
          <w:b/>
        </w:rPr>
      </w:pPr>
      <w:r w:rsidRPr="00546CBB">
        <w:rPr>
          <w:b/>
        </w:rPr>
        <w:lastRenderedPageBreak/>
        <w:t>Triangle Sort Cards</w:t>
      </w:r>
    </w:p>
    <w:p w14:paraId="5C802B12" w14:textId="77777777" w:rsidR="00546CBB" w:rsidRDefault="00546CBB" w:rsidP="00546CBB"/>
    <w:p w14:paraId="3C0138DE" w14:textId="77777777" w:rsidR="00546CBB" w:rsidRDefault="00546CBB" w:rsidP="00A06C95">
      <w:pPr>
        <w:jc w:val="center"/>
      </w:pPr>
      <w:r>
        <w:rPr>
          <w:noProof/>
        </w:rPr>
        <w:drawing>
          <wp:inline distT="0" distB="0" distL="0" distR="0" wp14:anchorId="1BA7AD5B" wp14:editId="0AB240FF">
            <wp:extent cx="5028558" cy="7029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001" cy="7034264"/>
                    </a:xfrm>
                    <a:prstGeom prst="rect">
                      <a:avLst/>
                    </a:prstGeom>
                  </pic:spPr>
                </pic:pic>
              </a:graphicData>
            </a:graphic>
          </wp:inline>
        </w:drawing>
      </w:r>
    </w:p>
    <w:p w14:paraId="05298B8B" w14:textId="22F70144" w:rsidR="00546CBB" w:rsidRPr="00546CBB" w:rsidRDefault="00546CBB">
      <w:pPr>
        <w:rPr>
          <w:b/>
          <w:sz w:val="28"/>
          <w:szCs w:val="28"/>
        </w:rPr>
      </w:pPr>
      <w:bookmarkStart w:id="0" w:name="_GoBack"/>
      <w:bookmarkEnd w:id="0"/>
    </w:p>
    <w:p w14:paraId="5D7C5D94" w14:textId="1F6DFF99" w:rsidR="00546CBB" w:rsidRDefault="00546CBB" w:rsidP="00546CBB">
      <w:pPr>
        <w:rPr>
          <w:color w:val="000000" w:themeColor="text1"/>
          <w:sz w:val="16"/>
          <w:szCs w:val="16"/>
        </w:rPr>
      </w:pPr>
    </w:p>
    <w:p w14:paraId="59F3427C" w14:textId="77777777" w:rsidR="00546CBB" w:rsidRPr="00546CBB" w:rsidRDefault="00546CBB" w:rsidP="00546CBB">
      <w:pPr>
        <w:rPr>
          <w:color w:val="000000" w:themeColor="text1"/>
          <w:sz w:val="16"/>
          <w:szCs w:val="16"/>
        </w:rPr>
      </w:pPr>
    </w:p>
    <w:p w14:paraId="45215160" w14:textId="669C90DB" w:rsidR="00546CBB" w:rsidRPr="00546CBB" w:rsidRDefault="00546CBB" w:rsidP="00546CBB">
      <w:pPr>
        <w:rPr>
          <w:sz w:val="16"/>
          <w:szCs w:val="16"/>
        </w:rPr>
      </w:pPr>
      <w:r w:rsidRPr="00546CBB">
        <w:rPr>
          <w:sz w:val="16"/>
          <w:szCs w:val="16"/>
        </w:rPr>
        <w:t xml:space="preserve">Used with permission from Virginia Dept. of Education, </w:t>
      </w:r>
      <w:hyperlink r:id="rId11" w:history="1">
        <w:r w:rsidRPr="00546CBB">
          <w:rPr>
            <w:rStyle w:val="Hyperlink"/>
            <w:sz w:val="16"/>
            <w:szCs w:val="16"/>
          </w:rPr>
          <w:t>http://www.doe.virginia.gov/testing/solsearch/sol/math/5/mess_5-12ab.pdf</w:t>
        </w:r>
      </w:hyperlink>
      <w:r w:rsidRPr="00546CBB">
        <w:rPr>
          <w:sz w:val="16"/>
          <w:szCs w:val="16"/>
        </w:rPr>
        <w:t xml:space="preserve"> </w:t>
      </w:r>
    </w:p>
    <w:sectPr w:rsidR="00546CBB" w:rsidRPr="00546CBB" w:rsidSect="00BE2D80">
      <w:headerReference w:type="default" r:id="rId12"/>
      <w:footerReference w:type="default" r:id="rId13"/>
      <w:pgSz w:w="12240" w:h="15840"/>
      <w:pgMar w:top="1296" w:right="1296" w:bottom="540" w:left="1296"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1B23" w14:textId="77777777" w:rsidR="00815947" w:rsidRDefault="00815947">
      <w:r>
        <w:separator/>
      </w:r>
    </w:p>
  </w:endnote>
  <w:endnote w:type="continuationSeparator" w:id="0">
    <w:p w14:paraId="6CC5A2C7" w14:textId="77777777" w:rsidR="00815947" w:rsidRDefault="0081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969F" w14:textId="77777777" w:rsidR="00382610" w:rsidRDefault="0038261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45CA4B12" w14:textId="77777777" w:rsidR="00382610" w:rsidRDefault="0038261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CAECE5F" w14:textId="77777777" w:rsidR="00382610" w:rsidRDefault="00382610" w:rsidP="00214C98">
    <w:pPr>
      <w:tabs>
        <w:tab w:val="left" w:pos="720"/>
        <w:tab w:val="left" w:pos="1440"/>
        <w:tab w:val="left" w:pos="2160"/>
        <w:tab w:val="left" w:pos="2880"/>
        <w:tab w:val="left" w:pos="3600"/>
        <w:tab w:val="left" w:pos="4320"/>
        <w:tab w:val="left" w:pos="5040"/>
        <w:tab w:val="left" w:pos="5760"/>
        <w:tab w:val="left" w:pos="6480"/>
        <w:tab w:val="left" w:pos="8048"/>
        <w:tab w:val="right" w:pos="1296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386A8C">
      <w:rPr>
        <w:b/>
        <w:sz w:val="18"/>
        <w:szCs w:val="18"/>
      </w:rPr>
      <w:t>THIRD</w:t>
    </w:r>
    <w:r w:rsidR="00CC4F01">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B988" w14:textId="77777777" w:rsidR="00815947" w:rsidRDefault="00815947">
      <w:r>
        <w:separator/>
      </w:r>
    </w:p>
  </w:footnote>
  <w:footnote w:type="continuationSeparator" w:id="0">
    <w:p w14:paraId="04F62456" w14:textId="77777777" w:rsidR="00815947" w:rsidRDefault="0081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F9F1" w14:textId="77777777" w:rsidR="002A6BF4" w:rsidRDefault="002A6BF4">
    <w:pPr>
      <w:pStyle w:val="Header"/>
    </w:pPr>
  </w:p>
  <w:p w14:paraId="7CFE6904" w14:textId="77777777" w:rsidR="002A6BF4" w:rsidRDefault="002A6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9F5"/>
    <w:multiLevelType w:val="hybridMultilevel"/>
    <w:tmpl w:val="74044A8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44ABE"/>
    <w:multiLevelType w:val="hybridMultilevel"/>
    <w:tmpl w:val="A4421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31BA"/>
    <w:multiLevelType w:val="hybridMultilevel"/>
    <w:tmpl w:val="BDEA4A6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88D0CB2"/>
    <w:multiLevelType w:val="hybridMultilevel"/>
    <w:tmpl w:val="7C12250A"/>
    <w:lvl w:ilvl="0" w:tplc="FA0C669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1B3C7656"/>
    <w:multiLevelType w:val="hybridMultilevel"/>
    <w:tmpl w:val="216C8D9E"/>
    <w:lvl w:ilvl="0" w:tplc="395A9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23A27"/>
    <w:multiLevelType w:val="hybridMultilevel"/>
    <w:tmpl w:val="4F283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2B7A2430"/>
    <w:multiLevelType w:val="hybridMultilevel"/>
    <w:tmpl w:val="197C1458"/>
    <w:lvl w:ilvl="0" w:tplc="04090001">
      <w:start w:val="1"/>
      <w:numFmt w:val="bullet"/>
      <w:lvlText w:val=""/>
      <w:lvlJc w:val="left"/>
      <w:pPr>
        <w:ind w:left="7279" w:hanging="360"/>
      </w:pPr>
      <w:rPr>
        <w:rFonts w:ascii="Symbol" w:hAnsi="Symbol" w:hint="default"/>
      </w:rPr>
    </w:lvl>
    <w:lvl w:ilvl="1" w:tplc="04090003" w:tentative="1">
      <w:start w:val="1"/>
      <w:numFmt w:val="bullet"/>
      <w:lvlText w:val="o"/>
      <w:lvlJc w:val="left"/>
      <w:pPr>
        <w:ind w:left="7999" w:hanging="360"/>
      </w:pPr>
      <w:rPr>
        <w:rFonts w:ascii="Courier New" w:hAnsi="Courier New" w:cs="Courier New" w:hint="default"/>
      </w:rPr>
    </w:lvl>
    <w:lvl w:ilvl="2" w:tplc="04090005" w:tentative="1">
      <w:start w:val="1"/>
      <w:numFmt w:val="bullet"/>
      <w:lvlText w:val=""/>
      <w:lvlJc w:val="left"/>
      <w:pPr>
        <w:ind w:left="8719" w:hanging="360"/>
      </w:pPr>
      <w:rPr>
        <w:rFonts w:ascii="Wingdings" w:hAnsi="Wingdings" w:hint="default"/>
      </w:rPr>
    </w:lvl>
    <w:lvl w:ilvl="3" w:tplc="04090001" w:tentative="1">
      <w:start w:val="1"/>
      <w:numFmt w:val="bullet"/>
      <w:lvlText w:val=""/>
      <w:lvlJc w:val="left"/>
      <w:pPr>
        <w:ind w:left="9439" w:hanging="360"/>
      </w:pPr>
      <w:rPr>
        <w:rFonts w:ascii="Symbol" w:hAnsi="Symbol" w:hint="default"/>
      </w:rPr>
    </w:lvl>
    <w:lvl w:ilvl="4" w:tplc="04090003" w:tentative="1">
      <w:start w:val="1"/>
      <w:numFmt w:val="bullet"/>
      <w:lvlText w:val="o"/>
      <w:lvlJc w:val="left"/>
      <w:pPr>
        <w:ind w:left="10159" w:hanging="360"/>
      </w:pPr>
      <w:rPr>
        <w:rFonts w:ascii="Courier New" w:hAnsi="Courier New" w:cs="Courier New" w:hint="default"/>
      </w:rPr>
    </w:lvl>
    <w:lvl w:ilvl="5" w:tplc="04090005" w:tentative="1">
      <w:start w:val="1"/>
      <w:numFmt w:val="bullet"/>
      <w:lvlText w:val=""/>
      <w:lvlJc w:val="left"/>
      <w:pPr>
        <w:ind w:left="10879" w:hanging="360"/>
      </w:pPr>
      <w:rPr>
        <w:rFonts w:ascii="Wingdings" w:hAnsi="Wingdings" w:hint="default"/>
      </w:rPr>
    </w:lvl>
    <w:lvl w:ilvl="6" w:tplc="04090001" w:tentative="1">
      <w:start w:val="1"/>
      <w:numFmt w:val="bullet"/>
      <w:lvlText w:val=""/>
      <w:lvlJc w:val="left"/>
      <w:pPr>
        <w:ind w:left="11599" w:hanging="360"/>
      </w:pPr>
      <w:rPr>
        <w:rFonts w:ascii="Symbol" w:hAnsi="Symbol" w:hint="default"/>
      </w:rPr>
    </w:lvl>
    <w:lvl w:ilvl="7" w:tplc="04090003" w:tentative="1">
      <w:start w:val="1"/>
      <w:numFmt w:val="bullet"/>
      <w:lvlText w:val="o"/>
      <w:lvlJc w:val="left"/>
      <w:pPr>
        <w:ind w:left="12319" w:hanging="360"/>
      </w:pPr>
      <w:rPr>
        <w:rFonts w:ascii="Courier New" w:hAnsi="Courier New" w:cs="Courier New" w:hint="default"/>
      </w:rPr>
    </w:lvl>
    <w:lvl w:ilvl="8" w:tplc="04090005" w:tentative="1">
      <w:start w:val="1"/>
      <w:numFmt w:val="bullet"/>
      <w:lvlText w:val=""/>
      <w:lvlJc w:val="left"/>
      <w:pPr>
        <w:ind w:left="13039" w:hanging="360"/>
      </w:pPr>
      <w:rPr>
        <w:rFonts w:ascii="Wingdings" w:hAnsi="Wingdings" w:hint="default"/>
      </w:rPr>
    </w:lvl>
  </w:abstractNum>
  <w:abstractNum w:abstractNumId="15">
    <w:nsid w:val="2DE2749A"/>
    <w:multiLevelType w:val="hybridMultilevel"/>
    <w:tmpl w:val="667E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363668B8"/>
    <w:multiLevelType w:val="hybridMultilevel"/>
    <w:tmpl w:val="AC2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96288"/>
    <w:multiLevelType w:val="hybridMultilevel"/>
    <w:tmpl w:val="A196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8B597C"/>
    <w:multiLevelType w:val="multilevel"/>
    <w:tmpl w:val="93942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43BF33E1"/>
    <w:multiLevelType w:val="hybridMultilevel"/>
    <w:tmpl w:val="01D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3">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10940"/>
    <w:multiLevelType w:val="hybridMultilevel"/>
    <w:tmpl w:val="220A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920D4"/>
    <w:multiLevelType w:val="hybridMultilevel"/>
    <w:tmpl w:val="B0D68CC2"/>
    <w:lvl w:ilvl="0" w:tplc="04090001">
      <w:start w:val="1"/>
      <w:numFmt w:val="bullet"/>
      <w:lvlText w:val=""/>
      <w:lvlJc w:val="left"/>
      <w:pPr>
        <w:ind w:left="1080" w:hanging="360"/>
      </w:pPr>
      <w:rPr>
        <w:rFonts w:ascii="Symbol" w:hAnsi="Symbol" w:hint="default"/>
      </w:rPr>
    </w:lvl>
    <w:lvl w:ilvl="1" w:tplc="DDC097BE">
      <w:start w:val="1"/>
      <w:numFmt w:val="decimal"/>
      <w:lvlText w:val="%2."/>
      <w:lvlJc w:val="left"/>
      <w:pPr>
        <w:ind w:left="1170" w:hanging="360"/>
      </w:pPr>
      <w:rPr>
        <w:rFonts w:hint="default"/>
        <w:b w:val="0"/>
        <w:color w:val="000000" w:themeColor="text1"/>
      </w:rPr>
    </w:lvl>
    <w:lvl w:ilvl="2" w:tplc="BFD26066">
      <w:start w:val="1"/>
      <w:numFmt w:val="bullet"/>
      <w:lvlText w:val=""/>
      <w:lvlJc w:val="left"/>
      <w:pPr>
        <w:ind w:left="2520" w:hanging="360"/>
      </w:pPr>
      <w:rPr>
        <w:rFonts w:ascii="Wingdings" w:hAnsi="Wingdings" w:hint="default"/>
        <w:color w:val="000000" w:themeColor="text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5439E"/>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54DF3107"/>
    <w:multiLevelType w:val="hybridMultilevel"/>
    <w:tmpl w:val="3AD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D2F93"/>
    <w:multiLevelType w:val="hybridMultilevel"/>
    <w:tmpl w:val="639821EC"/>
    <w:lvl w:ilvl="0" w:tplc="F044F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003CAF"/>
    <w:multiLevelType w:val="hybridMultilevel"/>
    <w:tmpl w:val="81D44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D96A5C"/>
    <w:multiLevelType w:val="hybridMultilevel"/>
    <w:tmpl w:val="4DF4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CB31B1"/>
    <w:multiLevelType w:val="multilevel"/>
    <w:tmpl w:val="062406F2"/>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06B3F29"/>
    <w:multiLevelType w:val="hybridMultilevel"/>
    <w:tmpl w:val="D7BC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D5337B"/>
    <w:multiLevelType w:val="hybridMultilevel"/>
    <w:tmpl w:val="7408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70DF8"/>
    <w:multiLevelType w:val="hybridMultilevel"/>
    <w:tmpl w:val="3682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1">
    <w:nsid w:val="7068161A"/>
    <w:multiLevelType w:val="hybridMultilevel"/>
    <w:tmpl w:val="944812AC"/>
    <w:lvl w:ilvl="0" w:tplc="2444967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536564"/>
    <w:multiLevelType w:val="hybridMultilevel"/>
    <w:tmpl w:val="CF62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nsid w:val="7DDC3DFB"/>
    <w:multiLevelType w:val="multilevel"/>
    <w:tmpl w:val="FB20B974"/>
    <w:lvl w:ilvl="0">
      <w:start w:val="1"/>
      <w:numFmt w:val="bullet"/>
      <w:lvlText w:val=""/>
      <w:lvlJc w:val="left"/>
      <w:pPr>
        <w:ind w:left="1080" w:hanging="360"/>
      </w:pPr>
      <w:rPr>
        <w:rFonts w:ascii="Symbol" w:hAnsi="Symbol" w:hint="default"/>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7">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7"/>
  </w:num>
  <w:num w:numId="2">
    <w:abstractNumId w:val="22"/>
  </w:num>
  <w:num w:numId="3">
    <w:abstractNumId w:val="45"/>
  </w:num>
  <w:num w:numId="4">
    <w:abstractNumId w:val="13"/>
  </w:num>
  <w:num w:numId="5">
    <w:abstractNumId w:val="17"/>
  </w:num>
  <w:num w:numId="6">
    <w:abstractNumId w:val="42"/>
  </w:num>
  <w:num w:numId="7">
    <w:abstractNumId w:val="20"/>
  </w:num>
  <w:num w:numId="8">
    <w:abstractNumId w:val="12"/>
  </w:num>
  <w:num w:numId="9">
    <w:abstractNumId w:val="8"/>
  </w:num>
  <w:num w:numId="10">
    <w:abstractNumId w:val="39"/>
  </w:num>
  <w:num w:numId="11">
    <w:abstractNumId w:val="29"/>
  </w:num>
  <w:num w:numId="12">
    <w:abstractNumId w:val="7"/>
  </w:num>
  <w:num w:numId="13">
    <w:abstractNumId w:val="23"/>
  </w:num>
  <w:num w:numId="14">
    <w:abstractNumId w:val="2"/>
  </w:num>
  <w:num w:numId="15">
    <w:abstractNumId w:val="36"/>
  </w:num>
  <w:num w:numId="16">
    <w:abstractNumId w:val="43"/>
  </w:num>
  <w:num w:numId="17">
    <w:abstractNumId w:val="11"/>
  </w:num>
  <w:num w:numId="18">
    <w:abstractNumId w:val="35"/>
  </w:num>
  <w:num w:numId="19">
    <w:abstractNumId w:val="15"/>
  </w:num>
  <w:num w:numId="20">
    <w:abstractNumId w:val="27"/>
  </w:num>
  <w:num w:numId="21">
    <w:abstractNumId w:val="1"/>
  </w:num>
  <w:num w:numId="22">
    <w:abstractNumId w:val="26"/>
  </w:num>
  <w:num w:numId="23">
    <w:abstractNumId w:val="16"/>
  </w:num>
  <w:num w:numId="24">
    <w:abstractNumId w:val="40"/>
  </w:num>
  <w:num w:numId="25">
    <w:abstractNumId w:val="3"/>
  </w:num>
  <w:num w:numId="26">
    <w:abstractNumId w:val="28"/>
  </w:num>
  <w:num w:numId="27">
    <w:abstractNumId w:val="46"/>
  </w:num>
  <w:num w:numId="28">
    <w:abstractNumId w:val="38"/>
  </w:num>
  <w:num w:numId="29">
    <w:abstractNumId w:val="44"/>
  </w:num>
  <w:num w:numId="30">
    <w:abstractNumId w:val="34"/>
  </w:num>
  <w:num w:numId="31">
    <w:abstractNumId w:val="37"/>
  </w:num>
  <w:num w:numId="32">
    <w:abstractNumId w:val="24"/>
  </w:num>
  <w:num w:numId="33">
    <w:abstractNumId w:val="19"/>
  </w:num>
  <w:num w:numId="34">
    <w:abstractNumId w:val="14"/>
  </w:num>
  <w:num w:numId="35">
    <w:abstractNumId w:val="18"/>
  </w:num>
  <w:num w:numId="36">
    <w:abstractNumId w:val="5"/>
  </w:num>
  <w:num w:numId="37">
    <w:abstractNumId w:val="0"/>
  </w:num>
  <w:num w:numId="38">
    <w:abstractNumId w:val="30"/>
  </w:num>
  <w:num w:numId="39">
    <w:abstractNumId w:val="21"/>
  </w:num>
  <w:num w:numId="40">
    <w:abstractNumId w:val="25"/>
  </w:num>
  <w:num w:numId="41">
    <w:abstractNumId w:val="10"/>
  </w:num>
  <w:num w:numId="42">
    <w:abstractNumId w:val="41"/>
  </w:num>
  <w:num w:numId="43">
    <w:abstractNumId w:val="4"/>
  </w:num>
  <w:num w:numId="44">
    <w:abstractNumId w:val="32"/>
  </w:num>
  <w:num w:numId="45">
    <w:abstractNumId w:val="9"/>
  </w:num>
  <w:num w:numId="46">
    <w:abstractNumId w:val="31"/>
  </w:num>
  <w:num w:numId="47">
    <w:abstractNumId w:val="3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3AEB"/>
    <w:rsid w:val="00005E0C"/>
    <w:rsid w:val="00010C93"/>
    <w:rsid w:val="000145E0"/>
    <w:rsid w:val="0001548D"/>
    <w:rsid w:val="0003585C"/>
    <w:rsid w:val="000377F6"/>
    <w:rsid w:val="00041343"/>
    <w:rsid w:val="000510E6"/>
    <w:rsid w:val="00052903"/>
    <w:rsid w:val="00053585"/>
    <w:rsid w:val="00057C0C"/>
    <w:rsid w:val="00062F81"/>
    <w:rsid w:val="00074096"/>
    <w:rsid w:val="000752D3"/>
    <w:rsid w:val="0008707C"/>
    <w:rsid w:val="000958FE"/>
    <w:rsid w:val="0009720D"/>
    <w:rsid w:val="000B0DC4"/>
    <w:rsid w:val="000B3811"/>
    <w:rsid w:val="000C4913"/>
    <w:rsid w:val="000D3FCA"/>
    <w:rsid w:val="000D6893"/>
    <w:rsid w:val="000E4903"/>
    <w:rsid w:val="000E7F75"/>
    <w:rsid w:val="00103A2E"/>
    <w:rsid w:val="00107D94"/>
    <w:rsid w:val="00124635"/>
    <w:rsid w:val="00124CEC"/>
    <w:rsid w:val="00125492"/>
    <w:rsid w:val="00130EBA"/>
    <w:rsid w:val="00141D04"/>
    <w:rsid w:val="00172043"/>
    <w:rsid w:val="00177F1B"/>
    <w:rsid w:val="00180542"/>
    <w:rsid w:val="0018064B"/>
    <w:rsid w:val="001A4E83"/>
    <w:rsid w:val="001B1F5A"/>
    <w:rsid w:val="001C37EB"/>
    <w:rsid w:val="001C7AF2"/>
    <w:rsid w:val="00206C30"/>
    <w:rsid w:val="00214C98"/>
    <w:rsid w:val="00216B15"/>
    <w:rsid w:val="00223198"/>
    <w:rsid w:val="00224A08"/>
    <w:rsid w:val="00236B98"/>
    <w:rsid w:val="002454C3"/>
    <w:rsid w:val="0025249C"/>
    <w:rsid w:val="0026129D"/>
    <w:rsid w:val="00262A40"/>
    <w:rsid w:val="00277251"/>
    <w:rsid w:val="00285DEB"/>
    <w:rsid w:val="0029649E"/>
    <w:rsid w:val="00296707"/>
    <w:rsid w:val="002A13CC"/>
    <w:rsid w:val="002A2980"/>
    <w:rsid w:val="002A6BF4"/>
    <w:rsid w:val="002B1792"/>
    <w:rsid w:val="002C5942"/>
    <w:rsid w:val="002C643A"/>
    <w:rsid w:val="002C6FD4"/>
    <w:rsid w:val="002E4513"/>
    <w:rsid w:val="002F2C45"/>
    <w:rsid w:val="002F7C9C"/>
    <w:rsid w:val="00302B6B"/>
    <w:rsid w:val="003151E7"/>
    <w:rsid w:val="0032356C"/>
    <w:rsid w:val="00332318"/>
    <w:rsid w:val="00335623"/>
    <w:rsid w:val="00352E63"/>
    <w:rsid w:val="003548DC"/>
    <w:rsid w:val="00357201"/>
    <w:rsid w:val="00361E24"/>
    <w:rsid w:val="003721FE"/>
    <w:rsid w:val="003778BE"/>
    <w:rsid w:val="00382610"/>
    <w:rsid w:val="00386A8C"/>
    <w:rsid w:val="0039082F"/>
    <w:rsid w:val="003A0C85"/>
    <w:rsid w:val="003A624A"/>
    <w:rsid w:val="003A63D2"/>
    <w:rsid w:val="003A7DAC"/>
    <w:rsid w:val="003C1CDA"/>
    <w:rsid w:val="003C2FCD"/>
    <w:rsid w:val="003C3AC8"/>
    <w:rsid w:val="003C4C02"/>
    <w:rsid w:val="003C653A"/>
    <w:rsid w:val="003C6EBC"/>
    <w:rsid w:val="003E5491"/>
    <w:rsid w:val="00416DED"/>
    <w:rsid w:val="00434DD1"/>
    <w:rsid w:val="00435C4E"/>
    <w:rsid w:val="0043687C"/>
    <w:rsid w:val="00440581"/>
    <w:rsid w:val="004563EA"/>
    <w:rsid w:val="00456648"/>
    <w:rsid w:val="0049085F"/>
    <w:rsid w:val="00496DE4"/>
    <w:rsid w:val="004B1765"/>
    <w:rsid w:val="004D18D3"/>
    <w:rsid w:val="004E2B64"/>
    <w:rsid w:val="005019E4"/>
    <w:rsid w:val="00502EED"/>
    <w:rsid w:val="0051139E"/>
    <w:rsid w:val="0052361C"/>
    <w:rsid w:val="0052690F"/>
    <w:rsid w:val="00533187"/>
    <w:rsid w:val="00541611"/>
    <w:rsid w:val="00546CA8"/>
    <w:rsid w:val="00546CBB"/>
    <w:rsid w:val="00547166"/>
    <w:rsid w:val="0057395D"/>
    <w:rsid w:val="005804E7"/>
    <w:rsid w:val="0058588E"/>
    <w:rsid w:val="00594A2D"/>
    <w:rsid w:val="0059542F"/>
    <w:rsid w:val="005A1405"/>
    <w:rsid w:val="005A6037"/>
    <w:rsid w:val="005B2370"/>
    <w:rsid w:val="005B40F4"/>
    <w:rsid w:val="005C0F60"/>
    <w:rsid w:val="005C150B"/>
    <w:rsid w:val="005E24F9"/>
    <w:rsid w:val="005E3292"/>
    <w:rsid w:val="005E61DB"/>
    <w:rsid w:val="005F56BE"/>
    <w:rsid w:val="006002CE"/>
    <w:rsid w:val="00604028"/>
    <w:rsid w:val="00607305"/>
    <w:rsid w:val="006160D0"/>
    <w:rsid w:val="00624343"/>
    <w:rsid w:val="006254A0"/>
    <w:rsid w:val="0064548D"/>
    <w:rsid w:val="00645B6F"/>
    <w:rsid w:val="00660EAB"/>
    <w:rsid w:val="00661E93"/>
    <w:rsid w:val="00666435"/>
    <w:rsid w:val="0067162A"/>
    <w:rsid w:val="0068770A"/>
    <w:rsid w:val="00687DCF"/>
    <w:rsid w:val="006907B8"/>
    <w:rsid w:val="006A29AA"/>
    <w:rsid w:val="006C539C"/>
    <w:rsid w:val="006D290D"/>
    <w:rsid w:val="006D5648"/>
    <w:rsid w:val="006D769B"/>
    <w:rsid w:val="006E459F"/>
    <w:rsid w:val="006E5DB0"/>
    <w:rsid w:val="006F0A28"/>
    <w:rsid w:val="006F22BA"/>
    <w:rsid w:val="006F47B7"/>
    <w:rsid w:val="0071635C"/>
    <w:rsid w:val="00722BB2"/>
    <w:rsid w:val="007249DD"/>
    <w:rsid w:val="0073162D"/>
    <w:rsid w:val="007352A3"/>
    <w:rsid w:val="00740F4D"/>
    <w:rsid w:val="00742952"/>
    <w:rsid w:val="00750EE2"/>
    <w:rsid w:val="0075259D"/>
    <w:rsid w:val="0077397B"/>
    <w:rsid w:val="00784665"/>
    <w:rsid w:val="00787A82"/>
    <w:rsid w:val="00793733"/>
    <w:rsid w:val="00796D8F"/>
    <w:rsid w:val="007A4030"/>
    <w:rsid w:val="007A4C24"/>
    <w:rsid w:val="007C5BC0"/>
    <w:rsid w:val="007C6D4D"/>
    <w:rsid w:val="007D15C0"/>
    <w:rsid w:val="007D3044"/>
    <w:rsid w:val="007E38FF"/>
    <w:rsid w:val="007E6C48"/>
    <w:rsid w:val="007F0590"/>
    <w:rsid w:val="007F124A"/>
    <w:rsid w:val="007F2F77"/>
    <w:rsid w:val="00806239"/>
    <w:rsid w:val="00815947"/>
    <w:rsid w:val="0081723F"/>
    <w:rsid w:val="00817C52"/>
    <w:rsid w:val="00817FA4"/>
    <w:rsid w:val="00821183"/>
    <w:rsid w:val="008254B0"/>
    <w:rsid w:val="00825DE0"/>
    <w:rsid w:val="00855658"/>
    <w:rsid w:val="00867460"/>
    <w:rsid w:val="00877A5E"/>
    <w:rsid w:val="00880837"/>
    <w:rsid w:val="00884BF3"/>
    <w:rsid w:val="00887EE5"/>
    <w:rsid w:val="00887FE2"/>
    <w:rsid w:val="008A4E20"/>
    <w:rsid w:val="008C635B"/>
    <w:rsid w:val="008C7737"/>
    <w:rsid w:val="008D1104"/>
    <w:rsid w:val="008E7A93"/>
    <w:rsid w:val="0090117D"/>
    <w:rsid w:val="00904261"/>
    <w:rsid w:val="00904265"/>
    <w:rsid w:val="00906D60"/>
    <w:rsid w:val="00922C29"/>
    <w:rsid w:val="009252AB"/>
    <w:rsid w:val="00933D46"/>
    <w:rsid w:val="009429D9"/>
    <w:rsid w:val="00946A17"/>
    <w:rsid w:val="0095338E"/>
    <w:rsid w:val="00954396"/>
    <w:rsid w:val="00964737"/>
    <w:rsid w:val="009663D4"/>
    <w:rsid w:val="00972F90"/>
    <w:rsid w:val="00992557"/>
    <w:rsid w:val="009925D7"/>
    <w:rsid w:val="009B0675"/>
    <w:rsid w:val="009B1649"/>
    <w:rsid w:val="009C01A9"/>
    <w:rsid w:val="009C5818"/>
    <w:rsid w:val="009D76F3"/>
    <w:rsid w:val="00A06C95"/>
    <w:rsid w:val="00A32CE5"/>
    <w:rsid w:val="00A347DE"/>
    <w:rsid w:val="00A411BA"/>
    <w:rsid w:val="00A47137"/>
    <w:rsid w:val="00A5355B"/>
    <w:rsid w:val="00A55730"/>
    <w:rsid w:val="00A61424"/>
    <w:rsid w:val="00A66C7D"/>
    <w:rsid w:val="00A7063E"/>
    <w:rsid w:val="00A71973"/>
    <w:rsid w:val="00A71B2E"/>
    <w:rsid w:val="00A75E4F"/>
    <w:rsid w:val="00A816FE"/>
    <w:rsid w:val="00A85DB7"/>
    <w:rsid w:val="00A96EF8"/>
    <w:rsid w:val="00A97E4A"/>
    <w:rsid w:val="00AA1C3B"/>
    <w:rsid w:val="00AA6795"/>
    <w:rsid w:val="00AB7217"/>
    <w:rsid w:val="00AD133B"/>
    <w:rsid w:val="00AD38D0"/>
    <w:rsid w:val="00AE7A8A"/>
    <w:rsid w:val="00AF296F"/>
    <w:rsid w:val="00B41682"/>
    <w:rsid w:val="00B47B9B"/>
    <w:rsid w:val="00B70C6D"/>
    <w:rsid w:val="00B746DA"/>
    <w:rsid w:val="00B75886"/>
    <w:rsid w:val="00B77437"/>
    <w:rsid w:val="00B80486"/>
    <w:rsid w:val="00B81C5E"/>
    <w:rsid w:val="00BA2336"/>
    <w:rsid w:val="00BA531C"/>
    <w:rsid w:val="00BC0DCB"/>
    <w:rsid w:val="00BE2D80"/>
    <w:rsid w:val="00BF305D"/>
    <w:rsid w:val="00BF7BDC"/>
    <w:rsid w:val="00C02B0B"/>
    <w:rsid w:val="00C02E58"/>
    <w:rsid w:val="00C316B8"/>
    <w:rsid w:val="00C34483"/>
    <w:rsid w:val="00C44CDD"/>
    <w:rsid w:val="00C5399F"/>
    <w:rsid w:val="00C56D6B"/>
    <w:rsid w:val="00C6060B"/>
    <w:rsid w:val="00C61684"/>
    <w:rsid w:val="00C71826"/>
    <w:rsid w:val="00C7537A"/>
    <w:rsid w:val="00C814EE"/>
    <w:rsid w:val="00C836CD"/>
    <w:rsid w:val="00C83BA0"/>
    <w:rsid w:val="00C87D2A"/>
    <w:rsid w:val="00C922C5"/>
    <w:rsid w:val="00C92A20"/>
    <w:rsid w:val="00CA0DC7"/>
    <w:rsid w:val="00CA4C6D"/>
    <w:rsid w:val="00CA7C1A"/>
    <w:rsid w:val="00CB2843"/>
    <w:rsid w:val="00CB6D1B"/>
    <w:rsid w:val="00CC4F01"/>
    <w:rsid w:val="00CC7798"/>
    <w:rsid w:val="00CD5EAD"/>
    <w:rsid w:val="00CE2941"/>
    <w:rsid w:val="00CF7F50"/>
    <w:rsid w:val="00D043BA"/>
    <w:rsid w:val="00D15F57"/>
    <w:rsid w:val="00D20BFA"/>
    <w:rsid w:val="00D25A7E"/>
    <w:rsid w:val="00D276FF"/>
    <w:rsid w:val="00D34818"/>
    <w:rsid w:val="00D53EB6"/>
    <w:rsid w:val="00D55D90"/>
    <w:rsid w:val="00D60BFF"/>
    <w:rsid w:val="00D620F7"/>
    <w:rsid w:val="00D63395"/>
    <w:rsid w:val="00D758DE"/>
    <w:rsid w:val="00D83E86"/>
    <w:rsid w:val="00D86F52"/>
    <w:rsid w:val="00D93993"/>
    <w:rsid w:val="00D969C4"/>
    <w:rsid w:val="00DB768F"/>
    <w:rsid w:val="00DC2F30"/>
    <w:rsid w:val="00DD0EA0"/>
    <w:rsid w:val="00DD1F46"/>
    <w:rsid w:val="00DD3625"/>
    <w:rsid w:val="00DE0162"/>
    <w:rsid w:val="00DE0DDF"/>
    <w:rsid w:val="00E06530"/>
    <w:rsid w:val="00E124DF"/>
    <w:rsid w:val="00E22A5E"/>
    <w:rsid w:val="00E24C1E"/>
    <w:rsid w:val="00E553FD"/>
    <w:rsid w:val="00E66CA0"/>
    <w:rsid w:val="00E706C9"/>
    <w:rsid w:val="00E774FF"/>
    <w:rsid w:val="00E84D2C"/>
    <w:rsid w:val="00E90E16"/>
    <w:rsid w:val="00EA2B20"/>
    <w:rsid w:val="00EA5556"/>
    <w:rsid w:val="00EA7E09"/>
    <w:rsid w:val="00EB1468"/>
    <w:rsid w:val="00EB4499"/>
    <w:rsid w:val="00EB5642"/>
    <w:rsid w:val="00EC0F73"/>
    <w:rsid w:val="00EC257A"/>
    <w:rsid w:val="00EC2E30"/>
    <w:rsid w:val="00EC3A0E"/>
    <w:rsid w:val="00EE4639"/>
    <w:rsid w:val="00EF7D03"/>
    <w:rsid w:val="00F010E0"/>
    <w:rsid w:val="00F160D8"/>
    <w:rsid w:val="00F17890"/>
    <w:rsid w:val="00F35651"/>
    <w:rsid w:val="00F365E2"/>
    <w:rsid w:val="00F4307E"/>
    <w:rsid w:val="00F609B0"/>
    <w:rsid w:val="00F62041"/>
    <w:rsid w:val="00F647C6"/>
    <w:rsid w:val="00F7171C"/>
    <w:rsid w:val="00F752E7"/>
    <w:rsid w:val="00F82B9D"/>
    <w:rsid w:val="00F844F5"/>
    <w:rsid w:val="00F87E5C"/>
    <w:rsid w:val="00FB619A"/>
    <w:rsid w:val="00FB7902"/>
    <w:rsid w:val="00FB7BB7"/>
    <w:rsid w:val="00FC5DCE"/>
    <w:rsid w:val="00FD1132"/>
    <w:rsid w:val="00FD13B9"/>
    <w:rsid w:val="00FD27F2"/>
    <w:rsid w:val="00FE43F3"/>
    <w:rsid w:val="00FF2E9A"/>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30EBA"/>
    <w:rPr>
      <w:sz w:val="16"/>
      <w:szCs w:val="16"/>
    </w:rPr>
  </w:style>
  <w:style w:type="paragraph" w:styleId="CommentText">
    <w:name w:val="annotation text"/>
    <w:basedOn w:val="Normal"/>
    <w:link w:val="CommentTextChar"/>
    <w:uiPriority w:val="99"/>
    <w:semiHidden/>
    <w:unhideWhenUsed/>
    <w:rsid w:val="00130EBA"/>
    <w:rPr>
      <w:sz w:val="20"/>
      <w:szCs w:val="20"/>
    </w:rPr>
  </w:style>
  <w:style w:type="character" w:customStyle="1" w:styleId="CommentTextChar">
    <w:name w:val="Comment Text Char"/>
    <w:basedOn w:val="DefaultParagraphFont"/>
    <w:link w:val="CommentText"/>
    <w:uiPriority w:val="99"/>
    <w:semiHidden/>
    <w:rsid w:val="00130EBA"/>
    <w:rPr>
      <w:sz w:val="20"/>
      <w:szCs w:val="20"/>
    </w:rPr>
  </w:style>
  <w:style w:type="paragraph" w:styleId="CommentSubject">
    <w:name w:val="annotation subject"/>
    <w:basedOn w:val="CommentText"/>
    <w:next w:val="CommentText"/>
    <w:link w:val="CommentSubjectChar"/>
    <w:uiPriority w:val="99"/>
    <w:semiHidden/>
    <w:unhideWhenUsed/>
    <w:rsid w:val="00130EBA"/>
    <w:rPr>
      <w:b/>
      <w:bCs/>
    </w:rPr>
  </w:style>
  <w:style w:type="character" w:customStyle="1" w:styleId="CommentSubjectChar">
    <w:name w:val="Comment Subject Char"/>
    <w:basedOn w:val="CommentTextChar"/>
    <w:link w:val="CommentSubject"/>
    <w:uiPriority w:val="99"/>
    <w:semiHidden/>
    <w:rsid w:val="00130EBA"/>
    <w:rPr>
      <w:b/>
      <w:bCs/>
      <w:sz w:val="20"/>
      <w:szCs w:val="20"/>
    </w:rPr>
  </w:style>
  <w:style w:type="paragraph" w:styleId="BalloonText">
    <w:name w:val="Balloon Text"/>
    <w:basedOn w:val="Normal"/>
    <w:link w:val="BalloonTextChar"/>
    <w:uiPriority w:val="99"/>
    <w:semiHidden/>
    <w:unhideWhenUsed/>
    <w:rsid w:val="00130EBA"/>
    <w:rPr>
      <w:sz w:val="18"/>
      <w:szCs w:val="18"/>
    </w:rPr>
  </w:style>
  <w:style w:type="character" w:customStyle="1" w:styleId="BalloonTextChar">
    <w:name w:val="Balloon Text Char"/>
    <w:basedOn w:val="DefaultParagraphFont"/>
    <w:link w:val="BalloonText"/>
    <w:uiPriority w:val="99"/>
    <w:semiHidden/>
    <w:rsid w:val="00130E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30EBA"/>
    <w:rPr>
      <w:sz w:val="16"/>
      <w:szCs w:val="16"/>
    </w:rPr>
  </w:style>
  <w:style w:type="paragraph" w:styleId="CommentText">
    <w:name w:val="annotation text"/>
    <w:basedOn w:val="Normal"/>
    <w:link w:val="CommentTextChar"/>
    <w:uiPriority w:val="99"/>
    <w:semiHidden/>
    <w:unhideWhenUsed/>
    <w:rsid w:val="00130EBA"/>
    <w:rPr>
      <w:sz w:val="20"/>
      <w:szCs w:val="20"/>
    </w:rPr>
  </w:style>
  <w:style w:type="character" w:customStyle="1" w:styleId="CommentTextChar">
    <w:name w:val="Comment Text Char"/>
    <w:basedOn w:val="DefaultParagraphFont"/>
    <w:link w:val="CommentText"/>
    <w:uiPriority w:val="99"/>
    <w:semiHidden/>
    <w:rsid w:val="00130EBA"/>
    <w:rPr>
      <w:sz w:val="20"/>
      <w:szCs w:val="20"/>
    </w:rPr>
  </w:style>
  <w:style w:type="paragraph" w:styleId="CommentSubject">
    <w:name w:val="annotation subject"/>
    <w:basedOn w:val="CommentText"/>
    <w:next w:val="CommentText"/>
    <w:link w:val="CommentSubjectChar"/>
    <w:uiPriority w:val="99"/>
    <w:semiHidden/>
    <w:unhideWhenUsed/>
    <w:rsid w:val="00130EBA"/>
    <w:rPr>
      <w:b/>
      <w:bCs/>
    </w:rPr>
  </w:style>
  <w:style w:type="character" w:customStyle="1" w:styleId="CommentSubjectChar">
    <w:name w:val="Comment Subject Char"/>
    <w:basedOn w:val="CommentTextChar"/>
    <w:link w:val="CommentSubject"/>
    <w:uiPriority w:val="99"/>
    <w:semiHidden/>
    <w:rsid w:val="00130EBA"/>
    <w:rPr>
      <w:b/>
      <w:bCs/>
      <w:sz w:val="20"/>
      <w:szCs w:val="20"/>
    </w:rPr>
  </w:style>
  <w:style w:type="paragraph" w:styleId="BalloonText">
    <w:name w:val="Balloon Text"/>
    <w:basedOn w:val="Normal"/>
    <w:link w:val="BalloonTextChar"/>
    <w:uiPriority w:val="99"/>
    <w:semiHidden/>
    <w:unhideWhenUsed/>
    <w:rsid w:val="00130EBA"/>
    <w:rPr>
      <w:sz w:val="18"/>
      <w:szCs w:val="18"/>
    </w:rPr>
  </w:style>
  <w:style w:type="character" w:customStyle="1" w:styleId="BalloonTextChar">
    <w:name w:val="Balloon Text Char"/>
    <w:basedOn w:val="DefaultParagraphFont"/>
    <w:link w:val="BalloonText"/>
    <w:uiPriority w:val="99"/>
    <w:semiHidden/>
    <w:rsid w:val="00130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earch/sol/math/5/mess_5-12ab.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2F28-9B2D-4E82-8280-324641A2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Leanne Daughtry</cp:lastModifiedBy>
  <cp:revision>5</cp:revision>
  <dcterms:created xsi:type="dcterms:W3CDTF">2018-07-27T03:29:00Z</dcterms:created>
  <dcterms:modified xsi:type="dcterms:W3CDTF">2018-07-27T03:52:00Z</dcterms:modified>
</cp:coreProperties>
</file>