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6EF8" w:rsidRPr="00563951" w:rsidRDefault="00AD73BA">
      <w:pPr>
        <w:spacing w:after="240"/>
        <w:jc w:val="center"/>
        <w:rPr>
          <w:b/>
          <w:color w:val="auto"/>
          <w:sz w:val="48"/>
          <w:szCs w:val="48"/>
        </w:rPr>
      </w:pPr>
      <w:r>
        <w:rPr>
          <w:b/>
          <w:color w:val="auto"/>
          <w:sz w:val="48"/>
          <w:szCs w:val="48"/>
        </w:rPr>
        <w:t>My Cookies</w:t>
      </w:r>
      <w:r w:rsidR="00563951" w:rsidRPr="00563951">
        <w:rPr>
          <w:b/>
          <w:color w:val="auto"/>
          <w:sz w:val="48"/>
          <w:szCs w:val="48"/>
        </w:rPr>
        <w:t>!</w:t>
      </w:r>
    </w:p>
    <w:tbl>
      <w:tblPr>
        <w:tblStyle w:val="a"/>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260"/>
      </w:tblGrid>
      <w:tr w:rsidR="00563951" w:rsidRPr="00563951" w:rsidTr="00E04FF9">
        <w:trPr>
          <w:trHeight w:val="560"/>
        </w:trPr>
        <w:tc>
          <w:tcPr>
            <w:tcW w:w="10260" w:type="dxa"/>
            <w:shd w:val="clear" w:color="auto" w:fill="auto"/>
            <w:tcMar>
              <w:top w:w="100" w:type="dxa"/>
              <w:left w:w="100" w:type="dxa"/>
              <w:bottom w:w="100" w:type="dxa"/>
              <w:right w:w="100" w:type="dxa"/>
            </w:tcMar>
          </w:tcPr>
          <w:p w:rsidR="00E04FF9" w:rsidRDefault="00E04FF9" w:rsidP="00E04FF9">
            <w:pPr>
              <w:jc w:val="center"/>
              <w:rPr>
                <w:b/>
                <w:bCs/>
                <w:color w:val="auto"/>
                <w:shd w:val="clear" w:color="auto" w:fill="FFFFFF"/>
              </w:rPr>
            </w:pPr>
            <w:r>
              <w:rPr>
                <w:b/>
                <w:bCs/>
                <w:color w:val="auto"/>
                <w:shd w:val="clear" w:color="auto" w:fill="FFFFFF"/>
              </w:rPr>
              <w:t>In this lesson, students</w:t>
            </w:r>
            <w:r w:rsidR="00AD73BA">
              <w:rPr>
                <w:b/>
                <w:bCs/>
                <w:color w:val="auto"/>
                <w:shd w:val="clear" w:color="auto" w:fill="FFFFFF"/>
              </w:rPr>
              <w:t xml:space="preserve"> compare sets and make equal sets.  </w:t>
            </w:r>
            <w:r w:rsidR="00EF6E9F">
              <w:rPr>
                <w:b/>
                <w:bCs/>
                <w:color w:val="auto"/>
                <w:shd w:val="clear" w:color="auto" w:fill="FFFFFF"/>
              </w:rPr>
              <w:t>The lesson</w:t>
            </w:r>
            <w:r>
              <w:rPr>
                <w:b/>
                <w:bCs/>
                <w:color w:val="auto"/>
                <w:shd w:val="clear" w:color="auto" w:fill="FFFFFF"/>
              </w:rPr>
              <w:t xml:space="preserve"> should</w:t>
            </w:r>
            <w:r w:rsidR="00D82EB6">
              <w:rPr>
                <w:b/>
                <w:bCs/>
                <w:color w:val="auto"/>
                <w:shd w:val="clear" w:color="auto" w:fill="FFFFFF"/>
              </w:rPr>
              <w:t xml:space="preserve"> be facilitated </w:t>
            </w:r>
            <w:r>
              <w:rPr>
                <w:b/>
                <w:bCs/>
                <w:color w:val="auto"/>
                <w:shd w:val="clear" w:color="auto" w:fill="FFFFFF"/>
              </w:rPr>
              <w:t xml:space="preserve">at the </w:t>
            </w:r>
            <w:r w:rsidR="00D82EB6">
              <w:rPr>
                <w:b/>
                <w:bCs/>
                <w:color w:val="auto"/>
                <w:shd w:val="clear" w:color="auto" w:fill="FFFFFF"/>
              </w:rPr>
              <w:t>beginning of a unit on comparing sets</w:t>
            </w:r>
            <w:r>
              <w:rPr>
                <w:b/>
                <w:bCs/>
                <w:color w:val="auto"/>
                <w:shd w:val="clear" w:color="auto" w:fill="FFFFFF"/>
              </w:rPr>
              <w:t xml:space="preserve"> once students </w:t>
            </w:r>
            <w:r w:rsidR="00EF6E9F">
              <w:rPr>
                <w:b/>
                <w:bCs/>
                <w:color w:val="auto"/>
                <w:shd w:val="clear" w:color="auto" w:fill="FFFFFF"/>
              </w:rPr>
              <w:t>have been</w:t>
            </w:r>
            <w:r>
              <w:rPr>
                <w:b/>
                <w:bCs/>
                <w:color w:val="auto"/>
                <w:shd w:val="clear" w:color="auto" w:fill="FFFFFF"/>
              </w:rPr>
              <w:t xml:space="preserve"> expos</w:t>
            </w:r>
            <w:r w:rsidR="00AD73BA">
              <w:rPr>
                <w:b/>
                <w:bCs/>
                <w:color w:val="auto"/>
                <w:shd w:val="clear" w:color="auto" w:fill="FFFFFF"/>
              </w:rPr>
              <w:t>e</w:t>
            </w:r>
            <w:r>
              <w:rPr>
                <w:b/>
                <w:bCs/>
                <w:color w:val="auto"/>
                <w:shd w:val="clear" w:color="auto" w:fill="FFFFFF"/>
              </w:rPr>
              <w:t>d</w:t>
            </w:r>
            <w:r w:rsidR="00AD73BA">
              <w:rPr>
                <w:b/>
                <w:bCs/>
                <w:color w:val="auto"/>
                <w:shd w:val="clear" w:color="auto" w:fill="FFFFFF"/>
              </w:rPr>
              <w:t xml:space="preserve"> to comparison </w:t>
            </w:r>
            <w:r w:rsidR="00EF6E9F">
              <w:rPr>
                <w:b/>
                <w:bCs/>
                <w:color w:val="auto"/>
                <w:shd w:val="clear" w:color="auto" w:fill="FFFFFF"/>
              </w:rPr>
              <w:t>vocabulary</w:t>
            </w:r>
            <w:r w:rsidR="00AD73BA">
              <w:rPr>
                <w:b/>
                <w:bCs/>
                <w:color w:val="auto"/>
                <w:shd w:val="clear" w:color="auto" w:fill="FFFFFF"/>
              </w:rPr>
              <w:t xml:space="preserve"> (more, less, </w:t>
            </w:r>
            <w:r w:rsidR="00D82EB6">
              <w:rPr>
                <w:b/>
                <w:bCs/>
                <w:color w:val="auto"/>
                <w:shd w:val="clear" w:color="auto" w:fill="FFFFFF"/>
              </w:rPr>
              <w:t>greater, fewer</w:t>
            </w:r>
            <w:r w:rsidR="00AD73BA">
              <w:rPr>
                <w:b/>
                <w:bCs/>
                <w:color w:val="auto"/>
                <w:shd w:val="clear" w:color="auto" w:fill="FFFFFF"/>
              </w:rPr>
              <w:t>)</w:t>
            </w:r>
            <w:r>
              <w:rPr>
                <w:b/>
                <w:bCs/>
                <w:color w:val="auto"/>
                <w:shd w:val="clear" w:color="auto" w:fill="FFFFFF"/>
              </w:rPr>
              <w:t xml:space="preserve">.  </w:t>
            </w:r>
          </w:p>
          <w:p w:rsidR="00E04FF9" w:rsidRPr="00E04FF9" w:rsidRDefault="00E04FF9" w:rsidP="00E04FF9">
            <w:pPr>
              <w:jc w:val="center"/>
              <w:rPr>
                <w:b/>
                <w:bCs/>
                <w:color w:val="auto"/>
                <w:sz w:val="12"/>
                <w:szCs w:val="12"/>
                <w:shd w:val="clear" w:color="auto" w:fill="FFFFFF"/>
              </w:rPr>
            </w:pPr>
          </w:p>
          <w:p w:rsidR="003009EB" w:rsidRDefault="00E04FF9" w:rsidP="00E04FF9">
            <w:pPr>
              <w:jc w:val="center"/>
              <w:rPr>
                <w:b/>
                <w:bCs/>
                <w:color w:val="auto"/>
                <w:shd w:val="clear" w:color="auto" w:fill="FFFFFF"/>
              </w:rPr>
            </w:pPr>
            <w:r>
              <w:rPr>
                <w:b/>
                <w:bCs/>
                <w:color w:val="auto"/>
                <w:shd w:val="clear" w:color="auto" w:fill="FFFFFF"/>
              </w:rPr>
              <w:t>Lesson may be repeated with amounts closer in range, making it trickier</w:t>
            </w:r>
            <w:r w:rsidR="00EF6E9F">
              <w:rPr>
                <w:b/>
                <w:bCs/>
                <w:color w:val="auto"/>
                <w:shd w:val="clear" w:color="auto" w:fill="FFFFFF"/>
              </w:rPr>
              <w:t xml:space="preserve"> to compare (i.e., </w:t>
            </w:r>
            <w:r w:rsidR="002319A8">
              <w:rPr>
                <w:b/>
                <w:bCs/>
                <w:color w:val="auto"/>
                <w:shd w:val="clear" w:color="auto" w:fill="FFFFFF"/>
              </w:rPr>
              <w:t>8</w:t>
            </w:r>
            <w:bookmarkStart w:id="0" w:name="_GoBack"/>
            <w:bookmarkEnd w:id="0"/>
            <w:r>
              <w:rPr>
                <w:b/>
                <w:bCs/>
                <w:color w:val="auto"/>
                <w:shd w:val="clear" w:color="auto" w:fill="FFFFFF"/>
              </w:rPr>
              <w:t xml:space="preserve"> &amp; 10)</w:t>
            </w:r>
            <w:r w:rsidR="00EF6E9F">
              <w:rPr>
                <w:b/>
                <w:bCs/>
                <w:color w:val="auto"/>
                <w:shd w:val="clear" w:color="auto" w:fill="FFFFFF"/>
              </w:rPr>
              <w:t>.</w:t>
            </w:r>
            <w:r w:rsidR="00563951" w:rsidRPr="00563951">
              <w:rPr>
                <w:b/>
                <w:bCs/>
                <w:color w:val="auto"/>
                <w:shd w:val="clear" w:color="auto" w:fill="FFFFFF"/>
              </w:rPr>
              <w:t xml:space="preserve">  </w:t>
            </w:r>
          </w:p>
          <w:p w:rsidR="00291A61" w:rsidRPr="00E04FF9" w:rsidRDefault="00291A61" w:rsidP="00AD73BA">
            <w:pPr>
              <w:jc w:val="center"/>
              <w:rPr>
                <w:b/>
                <w:bCs/>
                <w:color w:val="auto"/>
                <w:sz w:val="16"/>
                <w:szCs w:val="16"/>
                <w:shd w:val="clear" w:color="auto" w:fill="FFFFFF"/>
              </w:rPr>
            </w:pPr>
          </w:p>
          <w:p w:rsidR="00E04FF9" w:rsidRPr="00392AC6" w:rsidRDefault="00392AC6" w:rsidP="00E04FF9">
            <w:pPr>
              <w:jc w:val="center"/>
              <w:rPr>
                <w:bCs/>
                <w:i/>
                <w:color w:val="auto"/>
                <w:shd w:val="clear" w:color="auto" w:fill="FFFFFF"/>
              </w:rPr>
            </w:pPr>
            <w:r>
              <w:rPr>
                <w:bCs/>
                <w:i/>
                <w:color w:val="auto"/>
                <w:shd w:val="clear" w:color="auto" w:fill="FFFFFF"/>
              </w:rPr>
              <w:t xml:space="preserve">NOTE: </w:t>
            </w:r>
            <w:r w:rsidR="00291A61" w:rsidRPr="00291A61">
              <w:rPr>
                <w:bCs/>
                <w:i/>
                <w:color w:val="auto"/>
                <w:shd w:val="clear" w:color="auto" w:fill="FFFFFF"/>
              </w:rPr>
              <w:t>Th</w:t>
            </w:r>
            <w:r>
              <w:rPr>
                <w:bCs/>
                <w:i/>
                <w:color w:val="auto"/>
                <w:shd w:val="clear" w:color="auto" w:fill="FFFFFF"/>
              </w:rPr>
              <w:t xml:space="preserve">is lesson has </w:t>
            </w:r>
            <w:r w:rsidR="00291A61" w:rsidRPr="00291A61">
              <w:rPr>
                <w:bCs/>
                <w:i/>
                <w:color w:val="auto"/>
                <w:shd w:val="clear" w:color="auto" w:fill="FFFFFF"/>
              </w:rPr>
              <w:t>two cycles of Launch-Explore-Discuss</w:t>
            </w:r>
            <w:r>
              <w:rPr>
                <w:bCs/>
                <w:i/>
                <w:color w:val="auto"/>
                <w:shd w:val="clear" w:color="auto" w:fill="FFFFFF"/>
              </w:rPr>
              <w:t>, which</w:t>
            </w:r>
            <w:r w:rsidR="00291A61" w:rsidRPr="00291A61">
              <w:rPr>
                <w:bCs/>
                <w:i/>
                <w:color w:val="auto"/>
                <w:shd w:val="clear" w:color="auto" w:fill="FFFFFF"/>
              </w:rPr>
              <w:t xml:space="preserve"> may be </w:t>
            </w:r>
            <w:r>
              <w:rPr>
                <w:bCs/>
                <w:i/>
                <w:color w:val="auto"/>
                <w:shd w:val="clear" w:color="auto" w:fill="FFFFFF"/>
              </w:rPr>
              <w:t>done</w:t>
            </w:r>
            <w:r w:rsidR="00291A61" w:rsidRPr="00291A61">
              <w:rPr>
                <w:bCs/>
                <w:i/>
                <w:color w:val="auto"/>
                <w:shd w:val="clear" w:color="auto" w:fill="FFFFFF"/>
              </w:rPr>
              <w:t xml:space="preserve"> over </w:t>
            </w:r>
            <w:r>
              <w:rPr>
                <w:bCs/>
                <w:i/>
                <w:color w:val="auto"/>
                <w:shd w:val="clear" w:color="auto" w:fill="FFFFFF"/>
              </w:rPr>
              <w:t xml:space="preserve">1-2 </w:t>
            </w:r>
            <w:r w:rsidR="00291A61" w:rsidRPr="00291A61">
              <w:rPr>
                <w:bCs/>
                <w:i/>
                <w:color w:val="auto"/>
                <w:shd w:val="clear" w:color="auto" w:fill="FFFFFF"/>
              </w:rPr>
              <w:t>days.</w:t>
            </w:r>
          </w:p>
        </w:tc>
      </w:tr>
    </w:tbl>
    <w:p w:rsidR="00A96EF8" w:rsidRDefault="00A96EF8"/>
    <w:p w:rsidR="00A96EF8" w:rsidRDefault="00E06159">
      <w:r>
        <w:rPr>
          <w:b/>
        </w:rPr>
        <w:t>NC Mathematics Standard:</w:t>
      </w:r>
    </w:p>
    <w:p w:rsidR="00FB3829" w:rsidRPr="00FB3829" w:rsidRDefault="00FB3829" w:rsidP="00FB3829">
      <w:pPr>
        <w:ind w:left="360"/>
        <w:rPr>
          <w:b/>
          <w:color w:val="auto"/>
        </w:rPr>
      </w:pPr>
      <w:r w:rsidRPr="00FB3829">
        <w:rPr>
          <w:b/>
          <w:color w:val="auto"/>
        </w:rPr>
        <w:t xml:space="preserve">Compare </w:t>
      </w:r>
      <w:r>
        <w:rPr>
          <w:b/>
          <w:color w:val="auto"/>
        </w:rPr>
        <w:t>n</w:t>
      </w:r>
      <w:r w:rsidRPr="00FB3829">
        <w:rPr>
          <w:b/>
          <w:color w:val="auto"/>
        </w:rPr>
        <w:t>umbers</w:t>
      </w:r>
      <w:r>
        <w:rPr>
          <w:b/>
          <w:color w:val="auto"/>
        </w:rPr>
        <w:t>.</w:t>
      </w:r>
    </w:p>
    <w:p w:rsidR="00F647C6" w:rsidRPr="00B64B8D" w:rsidRDefault="00AD73BA" w:rsidP="00B64B8D">
      <w:pPr>
        <w:ind w:left="360"/>
        <w:rPr>
          <w:color w:val="auto"/>
        </w:rPr>
      </w:pPr>
      <w:r w:rsidRPr="00B64B8D">
        <w:rPr>
          <w:b/>
        </w:rPr>
        <w:t>NC.K.CC.6</w:t>
      </w:r>
      <w:r>
        <w:t xml:space="preserve"> Identify whether the number of objects, within 10, in one group is greater than, less than, or equal to the number of objects in another group, by using matching and counting strategies</w:t>
      </w:r>
      <w:r w:rsidR="00111FD1" w:rsidRPr="00B64B8D">
        <w:rPr>
          <w:color w:val="auto"/>
        </w:rPr>
        <w:t>.</w:t>
      </w:r>
    </w:p>
    <w:p w:rsidR="00111FD1" w:rsidRPr="00111FD1" w:rsidRDefault="00111FD1">
      <w:pPr>
        <w:rPr>
          <w:b/>
          <w:color w:val="auto"/>
        </w:rPr>
      </w:pPr>
    </w:p>
    <w:p w:rsidR="00111FD1" w:rsidRDefault="00E06159">
      <w:pPr>
        <w:rPr>
          <w:b/>
        </w:rPr>
      </w:pPr>
      <w:r>
        <w:rPr>
          <w:b/>
        </w:rPr>
        <w:t>Supporting Standard</w:t>
      </w:r>
    </w:p>
    <w:p w:rsidR="00111FD1" w:rsidRDefault="00111FD1" w:rsidP="00111FD1">
      <w:pPr>
        <w:ind w:left="360"/>
      </w:pPr>
      <w:r w:rsidRPr="006853D1">
        <w:rPr>
          <w:b/>
        </w:rPr>
        <w:t xml:space="preserve">NC.K.CC.5 </w:t>
      </w:r>
      <w:r>
        <w:t xml:space="preserve">Count to answer “How many?” in the following situations: </w:t>
      </w:r>
    </w:p>
    <w:p w:rsidR="00111FD1" w:rsidRPr="00111FD1" w:rsidRDefault="00111FD1" w:rsidP="00111FD1">
      <w:pPr>
        <w:pStyle w:val="ListParagraph"/>
        <w:numPr>
          <w:ilvl w:val="0"/>
          <w:numId w:val="27"/>
        </w:numPr>
        <w:rPr>
          <w:b/>
        </w:rPr>
      </w:pPr>
      <w:r>
        <w:t xml:space="preserve">Given a number from 1-20, count out that many objects. </w:t>
      </w:r>
    </w:p>
    <w:p w:rsidR="00111FD1" w:rsidRPr="00111FD1" w:rsidRDefault="00111FD1" w:rsidP="00111FD1">
      <w:pPr>
        <w:pStyle w:val="ListParagraph"/>
        <w:numPr>
          <w:ilvl w:val="0"/>
          <w:numId w:val="27"/>
        </w:numPr>
        <w:rPr>
          <w:b/>
        </w:rPr>
      </w:pPr>
      <w:r>
        <w:t xml:space="preserve">Given up to 20 objects, name the next successive number when an object is added, recognizing the quantity is one more/greater. </w:t>
      </w:r>
    </w:p>
    <w:p w:rsidR="00111FD1" w:rsidRPr="00111FD1" w:rsidRDefault="00111FD1" w:rsidP="00111FD1">
      <w:pPr>
        <w:pStyle w:val="ListParagraph"/>
        <w:numPr>
          <w:ilvl w:val="0"/>
          <w:numId w:val="27"/>
        </w:numPr>
        <w:rPr>
          <w:b/>
        </w:rPr>
      </w:pPr>
      <w:r>
        <w:t>Given 20 objects arranged in a line, a rectangular array, and a circle, identify how many.</w:t>
      </w:r>
    </w:p>
    <w:p w:rsidR="00111FD1" w:rsidRPr="00111FD1" w:rsidRDefault="00111FD1" w:rsidP="00111FD1">
      <w:pPr>
        <w:pStyle w:val="ListParagraph"/>
        <w:numPr>
          <w:ilvl w:val="0"/>
          <w:numId w:val="27"/>
        </w:numPr>
        <w:rPr>
          <w:b/>
        </w:rPr>
      </w:pPr>
      <w:r>
        <w:t>Given 10 objects in a scattered arrangement, identify how many.</w:t>
      </w:r>
    </w:p>
    <w:p w:rsidR="00111FD1" w:rsidRDefault="00111FD1">
      <w:pPr>
        <w:rPr>
          <w:b/>
        </w:rPr>
      </w:pPr>
    </w:p>
    <w:p w:rsidR="00A96EF8" w:rsidRPr="00111FD1" w:rsidRDefault="009C5818">
      <w:pPr>
        <w:rPr>
          <w:color w:val="auto"/>
        </w:rPr>
      </w:pPr>
      <w:r>
        <w:rPr>
          <w:b/>
        </w:rPr>
        <w:t>Standards for Mathematical P</w:t>
      </w:r>
      <w:r w:rsidRPr="00111FD1">
        <w:rPr>
          <w:b/>
          <w:color w:val="auto"/>
        </w:rPr>
        <w:t>ractice:</w:t>
      </w:r>
    </w:p>
    <w:p w:rsidR="00FB3829" w:rsidRDefault="00FB3829" w:rsidP="00FB3829">
      <w:pPr>
        <w:tabs>
          <w:tab w:val="left" w:pos="720"/>
        </w:tabs>
      </w:pPr>
      <w:r>
        <w:t xml:space="preserve">      4.  Model with mathematics </w:t>
      </w:r>
    </w:p>
    <w:p w:rsidR="00FB3829" w:rsidRDefault="00FB3829" w:rsidP="00FB3829">
      <w:pPr>
        <w:tabs>
          <w:tab w:val="left" w:pos="720"/>
        </w:tabs>
      </w:pPr>
      <w:r>
        <w:t xml:space="preserve">      5.  Use appropriate tools strategically </w:t>
      </w:r>
    </w:p>
    <w:p w:rsidR="00880837" w:rsidRPr="00FB3829" w:rsidRDefault="00FB3829" w:rsidP="00FB3829">
      <w:pPr>
        <w:tabs>
          <w:tab w:val="left" w:pos="720"/>
        </w:tabs>
      </w:pPr>
      <w:r>
        <w:t xml:space="preserve">      6.  Attend to precision </w:t>
      </w:r>
    </w:p>
    <w:p w:rsidR="00A96EF8" w:rsidRDefault="00A96EF8"/>
    <w:p w:rsidR="00A96EF8" w:rsidRPr="00111FD1" w:rsidRDefault="009C5818">
      <w:pPr>
        <w:rPr>
          <w:color w:val="auto"/>
        </w:rPr>
      </w:pPr>
      <w:r>
        <w:rPr>
          <w:b/>
        </w:rPr>
        <w:t>Student Outcomes:</w:t>
      </w:r>
      <w:r>
        <w:t xml:space="preserve"> </w:t>
      </w:r>
    </w:p>
    <w:p w:rsidR="00111FD1" w:rsidRDefault="00FB3829" w:rsidP="00312052">
      <w:pPr>
        <w:numPr>
          <w:ilvl w:val="0"/>
          <w:numId w:val="5"/>
        </w:numPr>
        <w:rPr>
          <w:color w:val="auto"/>
        </w:rPr>
      </w:pPr>
      <w:r>
        <w:rPr>
          <w:color w:val="auto"/>
        </w:rPr>
        <w:t>I can use matching to compare two sets of objects</w:t>
      </w:r>
      <w:r w:rsidR="00111FD1" w:rsidRPr="00111FD1">
        <w:rPr>
          <w:color w:val="auto"/>
        </w:rPr>
        <w:t>.</w:t>
      </w:r>
    </w:p>
    <w:p w:rsidR="00FB3829" w:rsidRDefault="00FB3829" w:rsidP="00312052">
      <w:pPr>
        <w:numPr>
          <w:ilvl w:val="0"/>
          <w:numId w:val="5"/>
        </w:numPr>
        <w:rPr>
          <w:color w:val="auto"/>
        </w:rPr>
      </w:pPr>
      <w:r>
        <w:rPr>
          <w:color w:val="auto"/>
        </w:rPr>
        <w:t>I can use counting to compare two sets of objects.</w:t>
      </w:r>
    </w:p>
    <w:p w:rsidR="00FB3829" w:rsidRPr="00111FD1" w:rsidRDefault="00291A61" w:rsidP="00312052">
      <w:pPr>
        <w:numPr>
          <w:ilvl w:val="0"/>
          <w:numId w:val="5"/>
        </w:numPr>
        <w:rPr>
          <w:color w:val="auto"/>
        </w:rPr>
      </w:pPr>
      <w:r>
        <w:rPr>
          <w:color w:val="auto"/>
        </w:rPr>
        <w:t>I can make equal sets</w:t>
      </w:r>
      <w:r w:rsidR="00FB3829">
        <w:rPr>
          <w:color w:val="auto"/>
        </w:rPr>
        <w:t>.</w:t>
      </w:r>
    </w:p>
    <w:p w:rsidR="003009EB" w:rsidRDefault="003009EB" w:rsidP="003009EB">
      <w:pPr>
        <w:ind w:left="720"/>
      </w:pPr>
    </w:p>
    <w:p w:rsidR="00A96EF8" w:rsidRDefault="009C5818">
      <w:pPr>
        <w:rPr>
          <w:b/>
        </w:rPr>
      </w:pPr>
      <w:r>
        <w:rPr>
          <w:b/>
        </w:rPr>
        <w:t>Math Language:</w:t>
      </w:r>
    </w:p>
    <w:p w:rsidR="000555A3" w:rsidRDefault="00FB3829" w:rsidP="00B041D1">
      <w:pPr>
        <w:pStyle w:val="ListParagraph"/>
        <w:numPr>
          <w:ilvl w:val="0"/>
          <w:numId w:val="37"/>
        </w:numPr>
        <w:sectPr w:rsidR="000555A3" w:rsidSect="00546CA8">
          <w:headerReference w:type="default" r:id="rId7"/>
          <w:footerReference w:type="default" r:id="rId8"/>
          <w:pgSz w:w="12240" w:h="15840"/>
          <w:pgMar w:top="1296" w:right="1296" w:bottom="540" w:left="1296" w:header="0" w:footer="720" w:gutter="0"/>
          <w:pgNumType w:start="1"/>
          <w:cols w:space="720"/>
        </w:sectPr>
      </w:pPr>
      <w:r>
        <w:t>More/greater</w:t>
      </w:r>
      <w:r w:rsidR="00291A61">
        <w:t>, l</w:t>
      </w:r>
      <w:r>
        <w:t>ess/fewer</w:t>
      </w:r>
      <w:r w:rsidR="00291A61">
        <w:t>, e</w:t>
      </w:r>
      <w:r>
        <w:t>qual/same amount as</w:t>
      </w:r>
    </w:p>
    <w:p w:rsidR="00392AC6" w:rsidRDefault="00392AC6">
      <w:pPr>
        <w:rPr>
          <w:b/>
        </w:rPr>
      </w:pPr>
    </w:p>
    <w:p w:rsidR="00A96EF8" w:rsidRDefault="009C5818">
      <w:r>
        <w:rPr>
          <w:b/>
        </w:rPr>
        <w:t>Materials:</w:t>
      </w:r>
      <w:r>
        <w:t xml:space="preserve"> </w:t>
      </w:r>
    </w:p>
    <w:p w:rsidR="00A96EF8" w:rsidRDefault="00111FD1" w:rsidP="003009EB">
      <w:pPr>
        <w:numPr>
          <w:ilvl w:val="0"/>
          <w:numId w:val="6"/>
        </w:numPr>
      </w:pPr>
      <w:r>
        <w:t>projection equipment (document camera or laptop and projector)</w:t>
      </w:r>
    </w:p>
    <w:p w:rsidR="00111FD1" w:rsidRDefault="00FB3829" w:rsidP="003009EB">
      <w:pPr>
        <w:numPr>
          <w:ilvl w:val="0"/>
          <w:numId w:val="6"/>
        </w:numPr>
      </w:pPr>
      <w:r>
        <w:rPr>
          <w:i/>
        </w:rPr>
        <w:t>My Cookies</w:t>
      </w:r>
      <w:r w:rsidR="00D73CE7" w:rsidRPr="00D73CE7">
        <w:rPr>
          <w:i/>
        </w:rPr>
        <w:t>!</w:t>
      </w:r>
      <w:r w:rsidR="007C0A34">
        <w:t xml:space="preserve"> Pictures on page 5</w:t>
      </w:r>
    </w:p>
    <w:p w:rsidR="00610FBB" w:rsidRPr="00FB3829" w:rsidRDefault="00FB3829" w:rsidP="003009EB">
      <w:pPr>
        <w:numPr>
          <w:ilvl w:val="0"/>
          <w:numId w:val="6"/>
        </w:numPr>
      </w:pPr>
      <w:r>
        <w:t>Manipulatives such as counters, cubes, or cookie-shaped cereal pieces</w:t>
      </w:r>
    </w:p>
    <w:p w:rsidR="003009EB" w:rsidRDefault="003009EB" w:rsidP="003009EB">
      <w:pPr>
        <w:ind w:left="720"/>
      </w:pPr>
    </w:p>
    <w:p w:rsidR="00A96EF8" w:rsidRDefault="009C5818">
      <w:r>
        <w:rPr>
          <w:b/>
        </w:rPr>
        <w:t>Advance Preparation</w:t>
      </w:r>
      <w:r>
        <w:t xml:space="preserve">: </w:t>
      </w:r>
    </w:p>
    <w:p w:rsidR="00CA0DC7" w:rsidRPr="00D73CE7" w:rsidRDefault="00D73CE7" w:rsidP="008B7C8C">
      <w:pPr>
        <w:numPr>
          <w:ilvl w:val="0"/>
          <w:numId w:val="4"/>
        </w:numPr>
      </w:pPr>
      <w:r w:rsidRPr="00D73CE7">
        <w:rPr>
          <w:color w:val="auto"/>
        </w:rPr>
        <w:t xml:space="preserve">Print </w:t>
      </w:r>
      <w:r w:rsidR="00FB3829" w:rsidRPr="00FB3829">
        <w:rPr>
          <w:i/>
          <w:color w:val="auto"/>
        </w:rPr>
        <w:t>My Cookies</w:t>
      </w:r>
      <w:r w:rsidRPr="00D73CE7">
        <w:rPr>
          <w:i/>
          <w:color w:val="auto"/>
        </w:rPr>
        <w:t>!</w:t>
      </w:r>
      <w:r w:rsidRPr="00D73CE7">
        <w:rPr>
          <w:color w:val="auto"/>
        </w:rPr>
        <w:t xml:space="preserve"> pictures </w:t>
      </w:r>
      <w:r w:rsidR="007C0A34">
        <w:rPr>
          <w:color w:val="auto"/>
        </w:rPr>
        <w:t xml:space="preserve">(on page 5) </w:t>
      </w:r>
      <w:r w:rsidRPr="00D73CE7">
        <w:rPr>
          <w:color w:val="auto"/>
        </w:rPr>
        <w:t>to display via document camera, or p</w:t>
      </w:r>
      <w:r w:rsidR="0082449C">
        <w:rPr>
          <w:color w:val="auto"/>
        </w:rPr>
        <w:t>lan</w:t>
      </w:r>
      <w:r w:rsidRPr="00D73CE7">
        <w:rPr>
          <w:color w:val="auto"/>
        </w:rPr>
        <w:t xml:space="preserve"> to display pictures using laptop and projector. </w:t>
      </w:r>
      <w:r>
        <w:rPr>
          <w:color w:val="auto"/>
        </w:rPr>
        <w:t>It’s important that pictures are shown one at a time.</w:t>
      </w:r>
    </w:p>
    <w:p w:rsidR="00E04FF9" w:rsidRPr="00E04FF9" w:rsidRDefault="00D73CE7" w:rsidP="008B7C8C">
      <w:pPr>
        <w:numPr>
          <w:ilvl w:val="0"/>
          <w:numId w:val="4"/>
        </w:numPr>
      </w:pPr>
      <w:r>
        <w:rPr>
          <w:color w:val="auto"/>
        </w:rPr>
        <w:t>Ensure that all students have access to manipulatives, paper, and crayons</w:t>
      </w:r>
      <w:r w:rsidR="00E04FF9">
        <w:rPr>
          <w:color w:val="auto"/>
        </w:rPr>
        <w:t>.</w:t>
      </w:r>
    </w:p>
    <w:p w:rsidR="00296707" w:rsidRDefault="00296707" w:rsidP="00296707">
      <w:r>
        <w:rPr>
          <w:b/>
        </w:rPr>
        <w:lastRenderedPageBreak/>
        <w:t>Launch</w:t>
      </w:r>
      <w:r w:rsidR="00E32AE8">
        <w:rPr>
          <w:b/>
        </w:rPr>
        <w:t xml:space="preserve"> (PART 1)</w:t>
      </w:r>
      <w:r w:rsidR="00062F81">
        <w:rPr>
          <w:b/>
        </w:rPr>
        <w:t>:</w:t>
      </w:r>
    </w:p>
    <w:p w:rsidR="00344524" w:rsidRPr="00344524" w:rsidRDefault="00344524" w:rsidP="00AA2819">
      <w:pPr>
        <w:numPr>
          <w:ilvl w:val="0"/>
          <w:numId w:val="1"/>
        </w:numPr>
        <w:contextualSpacing/>
        <w:rPr>
          <w:i/>
        </w:rPr>
      </w:pPr>
      <w:r>
        <w:t xml:space="preserve">Display </w:t>
      </w:r>
      <w:r>
        <w:rPr>
          <w:i/>
        </w:rPr>
        <w:t>My Cookies!</w:t>
      </w:r>
      <w:r>
        <w:t xml:space="preserve"> Pictu</w:t>
      </w:r>
      <w:r w:rsidRPr="00344524">
        <w:t xml:space="preserve">re </w:t>
      </w:r>
      <w:r>
        <w:t>#</w:t>
      </w:r>
      <w:r w:rsidRPr="00344524">
        <w:t>1</w:t>
      </w:r>
      <w:r>
        <w:t>.  Discuss:</w:t>
      </w:r>
    </w:p>
    <w:p w:rsidR="00E666FA" w:rsidRDefault="00E666FA" w:rsidP="00061DA8">
      <w:pPr>
        <w:numPr>
          <w:ilvl w:val="1"/>
          <w:numId w:val="30"/>
        </w:numPr>
        <w:contextualSpacing/>
        <w:rPr>
          <w:i/>
        </w:rPr>
      </w:pPr>
      <w:r>
        <w:rPr>
          <w:i/>
        </w:rPr>
        <w:t>This is a picture of Jackson and Reagan.  They are brother and sister.</w:t>
      </w:r>
    </w:p>
    <w:p w:rsidR="00344524" w:rsidRPr="00344524" w:rsidRDefault="00344524" w:rsidP="00061DA8">
      <w:pPr>
        <w:numPr>
          <w:ilvl w:val="1"/>
          <w:numId w:val="30"/>
        </w:numPr>
        <w:contextualSpacing/>
        <w:rPr>
          <w:i/>
        </w:rPr>
      </w:pPr>
      <w:r w:rsidRPr="00344524">
        <w:rPr>
          <w:i/>
        </w:rPr>
        <w:t>What do you notice?</w:t>
      </w:r>
    </w:p>
    <w:p w:rsidR="00344524" w:rsidRDefault="00E666FA" w:rsidP="00061DA8">
      <w:pPr>
        <w:numPr>
          <w:ilvl w:val="1"/>
          <w:numId w:val="30"/>
        </w:numPr>
        <w:contextualSpacing/>
        <w:rPr>
          <w:i/>
        </w:rPr>
      </w:pPr>
      <w:r>
        <w:rPr>
          <w:i/>
        </w:rPr>
        <w:t xml:space="preserve">How do you think Jackson feels </w:t>
      </w:r>
      <w:r w:rsidR="00344524" w:rsidRPr="00344524">
        <w:rPr>
          <w:i/>
        </w:rPr>
        <w:t>in this picture feels?  What makes you think that?</w:t>
      </w:r>
    </w:p>
    <w:p w:rsidR="00E666FA" w:rsidRDefault="00E666FA" w:rsidP="00061DA8">
      <w:pPr>
        <w:numPr>
          <w:ilvl w:val="1"/>
          <w:numId w:val="30"/>
        </w:numPr>
        <w:contextualSpacing/>
        <w:rPr>
          <w:i/>
        </w:rPr>
      </w:pPr>
      <w:r>
        <w:rPr>
          <w:i/>
        </w:rPr>
        <w:t>How do you think Reagan feels in this pict</w:t>
      </w:r>
      <w:r w:rsidR="00E32AE8">
        <w:rPr>
          <w:i/>
        </w:rPr>
        <w:t>ure?  What makes you think that?</w:t>
      </w:r>
    </w:p>
    <w:p w:rsidR="00344524" w:rsidRDefault="00344524" w:rsidP="00344524">
      <w:pPr>
        <w:numPr>
          <w:ilvl w:val="0"/>
          <w:numId w:val="30"/>
        </w:numPr>
        <w:contextualSpacing/>
      </w:pPr>
      <w:r>
        <w:t xml:space="preserve">Display </w:t>
      </w:r>
      <w:r>
        <w:rPr>
          <w:i/>
        </w:rPr>
        <w:t xml:space="preserve">My Cookies! </w:t>
      </w:r>
      <w:r>
        <w:t>Picture #2</w:t>
      </w:r>
      <w:r w:rsidR="00D73CE7">
        <w:t xml:space="preserve">.  </w:t>
      </w:r>
      <w:r>
        <w:t>Ask</w:t>
      </w:r>
      <w:r w:rsidR="007C0A34">
        <w:t>:</w:t>
      </w:r>
    </w:p>
    <w:p w:rsidR="00E666FA" w:rsidRPr="00344524" w:rsidRDefault="00E666FA" w:rsidP="00E666FA">
      <w:pPr>
        <w:numPr>
          <w:ilvl w:val="1"/>
          <w:numId w:val="30"/>
        </w:numPr>
        <w:contextualSpacing/>
        <w:rPr>
          <w:i/>
        </w:rPr>
      </w:pPr>
      <w:r w:rsidRPr="00344524">
        <w:rPr>
          <w:i/>
        </w:rPr>
        <w:t>What do you notice?</w:t>
      </w:r>
    </w:p>
    <w:p w:rsidR="00E32AE8" w:rsidRPr="00E32AE8" w:rsidRDefault="00F93517" w:rsidP="00E32AE8">
      <w:pPr>
        <w:numPr>
          <w:ilvl w:val="0"/>
          <w:numId w:val="31"/>
        </w:numPr>
        <w:contextualSpacing/>
      </w:pPr>
      <w:r>
        <w:t>Introduce today’s t</w:t>
      </w:r>
      <w:r w:rsidR="00061E99">
        <w:t>ask</w:t>
      </w:r>
      <w:r w:rsidR="00061DA8">
        <w:t xml:space="preserve">.  </w:t>
      </w:r>
      <w:r w:rsidR="00E32AE8">
        <w:t xml:space="preserve">Say: </w:t>
      </w:r>
      <w:r w:rsidR="00392AC6">
        <w:rPr>
          <w:i/>
        </w:rPr>
        <w:t>Some of you said</w:t>
      </w:r>
      <w:r w:rsidR="00E32AE8" w:rsidRPr="00E32AE8">
        <w:rPr>
          <w:i/>
        </w:rPr>
        <w:t xml:space="preserve"> </w:t>
      </w:r>
      <w:r w:rsidR="00E666FA" w:rsidRPr="00E32AE8">
        <w:rPr>
          <w:i/>
        </w:rPr>
        <w:t>Reagan has more cookies than Jackson.  Let’s investigate.  Go</w:t>
      </w:r>
      <w:r w:rsidRPr="00E32AE8">
        <w:rPr>
          <w:i/>
        </w:rPr>
        <w:t xml:space="preserve"> back to </w:t>
      </w:r>
      <w:r w:rsidR="00E666FA" w:rsidRPr="00E32AE8">
        <w:rPr>
          <w:i/>
        </w:rPr>
        <w:t xml:space="preserve">your seats, use </w:t>
      </w:r>
      <w:r w:rsidRPr="00E32AE8">
        <w:rPr>
          <w:i/>
        </w:rPr>
        <w:t>manipulative</w:t>
      </w:r>
      <w:r w:rsidR="005412F7" w:rsidRPr="00E32AE8">
        <w:rPr>
          <w:i/>
        </w:rPr>
        <w:t>s</w:t>
      </w:r>
      <w:r w:rsidRPr="00E32AE8">
        <w:rPr>
          <w:i/>
        </w:rPr>
        <w:t xml:space="preserve"> or paper/crayons to</w:t>
      </w:r>
      <w:r w:rsidR="00E666FA" w:rsidRPr="00E32AE8">
        <w:rPr>
          <w:i/>
        </w:rPr>
        <w:t xml:space="preserve"> see if Reagan has more cookies than Jackson</w:t>
      </w:r>
      <w:r w:rsidRPr="00E32AE8">
        <w:rPr>
          <w:i/>
        </w:rPr>
        <w:t>.</w:t>
      </w:r>
      <w:r w:rsidR="00E666FA" w:rsidRPr="00E32AE8">
        <w:rPr>
          <w:i/>
        </w:rPr>
        <w:t xml:space="preserve">  </w:t>
      </w:r>
    </w:p>
    <w:p w:rsidR="00E32AE8" w:rsidRDefault="00E32AE8" w:rsidP="00E32AE8">
      <w:pPr>
        <w:ind w:left="1440"/>
        <w:contextualSpacing/>
      </w:pPr>
    </w:p>
    <w:p w:rsidR="00392AC6" w:rsidRPr="00392AC6" w:rsidRDefault="00392AC6" w:rsidP="00E32AE8">
      <w:pPr>
        <w:ind w:left="1440"/>
        <w:contextualSpacing/>
        <w:rPr>
          <w:sz w:val="12"/>
          <w:szCs w:val="12"/>
        </w:rPr>
      </w:pPr>
    </w:p>
    <w:p w:rsidR="00A96EF8" w:rsidRPr="00F17890" w:rsidRDefault="009C5818">
      <w:pPr>
        <w:rPr>
          <w:b/>
          <w:color w:val="auto"/>
        </w:rPr>
      </w:pPr>
      <w:r w:rsidRPr="00F17890">
        <w:rPr>
          <w:b/>
          <w:color w:val="auto"/>
        </w:rPr>
        <w:t>Explore</w:t>
      </w:r>
      <w:r w:rsidR="00E32AE8">
        <w:rPr>
          <w:b/>
          <w:color w:val="auto"/>
        </w:rPr>
        <w:t xml:space="preserve"> (PART 1)</w:t>
      </w:r>
      <w:r w:rsidRPr="00F17890">
        <w:rPr>
          <w:b/>
          <w:color w:val="auto"/>
        </w:rPr>
        <w:t>:</w:t>
      </w:r>
    </w:p>
    <w:p w:rsidR="00F17890" w:rsidRDefault="002B7702" w:rsidP="00A345F8">
      <w:pPr>
        <w:numPr>
          <w:ilvl w:val="0"/>
          <w:numId w:val="25"/>
        </w:numPr>
        <w:contextualSpacing/>
      </w:pPr>
      <w:r w:rsidRPr="00F17890">
        <w:rPr>
          <w:color w:val="auto"/>
        </w:rPr>
        <w:t xml:space="preserve">Allow </w:t>
      </w:r>
      <w:r w:rsidR="007C0A34">
        <w:rPr>
          <w:color w:val="auto"/>
        </w:rPr>
        <w:t>3-5</w:t>
      </w:r>
      <w:r w:rsidR="00061DA8">
        <w:rPr>
          <w:color w:val="auto"/>
        </w:rPr>
        <w:t xml:space="preserve"> </w:t>
      </w:r>
      <w:r w:rsidRPr="00F17890">
        <w:rPr>
          <w:color w:val="auto"/>
        </w:rPr>
        <w:t xml:space="preserve">minutes for students to </w:t>
      </w:r>
      <w:r w:rsidR="00061DA8">
        <w:rPr>
          <w:color w:val="auto"/>
        </w:rPr>
        <w:t>grapple with today’s task</w:t>
      </w:r>
      <w:r w:rsidR="00F93517">
        <w:rPr>
          <w:color w:val="auto"/>
        </w:rPr>
        <w:t xml:space="preserve"> alone</w:t>
      </w:r>
      <w:r w:rsidR="000555A3">
        <w:rPr>
          <w:color w:val="auto"/>
        </w:rPr>
        <w:t xml:space="preserve">.  </w:t>
      </w:r>
      <w:r w:rsidR="00874F60">
        <w:t xml:space="preserve">  </w:t>
      </w:r>
    </w:p>
    <w:p w:rsidR="009A6028" w:rsidRPr="00291A61" w:rsidRDefault="009A6028" w:rsidP="009A6028">
      <w:pPr>
        <w:ind w:left="720"/>
        <w:contextualSpacing/>
        <w:rPr>
          <w:sz w:val="12"/>
          <w:szCs w:val="12"/>
        </w:rPr>
      </w:pPr>
    </w:p>
    <w:tbl>
      <w:tblPr>
        <w:tblStyle w:val="TableGrid"/>
        <w:tblW w:w="9090" w:type="dxa"/>
        <w:tblInd w:w="715" w:type="dxa"/>
        <w:tblLook w:val="04A0" w:firstRow="1" w:lastRow="0" w:firstColumn="1" w:lastColumn="0" w:noHBand="0" w:noVBand="1"/>
      </w:tblPr>
      <w:tblGrid>
        <w:gridCol w:w="2970"/>
        <w:gridCol w:w="6120"/>
      </w:tblGrid>
      <w:tr w:rsidR="002B7702" w:rsidRPr="00F17890" w:rsidTr="00291A61">
        <w:trPr>
          <w:trHeight w:val="350"/>
        </w:trPr>
        <w:tc>
          <w:tcPr>
            <w:tcW w:w="2970" w:type="dxa"/>
            <w:shd w:val="clear" w:color="auto" w:fill="D9D9D9" w:themeFill="background1" w:themeFillShade="D9"/>
            <w:vAlign w:val="center"/>
          </w:tcPr>
          <w:p w:rsidR="002B7702" w:rsidRPr="00F17890" w:rsidRDefault="002B7702" w:rsidP="00C5068D">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Observation</w:t>
            </w:r>
          </w:p>
        </w:tc>
        <w:tc>
          <w:tcPr>
            <w:tcW w:w="6120" w:type="dxa"/>
            <w:shd w:val="clear" w:color="auto" w:fill="D9D9D9" w:themeFill="background1" w:themeFillShade="D9"/>
            <w:vAlign w:val="center"/>
          </w:tcPr>
          <w:p w:rsidR="002B7702" w:rsidRPr="00F17890" w:rsidRDefault="002B7702" w:rsidP="00C5068D">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Questions to Ask</w:t>
            </w:r>
          </w:p>
        </w:tc>
      </w:tr>
      <w:tr w:rsidR="002B7702" w:rsidRPr="00F17890" w:rsidTr="00392AC6">
        <w:trPr>
          <w:trHeight w:val="70"/>
        </w:trPr>
        <w:tc>
          <w:tcPr>
            <w:tcW w:w="2970" w:type="dxa"/>
            <w:vAlign w:val="center"/>
          </w:tcPr>
          <w:p w:rsidR="00071C56" w:rsidRPr="00BF47CB" w:rsidRDefault="000555A3" w:rsidP="000555A3">
            <w:pPr>
              <w:rPr>
                <w:rFonts w:ascii="Times New Roman" w:hAnsi="Times New Roman" w:cs="Times New Roman"/>
              </w:rPr>
            </w:pPr>
            <w:r>
              <w:rPr>
                <w:rFonts w:ascii="Times New Roman" w:hAnsi="Times New Roman" w:cs="Times New Roman"/>
              </w:rPr>
              <w:t>Student does not know how to start the</w:t>
            </w:r>
            <w:r w:rsidR="00874F60" w:rsidRPr="00BF47CB">
              <w:rPr>
                <w:rFonts w:ascii="Times New Roman" w:hAnsi="Times New Roman" w:cs="Times New Roman"/>
              </w:rPr>
              <w:t xml:space="preserve"> task.</w:t>
            </w:r>
          </w:p>
        </w:tc>
        <w:tc>
          <w:tcPr>
            <w:tcW w:w="6120" w:type="dxa"/>
            <w:vAlign w:val="center"/>
          </w:tcPr>
          <w:p w:rsidR="00BF47CB" w:rsidRDefault="00E32AE8" w:rsidP="00685F64">
            <w:pPr>
              <w:rPr>
                <w:rFonts w:ascii="Times New Roman" w:hAnsi="Times New Roman" w:cs="Times New Roman"/>
              </w:rPr>
            </w:pPr>
            <w:r>
              <w:rPr>
                <w:rFonts w:ascii="Times New Roman" w:hAnsi="Times New Roman" w:cs="Times New Roman"/>
              </w:rPr>
              <w:t>How many cookies does Reagan have?  How can you show that?</w:t>
            </w:r>
          </w:p>
          <w:p w:rsidR="00E32AE8" w:rsidRDefault="00E32AE8" w:rsidP="00685F64">
            <w:pPr>
              <w:rPr>
                <w:rFonts w:ascii="Times New Roman" w:hAnsi="Times New Roman" w:cs="Times New Roman"/>
              </w:rPr>
            </w:pPr>
            <w:r>
              <w:rPr>
                <w:rFonts w:ascii="Times New Roman" w:hAnsi="Times New Roman" w:cs="Times New Roman"/>
              </w:rPr>
              <w:t>How many cookies does Jackson have?  How can you show that?</w:t>
            </w:r>
          </w:p>
          <w:p w:rsidR="00E32AE8" w:rsidRPr="00BF47CB" w:rsidRDefault="00EF6E9F" w:rsidP="00685F64">
            <w:pPr>
              <w:rPr>
                <w:rFonts w:ascii="Times New Roman" w:hAnsi="Times New Roman" w:cs="Times New Roman"/>
              </w:rPr>
            </w:pPr>
            <w:r>
              <w:rPr>
                <w:rFonts w:ascii="Times New Roman" w:hAnsi="Times New Roman" w:cs="Times New Roman"/>
              </w:rPr>
              <w:t>How can you</w:t>
            </w:r>
            <w:r w:rsidR="00E32AE8">
              <w:rPr>
                <w:rFonts w:ascii="Times New Roman" w:hAnsi="Times New Roman" w:cs="Times New Roman"/>
              </w:rPr>
              <w:t xml:space="preserve"> decide who has more?</w:t>
            </w:r>
          </w:p>
        </w:tc>
      </w:tr>
      <w:tr w:rsidR="00BF47CB" w:rsidRPr="00F17890" w:rsidTr="00392AC6">
        <w:trPr>
          <w:trHeight w:val="70"/>
        </w:trPr>
        <w:tc>
          <w:tcPr>
            <w:tcW w:w="2970" w:type="dxa"/>
            <w:vAlign w:val="center"/>
          </w:tcPr>
          <w:p w:rsidR="00BF47CB" w:rsidRPr="00BF47CB" w:rsidRDefault="00A345F8" w:rsidP="00E32AE8">
            <w:pPr>
              <w:rPr>
                <w:rFonts w:ascii="Times New Roman" w:hAnsi="Times New Roman" w:cs="Times New Roman"/>
              </w:rPr>
            </w:pPr>
            <w:r>
              <w:rPr>
                <w:rFonts w:ascii="Times New Roman" w:hAnsi="Times New Roman" w:cs="Times New Roman"/>
              </w:rPr>
              <w:t>Student represents</w:t>
            </w:r>
            <w:r w:rsidR="000555A3">
              <w:rPr>
                <w:rFonts w:ascii="Times New Roman" w:hAnsi="Times New Roman" w:cs="Times New Roman"/>
              </w:rPr>
              <w:t xml:space="preserve"> the</w:t>
            </w:r>
            <w:r>
              <w:rPr>
                <w:rFonts w:ascii="Times New Roman" w:hAnsi="Times New Roman" w:cs="Times New Roman"/>
              </w:rPr>
              <w:t xml:space="preserve"> </w:t>
            </w:r>
            <w:r w:rsidR="00E32AE8">
              <w:rPr>
                <w:rFonts w:ascii="Times New Roman" w:hAnsi="Times New Roman" w:cs="Times New Roman"/>
              </w:rPr>
              <w:t>sets, but does not know how to compare them.</w:t>
            </w:r>
            <w:r w:rsidR="00BF47CB" w:rsidRPr="00BF47CB">
              <w:rPr>
                <w:rFonts w:ascii="Times New Roman" w:hAnsi="Times New Roman" w:cs="Times New Roman"/>
              </w:rPr>
              <w:t xml:space="preserve"> </w:t>
            </w:r>
          </w:p>
        </w:tc>
        <w:tc>
          <w:tcPr>
            <w:tcW w:w="6120" w:type="dxa"/>
            <w:vAlign w:val="center"/>
          </w:tcPr>
          <w:p w:rsidR="00E32AE8" w:rsidRDefault="00EF6E9F" w:rsidP="00685F64">
            <w:pPr>
              <w:rPr>
                <w:rFonts w:ascii="Times New Roman" w:hAnsi="Times New Roman" w:cs="Times New Roman"/>
              </w:rPr>
            </w:pPr>
            <w:r>
              <w:rPr>
                <w:rFonts w:ascii="Times New Roman" w:hAnsi="Times New Roman" w:cs="Times New Roman"/>
              </w:rPr>
              <w:t>How can you</w:t>
            </w:r>
            <w:r w:rsidR="00E32AE8">
              <w:rPr>
                <w:rFonts w:ascii="Times New Roman" w:hAnsi="Times New Roman" w:cs="Times New Roman"/>
              </w:rPr>
              <w:t xml:space="preserve"> organize the sets to easily decide who has more?</w:t>
            </w:r>
          </w:p>
          <w:p w:rsidR="00E32AE8" w:rsidRPr="00BF47CB" w:rsidRDefault="00EF6E9F" w:rsidP="00EF6E9F">
            <w:pPr>
              <w:rPr>
                <w:rFonts w:ascii="Times New Roman" w:hAnsi="Times New Roman" w:cs="Times New Roman"/>
              </w:rPr>
            </w:pPr>
            <w:r>
              <w:rPr>
                <w:rFonts w:ascii="Times New Roman" w:hAnsi="Times New Roman" w:cs="Times New Roman"/>
              </w:rPr>
              <w:t>How can you</w:t>
            </w:r>
            <w:r w:rsidR="00E32AE8">
              <w:rPr>
                <w:rFonts w:ascii="Times New Roman" w:hAnsi="Times New Roman" w:cs="Times New Roman"/>
              </w:rPr>
              <w:t xml:space="preserve"> use counting to decide who has more?</w:t>
            </w:r>
          </w:p>
        </w:tc>
      </w:tr>
      <w:tr w:rsidR="00874F60" w:rsidRPr="00F17890" w:rsidTr="00392AC6">
        <w:trPr>
          <w:trHeight w:val="70"/>
        </w:trPr>
        <w:tc>
          <w:tcPr>
            <w:tcW w:w="2970" w:type="dxa"/>
            <w:vAlign w:val="center"/>
          </w:tcPr>
          <w:p w:rsidR="00874F60" w:rsidRPr="00986F1E" w:rsidRDefault="00E32AE8" w:rsidP="00E32AE8">
            <w:pPr>
              <w:rPr>
                <w:rFonts w:ascii="Times New Roman" w:hAnsi="Times New Roman" w:cs="Times New Roman"/>
                <w:color w:val="000000" w:themeColor="text1"/>
              </w:rPr>
            </w:pPr>
            <w:r>
              <w:rPr>
                <w:rFonts w:ascii="Times New Roman" w:hAnsi="Times New Roman" w:cs="Times New Roman"/>
                <w:color w:val="000000" w:themeColor="text1"/>
              </w:rPr>
              <w:t>Student compares by lining up the sets and using matching.</w:t>
            </w:r>
          </w:p>
        </w:tc>
        <w:tc>
          <w:tcPr>
            <w:tcW w:w="6120" w:type="dxa"/>
            <w:vAlign w:val="center"/>
          </w:tcPr>
          <w:p w:rsidR="000555A3" w:rsidRDefault="00E32AE8" w:rsidP="00E32AE8">
            <w:pPr>
              <w:rPr>
                <w:rFonts w:ascii="Times New Roman" w:hAnsi="Times New Roman" w:cs="Times New Roman"/>
              </w:rPr>
            </w:pPr>
            <w:r>
              <w:rPr>
                <w:rFonts w:ascii="Times New Roman" w:hAnsi="Times New Roman" w:cs="Times New Roman"/>
              </w:rPr>
              <w:t>How did lining up the sets help you decide who has more?</w:t>
            </w:r>
          </w:p>
          <w:p w:rsidR="00291A61" w:rsidRDefault="00291A61" w:rsidP="00291A61">
            <w:pPr>
              <w:rPr>
                <w:rFonts w:ascii="Times New Roman" w:hAnsi="Times New Roman" w:cs="Times New Roman"/>
              </w:rPr>
            </w:pPr>
            <w:r>
              <w:rPr>
                <w:rFonts w:ascii="Times New Roman" w:hAnsi="Times New Roman" w:cs="Times New Roman"/>
              </w:rPr>
              <w:t xml:space="preserve">What part </w:t>
            </w:r>
            <w:r w:rsidR="00EF6E9F">
              <w:rPr>
                <w:rFonts w:ascii="Times New Roman" w:hAnsi="Times New Roman" w:cs="Times New Roman"/>
              </w:rPr>
              <w:t xml:space="preserve">of Reagan’s set </w:t>
            </w:r>
            <w:r>
              <w:rPr>
                <w:rFonts w:ascii="Times New Roman" w:hAnsi="Times New Roman" w:cs="Times New Roman"/>
              </w:rPr>
              <w:t>shows that</w:t>
            </w:r>
            <w:r w:rsidR="00EF6E9F">
              <w:rPr>
                <w:rFonts w:ascii="Times New Roman" w:hAnsi="Times New Roman" w:cs="Times New Roman"/>
              </w:rPr>
              <w:t xml:space="preserve"> she</w:t>
            </w:r>
            <w:r>
              <w:rPr>
                <w:rFonts w:ascii="Times New Roman" w:hAnsi="Times New Roman" w:cs="Times New Roman"/>
              </w:rPr>
              <w:t xml:space="preserve"> has more?</w:t>
            </w:r>
          </w:p>
          <w:p w:rsidR="00291A61" w:rsidRDefault="00291A61" w:rsidP="00291A61">
            <w:pPr>
              <w:rPr>
                <w:rFonts w:ascii="Times New Roman" w:hAnsi="Times New Roman" w:cs="Times New Roman"/>
              </w:rPr>
            </w:pPr>
            <w:r>
              <w:rPr>
                <w:rFonts w:ascii="Times New Roman" w:hAnsi="Times New Roman" w:cs="Times New Roman"/>
              </w:rPr>
              <w:t xml:space="preserve">How can you record </w:t>
            </w:r>
            <w:r w:rsidR="00EF6E9F">
              <w:rPr>
                <w:rFonts w:ascii="Times New Roman" w:hAnsi="Times New Roman" w:cs="Times New Roman"/>
              </w:rPr>
              <w:t>your work using numbers</w:t>
            </w:r>
            <w:r>
              <w:rPr>
                <w:rFonts w:ascii="Times New Roman" w:hAnsi="Times New Roman" w:cs="Times New Roman"/>
              </w:rPr>
              <w:t>?</w:t>
            </w:r>
          </w:p>
          <w:p w:rsidR="00291A61" w:rsidRPr="00986F1E" w:rsidRDefault="00291A61" w:rsidP="00291A61">
            <w:pPr>
              <w:rPr>
                <w:rFonts w:ascii="Times New Roman" w:hAnsi="Times New Roman" w:cs="Times New Roman"/>
              </w:rPr>
            </w:pPr>
            <w:r>
              <w:rPr>
                <w:rFonts w:ascii="Times New Roman" w:hAnsi="Times New Roman" w:cs="Times New Roman"/>
              </w:rPr>
              <w:t>Can you record a drawing to match your work?</w:t>
            </w:r>
          </w:p>
        </w:tc>
      </w:tr>
      <w:tr w:rsidR="00986F1E" w:rsidRPr="00F17890" w:rsidTr="00392AC6">
        <w:trPr>
          <w:trHeight w:val="70"/>
        </w:trPr>
        <w:tc>
          <w:tcPr>
            <w:tcW w:w="2970" w:type="dxa"/>
            <w:vAlign w:val="center"/>
          </w:tcPr>
          <w:p w:rsidR="00986F1E" w:rsidRPr="00986F1E" w:rsidRDefault="00E32AE8" w:rsidP="00685F64">
            <w:pPr>
              <w:rPr>
                <w:rFonts w:ascii="Times New Roman" w:hAnsi="Times New Roman" w:cs="Times New Roman"/>
                <w:color w:val="000000" w:themeColor="text1"/>
              </w:rPr>
            </w:pPr>
            <w:r>
              <w:rPr>
                <w:rFonts w:ascii="Times New Roman" w:hAnsi="Times New Roman" w:cs="Times New Roman"/>
                <w:color w:val="000000" w:themeColor="text1"/>
              </w:rPr>
              <w:t>Student counts to compare</w:t>
            </w:r>
            <w:r w:rsidR="00EF6E9F">
              <w:rPr>
                <w:rFonts w:ascii="Times New Roman" w:hAnsi="Times New Roman" w:cs="Times New Roman"/>
                <w:color w:val="000000" w:themeColor="text1"/>
              </w:rPr>
              <w:t xml:space="preserve">   the sets</w:t>
            </w:r>
            <w:r>
              <w:rPr>
                <w:rFonts w:ascii="Times New Roman" w:hAnsi="Times New Roman" w:cs="Times New Roman"/>
                <w:color w:val="000000" w:themeColor="text1"/>
              </w:rPr>
              <w:t>.</w:t>
            </w:r>
          </w:p>
        </w:tc>
        <w:tc>
          <w:tcPr>
            <w:tcW w:w="6120" w:type="dxa"/>
            <w:vAlign w:val="center"/>
          </w:tcPr>
          <w:p w:rsidR="00291A61" w:rsidRDefault="00291A61" w:rsidP="00685F64">
            <w:pPr>
              <w:rPr>
                <w:rFonts w:ascii="Times New Roman" w:hAnsi="Times New Roman" w:cs="Times New Roman"/>
              </w:rPr>
            </w:pPr>
            <w:r>
              <w:rPr>
                <w:rFonts w:ascii="Times New Roman" w:hAnsi="Times New Roman" w:cs="Times New Roman"/>
              </w:rPr>
              <w:t>How do you know that your answer is correct?</w:t>
            </w:r>
          </w:p>
          <w:p w:rsidR="00986F1E" w:rsidRPr="00986F1E" w:rsidRDefault="00EF6E9F" w:rsidP="00EF6E9F">
            <w:pPr>
              <w:rPr>
                <w:rFonts w:ascii="Times New Roman" w:hAnsi="Times New Roman" w:cs="Times New Roman"/>
              </w:rPr>
            </w:pPr>
            <w:r>
              <w:rPr>
                <w:rFonts w:ascii="Times New Roman" w:hAnsi="Times New Roman" w:cs="Times New Roman"/>
              </w:rPr>
              <w:t>How can you record your work? (using pictures, words, numbers)</w:t>
            </w:r>
            <w:r w:rsidR="00291A61">
              <w:rPr>
                <w:rFonts w:ascii="Times New Roman" w:hAnsi="Times New Roman" w:cs="Times New Roman"/>
              </w:rPr>
              <w:t xml:space="preserve"> </w:t>
            </w:r>
          </w:p>
        </w:tc>
      </w:tr>
    </w:tbl>
    <w:p w:rsidR="002B7702" w:rsidRPr="00685F64" w:rsidRDefault="002B7702" w:rsidP="00392AC6">
      <w:pPr>
        <w:contextualSpacing/>
        <w:jc w:val="center"/>
        <w:rPr>
          <w:sz w:val="12"/>
          <w:szCs w:val="12"/>
        </w:rPr>
      </w:pPr>
    </w:p>
    <w:p w:rsidR="002B7702" w:rsidRPr="00FB7902" w:rsidRDefault="002B7702" w:rsidP="002B7702">
      <w:pPr>
        <w:pStyle w:val="ListParagraph"/>
        <w:numPr>
          <w:ilvl w:val="0"/>
          <w:numId w:val="25"/>
        </w:numPr>
        <w:rPr>
          <w:color w:val="FF0000"/>
        </w:rPr>
      </w:pPr>
      <w:r>
        <w:t xml:space="preserve">As students work, select a few to share their </w:t>
      </w:r>
      <w:r w:rsidR="00EF6E9F">
        <w:t>thinking</w:t>
      </w:r>
      <w:r>
        <w:t xml:space="preserve"> during the “Discuss” section of the lesson.  Determine</w:t>
      </w:r>
      <w:r w:rsidR="00FD5F1E">
        <w:t xml:space="preserve"> a</w:t>
      </w:r>
      <w:r>
        <w:t xml:space="preserve"> sequence in which students will share (e.g., </w:t>
      </w:r>
      <w:r w:rsidR="00291A61">
        <w:t>strategies that are related and can be compared).</w:t>
      </w:r>
    </w:p>
    <w:p w:rsidR="00392AC6" w:rsidRDefault="00392AC6">
      <w:pPr>
        <w:rPr>
          <w:b/>
          <w:color w:val="auto"/>
        </w:rPr>
      </w:pPr>
    </w:p>
    <w:p w:rsidR="00392AC6" w:rsidRPr="00392AC6" w:rsidRDefault="00392AC6">
      <w:pPr>
        <w:rPr>
          <w:b/>
          <w:color w:val="auto"/>
          <w:sz w:val="12"/>
          <w:szCs w:val="12"/>
        </w:rPr>
      </w:pPr>
    </w:p>
    <w:p w:rsidR="00A96EF8" w:rsidRPr="003721FE" w:rsidRDefault="009C5818">
      <w:pPr>
        <w:rPr>
          <w:b/>
          <w:color w:val="auto"/>
        </w:rPr>
      </w:pPr>
      <w:r w:rsidRPr="003721FE">
        <w:rPr>
          <w:b/>
          <w:color w:val="auto"/>
        </w:rPr>
        <w:t>Discuss</w:t>
      </w:r>
      <w:r w:rsidR="00D82EB6">
        <w:rPr>
          <w:b/>
          <w:color w:val="auto"/>
        </w:rPr>
        <w:t xml:space="preserve"> (PART </w:t>
      </w:r>
      <w:r w:rsidR="00392AC6">
        <w:rPr>
          <w:b/>
          <w:color w:val="auto"/>
        </w:rPr>
        <w:t>1)</w:t>
      </w:r>
      <w:r w:rsidRPr="003721FE">
        <w:rPr>
          <w:b/>
          <w:color w:val="auto"/>
        </w:rPr>
        <w:t>:</w:t>
      </w:r>
    </w:p>
    <w:p w:rsidR="002B7702" w:rsidRPr="00A345F8" w:rsidRDefault="002B7702" w:rsidP="00A345F8">
      <w:pPr>
        <w:numPr>
          <w:ilvl w:val="0"/>
          <w:numId w:val="34"/>
        </w:numPr>
        <w:contextualSpacing/>
        <w:rPr>
          <w:color w:val="auto"/>
        </w:rPr>
      </w:pPr>
      <w:r>
        <w:rPr>
          <w:color w:val="auto"/>
        </w:rPr>
        <w:t xml:space="preserve">Bring students together </w:t>
      </w:r>
      <w:r w:rsidR="00E06159">
        <w:rPr>
          <w:color w:val="auto"/>
        </w:rPr>
        <w:t>t</w:t>
      </w:r>
      <w:r w:rsidR="00BF47CB">
        <w:rPr>
          <w:color w:val="auto"/>
        </w:rPr>
        <w:t xml:space="preserve">o share </w:t>
      </w:r>
      <w:r w:rsidR="00EF6E9F">
        <w:rPr>
          <w:color w:val="auto"/>
        </w:rPr>
        <w:t>their thinking</w:t>
      </w:r>
      <w:r w:rsidRPr="003721FE">
        <w:rPr>
          <w:color w:val="auto"/>
        </w:rPr>
        <w:t>.</w:t>
      </w:r>
      <w:r w:rsidR="00A345F8">
        <w:rPr>
          <w:color w:val="auto"/>
        </w:rPr>
        <w:t xml:space="preserve">  </w:t>
      </w:r>
      <w:r w:rsidRPr="00A345F8">
        <w:rPr>
          <w:color w:val="auto"/>
        </w:rPr>
        <w:t xml:space="preserve">Remind students of </w:t>
      </w:r>
      <w:r w:rsidR="00D8564D">
        <w:rPr>
          <w:color w:val="auto"/>
        </w:rPr>
        <w:t xml:space="preserve">the </w:t>
      </w:r>
      <w:r w:rsidRPr="00A345F8">
        <w:rPr>
          <w:color w:val="auto"/>
        </w:rPr>
        <w:t>task.</w:t>
      </w:r>
    </w:p>
    <w:p w:rsidR="002B7702" w:rsidRDefault="00E06159" w:rsidP="00A345F8">
      <w:pPr>
        <w:numPr>
          <w:ilvl w:val="0"/>
          <w:numId w:val="34"/>
        </w:numPr>
        <w:contextualSpacing/>
        <w:rPr>
          <w:color w:val="auto"/>
        </w:rPr>
      </w:pPr>
      <w:r>
        <w:rPr>
          <w:color w:val="auto"/>
        </w:rPr>
        <w:t xml:space="preserve">Have pre-selected students </w:t>
      </w:r>
      <w:r w:rsidR="002B7702" w:rsidRPr="003721FE">
        <w:rPr>
          <w:color w:val="auto"/>
        </w:rPr>
        <w:t>share.</w:t>
      </w:r>
    </w:p>
    <w:p w:rsidR="00685F64" w:rsidRDefault="00685F64" w:rsidP="00E06159">
      <w:pPr>
        <w:pStyle w:val="ListParagraph"/>
        <w:numPr>
          <w:ilvl w:val="1"/>
          <w:numId w:val="35"/>
        </w:numPr>
        <w:rPr>
          <w:color w:val="auto"/>
        </w:rPr>
      </w:pPr>
      <w:r>
        <w:rPr>
          <w:color w:val="auto"/>
        </w:rPr>
        <w:t xml:space="preserve">As </w:t>
      </w:r>
      <w:r w:rsidR="002B7702" w:rsidRPr="00E06159">
        <w:rPr>
          <w:color w:val="auto"/>
        </w:rPr>
        <w:t>student</w:t>
      </w:r>
      <w:r>
        <w:rPr>
          <w:color w:val="auto"/>
        </w:rPr>
        <w:t>s</w:t>
      </w:r>
      <w:r w:rsidR="00AE23DA">
        <w:rPr>
          <w:color w:val="auto"/>
        </w:rPr>
        <w:t xml:space="preserve"> share</w:t>
      </w:r>
      <w:r w:rsidR="002B7702" w:rsidRPr="00E06159">
        <w:rPr>
          <w:color w:val="auto"/>
        </w:rPr>
        <w:t xml:space="preserve">, </w:t>
      </w:r>
      <w:r w:rsidR="009A6028">
        <w:rPr>
          <w:color w:val="auto"/>
        </w:rPr>
        <w:t>draw</w:t>
      </w:r>
      <w:r w:rsidR="002B7702" w:rsidRPr="00E06159">
        <w:rPr>
          <w:color w:val="auto"/>
        </w:rPr>
        <w:t xml:space="preserve"> attention to</w:t>
      </w:r>
      <w:r w:rsidR="00986F1E" w:rsidRPr="00E06159">
        <w:rPr>
          <w:color w:val="auto"/>
        </w:rPr>
        <w:t xml:space="preserve"> representations use</w:t>
      </w:r>
      <w:r w:rsidR="00E06159" w:rsidRPr="00E06159">
        <w:rPr>
          <w:color w:val="auto"/>
        </w:rPr>
        <w:t>d</w:t>
      </w:r>
      <w:r w:rsidR="00291A61">
        <w:rPr>
          <w:color w:val="auto"/>
        </w:rPr>
        <w:t xml:space="preserve"> (e.g., objects, drawings, numbers, spoken words</w:t>
      </w:r>
      <w:r w:rsidR="00E06159">
        <w:rPr>
          <w:color w:val="auto"/>
        </w:rPr>
        <w:t>)</w:t>
      </w:r>
      <w:r w:rsidR="00773581">
        <w:rPr>
          <w:color w:val="auto"/>
        </w:rPr>
        <w:t>.</w:t>
      </w:r>
      <w:r w:rsidR="00EF6E9F">
        <w:rPr>
          <w:color w:val="auto"/>
        </w:rPr>
        <w:t xml:space="preserve">  Make connections between the representations.</w:t>
      </w:r>
    </w:p>
    <w:p w:rsidR="00392AC6" w:rsidRDefault="00392AC6" w:rsidP="00E06159">
      <w:pPr>
        <w:pStyle w:val="ListParagraph"/>
        <w:numPr>
          <w:ilvl w:val="1"/>
          <w:numId w:val="35"/>
        </w:numPr>
        <w:rPr>
          <w:color w:val="000000" w:themeColor="text1"/>
        </w:rPr>
      </w:pPr>
      <w:r>
        <w:rPr>
          <w:color w:val="000000" w:themeColor="text1"/>
        </w:rPr>
        <w:t>Emphasize vocabulary: more/greater, less/fewer.</w:t>
      </w:r>
    </w:p>
    <w:p w:rsidR="00291A61" w:rsidRDefault="00291A61" w:rsidP="00E06159">
      <w:pPr>
        <w:pStyle w:val="ListParagraph"/>
        <w:numPr>
          <w:ilvl w:val="1"/>
          <w:numId w:val="35"/>
        </w:numPr>
        <w:rPr>
          <w:color w:val="000000" w:themeColor="text1"/>
        </w:rPr>
      </w:pPr>
      <w:r>
        <w:rPr>
          <w:color w:val="000000" w:themeColor="text1"/>
        </w:rPr>
        <w:t xml:space="preserve">The goal </w:t>
      </w:r>
      <w:r w:rsidR="007C0A34">
        <w:rPr>
          <w:color w:val="000000" w:themeColor="text1"/>
        </w:rPr>
        <w:t xml:space="preserve">for </w:t>
      </w:r>
      <w:r w:rsidR="00EF6E9F">
        <w:rPr>
          <w:color w:val="000000" w:themeColor="text1"/>
        </w:rPr>
        <w:t>Part 1</w:t>
      </w:r>
      <w:r>
        <w:rPr>
          <w:color w:val="000000" w:themeColor="text1"/>
        </w:rPr>
        <w:t xml:space="preserve"> of the lesson is for students to use matching and counting to compare </w:t>
      </w:r>
      <w:r w:rsidR="00392AC6">
        <w:rPr>
          <w:color w:val="000000" w:themeColor="text1"/>
        </w:rPr>
        <w:t>quantities.  Draw a</w:t>
      </w:r>
      <w:r w:rsidR="00EF6E9F">
        <w:rPr>
          <w:color w:val="000000" w:themeColor="text1"/>
        </w:rPr>
        <w:t>ttention to these strategies, an</w:t>
      </w:r>
      <w:r w:rsidR="00392AC6">
        <w:rPr>
          <w:color w:val="000000" w:themeColor="text1"/>
        </w:rPr>
        <w:t xml:space="preserve">d make connections between them.  For example: </w:t>
      </w:r>
      <w:r w:rsidR="00392AC6">
        <w:rPr>
          <w:i/>
          <w:color w:val="000000" w:themeColor="text1"/>
        </w:rPr>
        <w:t>Piers lined up the sets of cookies next to each other.  Morgan counted each set to know who had more.  What is the same about their thinking?  What is different?</w:t>
      </w:r>
    </w:p>
    <w:p w:rsidR="00392AC6" w:rsidRPr="00392AC6" w:rsidRDefault="00392AC6" w:rsidP="000555A3">
      <w:pPr>
        <w:pStyle w:val="ListParagraph"/>
        <w:numPr>
          <w:ilvl w:val="0"/>
          <w:numId w:val="38"/>
        </w:numPr>
        <w:rPr>
          <w:color w:val="000000" w:themeColor="text1"/>
        </w:rPr>
      </w:pPr>
      <w:r>
        <w:rPr>
          <w:color w:val="000000" w:themeColor="text1"/>
        </w:rPr>
        <w:t xml:space="preserve">Close </w:t>
      </w:r>
      <w:r w:rsidR="00EF6E9F">
        <w:rPr>
          <w:color w:val="000000" w:themeColor="text1"/>
        </w:rPr>
        <w:t>Part 1</w:t>
      </w:r>
      <w:r>
        <w:rPr>
          <w:color w:val="000000" w:themeColor="text1"/>
        </w:rPr>
        <w:t xml:space="preserve"> of the lesson.  </w:t>
      </w:r>
      <w:r w:rsidR="00E06159" w:rsidRPr="000555A3">
        <w:rPr>
          <w:color w:val="auto"/>
        </w:rPr>
        <w:t xml:space="preserve">Say: </w:t>
      </w:r>
      <w:r w:rsidR="00E06159" w:rsidRPr="000555A3">
        <w:rPr>
          <w:i/>
          <w:color w:val="auto"/>
        </w:rPr>
        <w:t>As we solved today’</w:t>
      </w:r>
      <w:r w:rsidR="000674D3" w:rsidRPr="000555A3">
        <w:rPr>
          <w:i/>
          <w:color w:val="auto"/>
        </w:rPr>
        <w:t xml:space="preserve">s task, we </w:t>
      </w:r>
      <w:r>
        <w:rPr>
          <w:i/>
          <w:color w:val="auto"/>
        </w:rPr>
        <w:t>compared two sets of</w:t>
      </w:r>
      <w:r w:rsidR="00EF6E9F">
        <w:rPr>
          <w:i/>
          <w:color w:val="auto"/>
        </w:rPr>
        <w:t xml:space="preserve"> objects.  We didn’t just look and</w:t>
      </w:r>
      <w:r>
        <w:rPr>
          <w:i/>
          <w:color w:val="auto"/>
        </w:rPr>
        <w:t xml:space="preserve"> guess</w:t>
      </w:r>
      <w:r w:rsidR="00EF6E9F">
        <w:rPr>
          <w:i/>
          <w:color w:val="auto"/>
        </w:rPr>
        <w:t xml:space="preserve"> which has more</w:t>
      </w:r>
      <w:r>
        <w:rPr>
          <w:i/>
          <w:color w:val="auto"/>
        </w:rPr>
        <w:t xml:space="preserve">.  We used math to prove our thinking.  Today and every day, you can </w:t>
      </w:r>
      <w:r w:rsidR="00EF6E9F">
        <w:rPr>
          <w:i/>
          <w:color w:val="auto"/>
        </w:rPr>
        <w:t>count</w:t>
      </w:r>
      <w:r>
        <w:rPr>
          <w:i/>
          <w:color w:val="auto"/>
        </w:rPr>
        <w:t xml:space="preserve"> or </w:t>
      </w:r>
      <w:r w:rsidR="00EF6E9F">
        <w:rPr>
          <w:i/>
          <w:color w:val="auto"/>
        </w:rPr>
        <w:t>line up/match the sets</w:t>
      </w:r>
      <w:r>
        <w:rPr>
          <w:i/>
          <w:color w:val="auto"/>
        </w:rPr>
        <w:t xml:space="preserve"> to </w:t>
      </w:r>
      <w:r w:rsidR="00EF6E9F">
        <w:rPr>
          <w:i/>
          <w:color w:val="auto"/>
        </w:rPr>
        <w:t>find</w:t>
      </w:r>
      <w:r>
        <w:rPr>
          <w:i/>
          <w:color w:val="auto"/>
        </w:rPr>
        <w:t xml:space="preserve"> who has more</w:t>
      </w:r>
      <w:r w:rsidR="00EF6E9F">
        <w:rPr>
          <w:i/>
          <w:color w:val="auto"/>
        </w:rPr>
        <w:t xml:space="preserve"> and l</w:t>
      </w:r>
      <w:r>
        <w:rPr>
          <w:i/>
          <w:color w:val="auto"/>
        </w:rPr>
        <w:t>ess.</w:t>
      </w:r>
    </w:p>
    <w:p w:rsidR="00392AC6" w:rsidRDefault="00392AC6" w:rsidP="00392AC6">
      <w:r>
        <w:rPr>
          <w:b/>
        </w:rPr>
        <w:lastRenderedPageBreak/>
        <w:t>Launch (PART 2):</w:t>
      </w:r>
    </w:p>
    <w:p w:rsidR="00392AC6" w:rsidRPr="00344524" w:rsidRDefault="00F74D74" w:rsidP="00392AC6">
      <w:pPr>
        <w:numPr>
          <w:ilvl w:val="0"/>
          <w:numId w:val="1"/>
        </w:numPr>
        <w:contextualSpacing/>
        <w:rPr>
          <w:i/>
        </w:rPr>
      </w:pPr>
      <w:r>
        <w:t xml:space="preserve">Revisit </w:t>
      </w:r>
      <w:r w:rsidR="00392AC6">
        <w:rPr>
          <w:i/>
        </w:rPr>
        <w:t>My Cookies!</w:t>
      </w:r>
      <w:r w:rsidR="00392AC6">
        <w:t xml:space="preserve"> Pictu</w:t>
      </w:r>
      <w:r w:rsidR="00392AC6" w:rsidRPr="00344524">
        <w:t xml:space="preserve">re </w:t>
      </w:r>
      <w:r w:rsidR="00392AC6">
        <w:t>#</w:t>
      </w:r>
      <w:r>
        <w:t>2</w:t>
      </w:r>
      <w:r w:rsidR="00392AC6">
        <w:t xml:space="preserve">. </w:t>
      </w:r>
      <w:r>
        <w:t xml:space="preserve"> Discuss</w:t>
      </w:r>
      <w:r w:rsidR="00392AC6">
        <w:t>:</w:t>
      </w:r>
    </w:p>
    <w:p w:rsidR="00F74D74" w:rsidRPr="00D82EB6" w:rsidRDefault="00F74D74" w:rsidP="00D82EB6">
      <w:pPr>
        <w:numPr>
          <w:ilvl w:val="1"/>
          <w:numId w:val="30"/>
        </w:numPr>
        <w:contextualSpacing/>
        <w:rPr>
          <w:i/>
        </w:rPr>
      </w:pPr>
      <w:r>
        <w:rPr>
          <w:i/>
        </w:rPr>
        <w:t>H</w:t>
      </w:r>
      <w:r w:rsidRPr="00F74D74">
        <w:rPr>
          <w:i/>
        </w:rPr>
        <w:t xml:space="preserve">ow many </w:t>
      </w:r>
      <w:r>
        <w:rPr>
          <w:i/>
        </w:rPr>
        <w:t xml:space="preserve">cookies </w:t>
      </w:r>
      <w:r w:rsidRPr="00F74D74">
        <w:rPr>
          <w:i/>
        </w:rPr>
        <w:t>does Reagan have? Jackson</w:t>
      </w:r>
      <w:r>
        <w:rPr>
          <w:i/>
        </w:rPr>
        <w:t xml:space="preserve">? </w:t>
      </w:r>
      <w:r w:rsidRPr="00D82EB6">
        <w:rPr>
          <w:i/>
        </w:rPr>
        <w:t xml:space="preserve">How many are on the table? </w:t>
      </w:r>
    </w:p>
    <w:p w:rsidR="00F74D74" w:rsidRDefault="00DC23EC" w:rsidP="00392AC6">
      <w:pPr>
        <w:numPr>
          <w:ilvl w:val="1"/>
          <w:numId w:val="30"/>
        </w:numPr>
        <w:contextualSpacing/>
        <w:rPr>
          <w:i/>
        </w:rPr>
      </w:pPr>
      <w:r>
        <w:rPr>
          <w:i/>
        </w:rPr>
        <w:t>Do you think this is fair?  Discuss</w:t>
      </w:r>
      <w:r w:rsidR="00EF6E9F">
        <w:rPr>
          <w:i/>
        </w:rPr>
        <w:t xml:space="preserve"> with a partner</w:t>
      </w:r>
      <w:r>
        <w:rPr>
          <w:i/>
        </w:rPr>
        <w:t>.</w:t>
      </w:r>
    </w:p>
    <w:p w:rsidR="00D82EB6" w:rsidRDefault="00D82EB6" w:rsidP="00392AC6">
      <w:pPr>
        <w:numPr>
          <w:ilvl w:val="1"/>
          <w:numId w:val="30"/>
        </w:numPr>
        <w:contextualSpacing/>
        <w:rPr>
          <w:i/>
        </w:rPr>
      </w:pPr>
      <w:r>
        <w:rPr>
          <w:i/>
        </w:rPr>
        <w:t xml:space="preserve">Are both sets equal?  What does the word equal mean? </w:t>
      </w:r>
      <w:r w:rsidRPr="00D82EB6">
        <w:t>(same amount as)</w:t>
      </w:r>
    </w:p>
    <w:p w:rsidR="00392AC6" w:rsidRPr="00E32AE8" w:rsidRDefault="00392AC6" w:rsidP="00392AC6">
      <w:pPr>
        <w:numPr>
          <w:ilvl w:val="0"/>
          <w:numId w:val="31"/>
        </w:numPr>
        <w:contextualSpacing/>
      </w:pPr>
      <w:r>
        <w:t xml:space="preserve">Introduce today’s task.  Say: </w:t>
      </w:r>
      <w:r w:rsidR="00F74D74" w:rsidRPr="00F74D74">
        <w:rPr>
          <w:i/>
        </w:rPr>
        <w:t xml:space="preserve">There </w:t>
      </w:r>
      <w:r w:rsidR="00F74D74">
        <w:rPr>
          <w:i/>
        </w:rPr>
        <w:t>are eight cookies on the table, but Jackson and Reagan do not have equal amounts.  Today’s task is to find a way for them to share the eight cookies</w:t>
      </w:r>
      <w:r w:rsidR="00DC23EC">
        <w:rPr>
          <w:i/>
        </w:rPr>
        <w:t xml:space="preserve"> so they </w:t>
      </w:r>
      <w:r w:rsidR="007C0A34">
        <w:rPr>
          <w:i/>
        </w:rPr>
        <w:t xml:space="preserve">will </w:t>
      </w:r>
      <w:r w:rsidR="00DC23EC">
        <w:rPr>
          <w:i/>
        </w:rPr>
        <w:t>both have equal amounts</w:t>
      </w:r>
      <w:r w:rsidR="00F74D74">
        <w:rPr>
          <w:i/>
        </w:rPr>
        <w:t>.  You may use your manipulatives, crayons, and paper.</w:t>
      </w:r>
    </w:p>
    <w:p w:rsidR="00392AC6" w:rsidRDefault="00392AC6" w:rsidP="00392AC6">
      <w:pPr>
        <w:ind w:left="1440"/>
        <w:contextualSpacing/>
      </w:pPr>
    </w:p>
    <w:p w:rsidR="00D82EB6" w:rsidRPr="00D82EB6" w:rsidRDefault="00D82EB6" w:rsidP="00392AC6">
      <w:pPr>
        <w:ind w:left="1440"/>
        <w:contextualSpacing/>
        <w:rPr>
          <w:sz w:val="12"/>
          <w:szCs w:val="12"/>
        </w:rPr>
      </w:pPr>
    </w:p>
    <w:p w:rsidR="00392AC6" w:rsidRPr="00F17890" w:rsidRDefault="00392AC6" w:rsidP="00392AC6">
      <w:pPr>
        <w:rPr>
          <w:b/>
          <w:color w:val="auto"/>
        </w:rPr>
      </w:pPr>
      <w:r w:rsidRPr="00F17890">
        <w:rPr>
          <w:b/>
          <w:color w:val="auto"/>
        </w:rPr>
        <w:t>Explore</w:t>
      </w:r>
      <w:r>
        <w:rPr>
          <w:b/>
          <w:color w:val="auto"/>
        </w:rPr>
        <w:t xml:space="preserve"> (PART 2)</w:t>
      </w:r>
      <w:r w:rsidRPr="00F17890">
        <w:rPr>
          <w:b/>
          <w:color w:val="auto"/>
        </w:rPr>
        <w:t>:</w:t>
      </w:r>
    </w:p>
    <w:p w:rsidR="00392AC6" w:rsidRDefault="00392AC6" w:rsidP="00392AC6">
      <w:pPr>
        <w:numPr>
          <w:ilvl w:val="0"/>
          <w:numId w:val="25"/>
        </w:numPr>
        <w:contextualSpacing/>
      </w:pPr>
      <w:r w:rsidRPr="00F17890">
        <w:rPr>
          <w:color w:val="auto"/>
        </w:rPr>
        <w:t xml:space="preserve">Allow </w:t>
      </w:r>
      <w:r>
        <w:rPr>
          <w:color w:val="auto"/>
        </w:rPr>
        <w:t xml:space="preserve">5 </w:t>
      </w:r>
      <w:r w:rsidRPr="00F17890">
        <w:rPr>
          <w:color w:val="auto"/>
        </w:rPr>
        <w:t xml:space="preserve">minutes for students to </w:t>
      </w:r>
      <w:r>
        <w:rPr>
          <w:color w:val="auto"/>
        </w:rPr>
        <w:t>grapple with today’s task</w:t>
      </w:r>
      <w:r w:rsidR="007C0A34">
        <w:rPr>
          <w:color w:val="auto"/>
        </w:rPr>
        <w:t xml:space="preserve"> independently</w:t>
      </w:r>
      <w:r>
        <w:rPr>
          <w:color w:val="auto"/>
        </w:rPr>
        <w:t xml:space="preserve">.  </w:t>
      </w:r>
      <w:r>
        <w:t xml:space="preserve">  </w:t>
      </w:r>
    </w:p>
    <w:p w:rsidR="00392AC6" w:rsidRPr="00291A61" w:rsidRDefault="00392AC6" w:rsidP="00392AC6">
      <w:pPr>
        <w:ind w:left="720"/>
        <w:contextualSpacing/>
        <w:rPr>
          <w:sz w:val="12"/>
          <w:szCs w:val="12"/>
        </w:rPr>
      </w:pPr>
    </w:p>
    <w:tbl>
      <w:tblPr>
        <w:tblStyle w:val="TableGrid"/>
        <w:tblW w:w="9090" w:type="dxa"/>
        <w:tblInd w:w="715" w:type="dxa"/>
        <w:tblLook w:val="04A0" w:firstRow="1" w:lastRow="0" w:firstColumn="1" w:lastColumn="0" w:noHBand="0" w:noVBand="1"/>
      </w:tblPr>
      <w:tblGrid>
        <w:gridCol w:w="2970"/>
        <w:gridCol w:w="6120"/>
      </w:tblGrid>
      <w:tr w:rsidR="00392AC6" w:rsidRPr="00F17890" w:rsidTr="006843CC">
        <w:trPr>
          <w:trHeight w:val="350"/>
        </w:trPr>
        <w:tc>
          <w:tcPr>
            <w:tcW w:w="2970" w:type="dxa"/>
            <w:shd w:val="clear" w:color="auto" w:fill="D9D9D9" w:themeFill="background1" w:themeFillShade="D9"/>
            <w:vAlign w:val="center"/>
          </w:tcPr>
          <w:p w:rsidR="00392AC6" w:rsidRPr="00F17890" w:rsidRDefault="00392AC6" w:rsidP="006843CC">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Observation</w:t>
            </w:r>
          </w:p>
        </w:tc>
        <w:tc>
          <w:tcPr>
            <w:tcW w:w="6120" w:type="dxa"/>
            <w:shd w:val="clear" w:color="auto" w:fill="D9D9D9" w:themeFill="background1" w:themeFillShade="D9"/>
            <w:vAlign w:val="center"/>
          </w:tcPr>
          <w:p w:rsidR="00392AC6" w:rsidRPr="00BA225D" w:rsidRDefault="00392AC6" w:rsidP="006843CC">
            <w:pPr>
              <w:widowControl w:val="0"/>
              <w:contextualSpacing/>
              <w:jc w:val="center"/>
              <w:rPr>
                <w:rFonts w:ascii="Times New Roman" w:hAnsi="Times New Roman" w:cs="Times New Roman"/>
                <w:b/>
                <w:sz w:val="24"/>
                <w:szCs w:val="24"/>
              </w:rPr>
            </w:pPr>
            <w:r w:rsidRPr="00BA225D">
              <w:rPr>
                <w:rFonts w:ascii="Times New Roman" w:hAnsi="Times New Roman" w:cs="Times New Roman"/>
                <w:b/>
                <w:sz w:val="24"/>
                <w:szCs w:val="24"/>
              </w:rPr>
              <w:t>Questions to Ask</w:t>
            </w:r>
          </w:p>
        </w:tc>
      </w:tr>
      <w:tr w:rsidR="00392AC6" w:rsidRPr="00F17890" w:rsidTr="006843CC">
        <w:trPr>
          <w:trHeight w:val="70"/>
        </w:trPr>
        <w:tc>
          <w:tcPr>
            <w:tcW w:w="2970" w:type="dxa"/>
            <w:vAlign w:val="center"/>
          </w:tcPr>
          <w:p w:rsidR="00392AC6" w:rsidRPr="00DC23EC" w:rsidRDefault="00392AC6" w:rsidP="006843CC">
            <w:pPr>
              <w:rPr>
                <w:rFonts w:ascii="Times New Roman" w:hAnsi="Times New Roman" w:cs="Times New Roman"/>
              </w:rPr>
            </w:pPr>
            <w:r w:rsidRPr="00DC23EC">
              <w:rPr>
                <w:rFonts w:ascii="Times New Roman" w:hAnsi="Times New Roman" w:cs="Times New Roman"/>
              </w:rPr>
              <w:t>Student does not know how to start the task.</w:t>
            </w:r>
          </w:p>
        </w:tc>
        <w:tc>
          <w:tcPr>
            <w:tcW w:w="6120" w:type="dxa"/>
            <w:vAlign w:val="center"/>
          </w:tcPr>
          <w:p w:rsidR="00DC23EC" w:rsidRPr="00BA225D" w:rsidRDefault="00DC23EC" w:rsidP="006843CC">
            <w:pPr>
              <w:rPr>
                <w:rFonts w:ascii="Times New Roman" w:hAnsi="Times New Roman" w:cs="Times New Roman"/>
              </w:rPr>
            </w:pPr>
            <w:r w:rsidRPr="00BA225D">
              <w:rPr>
                <w:rFonts w:ascii="Times New Roman" w:hAnsi="Times New Roman" w:cs="Times New Roman"/>
              </w:rPr>
              <w:t>How many total cookies do we have? (8)</w:t>
            </w:r>
          </w:p>
          <w:p w:rsidR="00DC23EC" w:rsidRPr="00BA225D" w:rsidRDefault="00DC23EC" w:rsidP="006843CC">
            <w:pPr>
              <w:rPr>
                <w:rFonts w:ascii="Times New Roman" w:hAnsi="Times New Roman" w:cs="Times New Roman"/>
              </w:rPr>
            </w:pPr>
            <w:r w:rsidRPr="00BA225D">
              <w:rPr>
                <w:rFonts w:ascii="Times New Roman" w:hAnsi="Times New Roman" w:cs="Times New Roman"/>
              </w:rPr>
              <w:t>How can you use manipulatives to show this?</w:t>
            </w:r>
          </w:p>
          <w:p w:rsidR="00392AC6" w:rsidRPr="00BA225D" w:rsidRDefault="00DC23EC" w:rsidP="006843CC">
            <w:pPr>
              <w:rPr>
                <w:rFonts w:ascii="Times New Roman" w:hAnsi="Times New Roman" w:cs="Times New Roman"/>
              </w:rPr>
            </w:pPr>
            <w:r w:rsidRPr="00BA225D">
              <w:rPr>
                <w:rFonts w:ascii="Times New Roman" w:hAnsi="Times New Roman" w:cs="Times New Roman"/>
              </w:rPr>
              <w:t xml:space="preserve">How can we </w:t>
            </w:r>
            <w:r w:rsidR="00BA225D" w:rsidRPr="00BA225D">
              <w:rPr>
                <w:rFonts w:ascii="Times New Roman" w:hAnsi="Times New Roman" w:cs="Times New Roman"/>
              </w:rPr>
              <w:t>share these between Jackson and Reagan?</w:t>
            </w:r>
          </w:p>
        </w:tc>
      </w:tr>
      <w:tr w:rsidR="00392AC6" w:rsidRPr="00F17890" w:rsidTr="006843CC">
        <w:trPr>
          <w:trHeight w:val="70"/>
        </w:trPr>
        <w:tc>
          <w:tcPr>
            <w:tcW w:w="2970" w:type="dxa"/>
            <w:vAlign w:val="center"/>
          </w:tcPr>
          <w:p w:rsidR="00392AC6" w:rsidRPr="00DC23EC" w:rsidRDefault="00392AC6" w:rsidP="006843CC">
            <w:pPr>
              <w:rPr>
                <w:rFonts w:ascii="Times New Roman" w:hAnsi="Times New Roman" w:cs="Times New Roman"/>
              </w:rPr>
            </w:pPr>
            <w:r w:rsidRPr="00DC23EC">
              <w:rPr>
                <w:rFonts w:ascii="Times New Roman" w:hAnsi="Times New Roman" w:cs="Times New Roman"/>
              </w:rPr>
              <w:t xml:space="preserve">Student represents the </w:t>
            </w:r>
            <w:r w:rsidR="00DC23EC" w:rsidRPr="00DC23EC">
              <w:rPr>
                <w:rFonts w:ascii="Times New Roman" w:hAnsi="Times New Roman" w:cs="Times New Roman"/>
              </w:rPr>
              <w:t xml:space="preserve">original </w:t>
            </w:r>
            <w:r w:rsidRPr="00DC23EC">
              <w:rPr>
                <w:rFonts w:ascii="Times New Roman" w:hAnsi="Times New Roman" w:cs="Times New Roman"/>
              </w:rPr>
              <w:t>sets, but do</w:t>
            </w:r>
            <w:r w:rsidR="00DC23EC" w:rsidRPr="00DC23EC">
              <w:rPr>
                <w:rFonts w:ascii="Times New Roman" w:hAnsi="Times New Roman" w:cs="Times New Roman"/>
              </w:rPr>
              <w:t>es not know how to share them</w:t>
            </w:r>
            <w:r w:rsidR="007C0A34">
              <w:rPr>
                <w:rFonts w:ascii="Times New Roman" w:hAnsi="Times New Roman" w:cs="Times New Roman"/>
              </w:rPr>
              <w:t>.</w:t>
            </w:r>
          </w:p>
        </w:tc>
        <w:tc>
          <w:tcPr>
            <w:tcW w:w="6120" w:type="dxa"/>
            <w:vAlign w:val="center"/>
          </w:tcPr>
          <w:p w:rsidR="00392AC6" w:rsidRPr="00BA225D" w:rsidRDefault="00BA225D" w:rsidP="006843CC">
            <w:pPr>
              <w:rPr>
                <w:rFonts w:ascii="Times New Roman" w:hAnsi="Times New Roman" w:cs="Times New Roman"/>
              </w:rPr>
            </w:pPr>
            <w:r w:rsidRPr="00BA225D">
              <w:rPr>
                <w:rFonts w:ascii="Times New Roman" w:hAnsi="Times New Roman" w:cs="Times New Roman"/>
              </w:rPr>
              <w:t>How many total cookies do we have? (8)</w:t>
            </w:r>
          </w:p>
          <w:p w:rsidR="00BA225D" w:rsidRPr="00BA225D" w:rsidRDefault="00BA225D" w:rsidP="006843CC">
            <w:pPr>
              <w:rPr>
                <w:rFonts w:ascii="Times New Roman" w:hAnsi="Times New Roman" w:cs="Times New Roman"/>
              </w:rPr>
            </w:pPr>
            <w:r w:rsidRPr="00BA225D">
              <w:rPr>
                <w:rFonts w:ascii="Times New Roman" w:hAnsi="Times New Roman" w:cs="Times New Roman"/>
              </w:rPr>
              <w:t xml:space="preserve">Right now, which set has more?  </w:t>
            </w:r>
          </w:p>
          <w:p w:rsidR="00BA225D" w:rsidRPr="00BA225D" w:rsidRDefault="00BA225D" w:rsidP="006843CC">
            <w:pPr>
              <w:rPr>
                <w:rFonts w:ascii="Times New Roman" w:hAnsi="Times New Roman" w:cs="Times New Roman"/>
              </w:rPr>
            </w:pPr>
            <w:r w:rsidRPr="00BA225D">
              <w:rPr>
                <w:rFonts w:ascii="Times New Roman" w:hAnsi="Times New Roman" w:cs="Times New Roman"/>
              </w:rPr>
              <w:t>How can we move the cookies around so that both sets are equal?</w:t>
            </w:r>
          </w:p>
        </w:tc>
      </w:tr>
      <w:tr w:rsidR="00392AC6" w:rsidRPr="00F17890" w:rsidTr="00273371">
        <w:trPr>
          <w:trHeight w:val="989"/>
        </w:trPr>
        <w:tc>
          <w:tcPr>
            <w:tcW w:w="2970" w:type="dxa"/>
            <w:vAlign w:val="center"/>
          </w:tcPr>
          <w:p w:rsidR="00392AC6" w:rsidRPr="00DC23EC" w:rsidRDefault="00BA225D" w:rsidP="00BA225D">
            <w:pPr>
              <w:rPr>
                <w:rFonts w:ascii="Times New Roman" w:hAnsi="Times New Roman" w:cs="Times New Roman"/>
              </w:rPr>
            </w:pPr>
            <w:r>
              <w:rPr>
                <w:rFonts w:ascii="Times New Roman" w:hAnsi="Times New Roman" w:cs="Times New Roman"/>
              </w:rPr>
              <w:t xml:space="preserve">Student </w:t>
            </w:r>
            <w:r w:rsidR="00DC23EC" w:rsidRPr="00DC23EC">
              <w:rPr>
                <w:rFonts w:ascii="Times New Roman" w:hAnsi="Times New Roman" w:cs="Times New Roman"/>
              </w:rPr>
              <w:t>represent</w:t>
            </w:r>
            <w:r>
              <w:rPr>
                <w:rFonts w:ascii="Times New Roman" w:hAnsi="Times New Roman" w:cs="Times New Roman"/>
              </w:rPr>
              <w:t>s</w:t>
            </w:r>
            <w:r w:rsidR="00DC23EC" w:rsidRPr="00DC23EC">
              <w:rPr>
                <w:rFonts w:ascii="Times New Roman" w:hAnsi="Times New Roman" w:cs="Times New Roman"/>
              </w:rPr>
              <w:t xml:space="preserve"> the original sets, then moves one </w:t>
            </w:r>
            <w:r>
              <w:rPr>
                <w:rFonts w:ascii="Times New Roman" w:hAnsi="Times New Roman" w:cs="Times New Roman"/>
              </w:rPr>
              <w:t xml:space="preserve">cookie </w:t>
            </w:r>
            <w:r w:rsidR="00DC23EC" w:rsidRPr="00DC23EC">
              <w:rPr>
                <w:rFonts w:ascii="Times New Roman" w:hAnsi="Times New Roman" w:cs="Times New Roman"/>
              </w:rPr>
              <w:t xml:space="preserve">at a time until both </w:t>
            </w:r>
            <w:r w:rsidR="00273371">
              <w:rPr>
                <w:rFonts w:ascii="Times New Roman" w:hAnsi="Times New Roman" w:cs="Times New Roman"/>
              </w:rPr>
              <w:t xml:space="preserve">sets match / both </w:t>
            </w:r>
            <w:r w:rsidR="00DC23EC" w:rsidRPr="00DC23EC">
              <w:rPr>
                <w:rFonts w:ascii="Times New Roman" w:hAnsi="Times New Roman" w:cs="Times New Roman"/>
              </w:rPr>
              <w:t>sets are equal.</w:t>
            </w:r>
          </w:p>
        </w:tc>
        <w:tc>
          <w:tcPr>
            <w:tcW w:w="6120" w:type="dxa"/>
            <w:vAlign w:val="center"/>
          </w:tcPr>
          <w:p w:rsidR="00BA225D" w:rsidRDefault="00BA225D" w:rsidP="00BA225D">
            <w:pPr>
              <w:rPr>
                <w:rFonts w:ascii="Times New Roman" w:hAnsi="Times New Roman" w:cs="Times New Roman"/>
              </w:rPr>
            </w:pPr>
            <w:r>
              <w:rPr>
                <w:rFonts w:ascii="Times New Roman" w:hAnsi="Times New Roman" w:cs="Times New Roman"/>
              </w:rPr>
              <w:t>How many cookies does each child get?</w:t>
            </w:r>
          </w:p>
          <w:p w:rsidR="00BA225D" w:rsidRDefault="00BA225D" w:rsidP="00BA225D">
            <w:pPr>
              <w:rPr>
                <w:rFonts w:ascii="Times New Roman" w:hAnsi="Times New Roman" w:cs="Times New Roman"/>
              </w:rPr>
            </w:pPr>
            <w:r>
              <w:rPr>
                <w:rFonts w:ascii="Times New Roman" w:hAnsi="Times New Roman" w:cs="Times New Roman"/>
              </w:rPr>
              <w:t>How can you check to see if both sets are equal?</w:t>
            </w:r>
          </w:p>
          <w:p w:rsidR="00392AC6" w:rsidRPr="00F74D74" w:rsidRDefault="00BA225D" w:rsidP="00BA225D">
            <w:pPr>
              <w:rPr>
                <w:rFonts w:ascii="Times New Roman" w:hAnsi="Times New Roman" w:cs="Times New Roman"/>
                <w:color w:val="FF0000"/>
              </w:rPr>
            </w:pPr>
            <w:r>
              <w:rPr>
                <w:rFonts w:ascii="Times New Roman" w:hAnsi="Times New Roman" w:cs="Times New Roman"/>
              </w:rPr>
              <w:t>How can you record your work using a picture or numbers?</w:t>
            </w:r>
          </w:p>
        </w:tc>
      </w:tr>
      <w:tr w:rsidR="00392AC6" w:rsidRPr="00F17890" w:rsidTr="00273371">
        <w:trPr>
          <w:trHeight w:val="899"/>
        </w:trPr>
        <w:tc>
          <w:tcPr>
            <w:tcW w:w="2970" w:type="dxa"/>
            <w:vAlign w:val="center"/>
          </w:tcPr>
          <w:p w:rsidR="00273371" w:rsidRPr="00DC23EC" w:rsidRDefault="007C0A34" w:rsidP="007C0A34">
            <w:pPr>
              <w:rPr>
                <w:rFonts w:ascii="Times New Roman" w:hAnsi="Times New Roman" w:cs="Times New Roman"/>
              </w:rPr>
            </w:pPr>
            <w:r>
              <w:rPr>
                <w:rFonts w:ascii="Times New Roman" w:hAnsi="Times New Roman" w:cs="Times New Roman"/>
              </w:rPr>
              <w:t>Student counts out</w:t>
            </w:r>
            <w:r w:rsidR="00DC23EC" w:rsidRPr="00DC23EC">
              <w:rPr>
                <w:rFonts w:ascii="Times New Roman" w:hAnsi="Times New Roman" w:cs="Times New Roman"/>
              </w:rPr>
              <w:t xml:space="preserve"> 8</w:t>
            </w:r>
            <w:r>
              <w:rPr>
                <w:rFonts w:ascii="Times New Roman" w:hAnsi="Times New Roman" w:cs="Times New Roman"/>
              </w:rPr>
              <w:t xml:space="preserve"> cookies</w:t>
            </w:r>
            <w:r w:rsidR="00DC23EC" w:rsidRPr="00DC23EC">
              <w:rPr>
                <w:rFonts w:ascii="Times New Roman" w:hAnsi="Times New Roman" w:cs="Times New Roman"/>
              </w:rPr>
              <w:t xml:space="preserve">, then gives each child </w:t>
            </w:r>
            <w:r>
              <w:rPr>
                <w:rFonts w:ascii="Times New Roman" w:hAnsi="Times New Roman" w:cs="Times New Roman"/>
              </w:rPr>
              <w:t>one</w:t>
            </w:r>
            <w:r w:rsidR="00DC23EC" w:rsidRPr="00DC23EC">
              <w:rPr>
                <w:rFonts w:ascii="Times New Roman" w:hAnsi="Times New Roman" w:cs="Times New Roman"/>
              </w:rPr>
              <w:t xml:space="preserve"> cookie </w:t>
            </w:r>
            <w:r>
              <w:rPr>
                <w:rFonts w:ascii="Times New Roman" w:hAnsi="Times New Roman" w:cs="Times New Roman"/>
              </w:rPr>
              <w:t xml:space="preserve">at a time until </w:t>
            </w:r>
            <w:r w:rsidR="00DC23EC" w:rsidRPr="00DC23EC">
              <w:rPr>
                <w:rFonts w:ascii="Times New Roman" w:hAnsi="Times New Roman" w:cs="Times New Roman"/>
              </w:rPr>
              <w:t>there are no cookies left.</w:t>
            </w:r>
          </w:p>
        </w:tc>
        <w:tc>
          <w:tcPr>
            <w:tcW w:w="6120" w:type="dxa"/>
            <w:vAlign w:val="center"/>
          </w:tcPr>
          <w:p w:rsidR="00BA225D" w:rsidRDefault="00BA225D" w:rsidP="00BA225D">
            <w:pPr>
              <w:rPr>
                <w:rFonts w:ascii="Times New Roman" w:hAnsi="Times New Roman" w:cs="Times New Roman"/>
              </w:rPr>
            </w:pPr>
            <w:r>
              <w:rPr>
                <w:rFonts w:ascii="Times New Roman" w:hAnsi="Times New Roman" w:cs="Times New Roman"/>
              </w:rPr>
              <w:t>How many cookies does each child get?</w:t>
            </w:r>
          </w:p>
          <w:p w:rsidR="00BA225D" w:rsidRDefault="00BA225D" w:rsidP="006843CC">
            <w:pPr>
              <w:rPr>
                <w:rFonts w:ascii="Times New Roman" w:hAnsi="Times New Roman" w:cs="Times New Roman"/>
              </w:rPr>
            </w:pPr>
            <w:r>
              <w:rPr>
                <w:rFonts w:ascii="Times New Roman" w:hAnsi="Times New Roman" w:cs="Times New Roman"/>
              </w:rPr>
              <w:t xml:space="preserve">How can you </w:t>
            </w:r>
            <w:r w:rsidR="00D82EB6">
              <w:rPr>
                <w:rFonts w:ascii="Times New Roman" w:hAnsi="Times New Roman" w:cs="Times New Roman"/>
              </w:rPr>
              <w:t>line up the sets to make sure t</w:t>
            </w:r>
            <w:r>
              <w:rPr>
                <w:rFonts w:ascii="Times New Roman" w:hAnsi="Times New Roman" w:cs="Times New Roman"/>
              </w:rPr>
              <w:t>hey are equal?</w:t>
            </w:r>
          </w:p>
          <w:p w:rsidR="00273371" w:rsidRPr="00D82EB6" w:rsidRDefault="00D82EB6" w:rsidP="006843CC">
            <w:pPr>
              <w:rPr>
                <w:rFonts w:ascii="Times New Roman" w:hAnsi="Times New Roman" w:cs="Times New Roman"/>
                <w:sz w:val="30"/>
                <w:szCs w:val="30"/>
                <w:vertAlign w:val="subscript"/>
              </w:rPr>
            </w:pPr>
            <w:r w:rsidRPr="00D82EB6">
              <w:rPr>
                <w:noProof/>
                <w:vertAlign w:val="subscript"/>
              </w:rPr>
              <w:drawing>
                <wp:anchor distT="0" distB="0" distL="114300" distR="114300" simplePos="0" relativeHeight="251677696" behindDoc="0" locked="0" layoutInCell="1" allowOverlap="1">
                  <wp:simplePos x="0" y="0"/>
                  <wp:positionH relativeFrom="column">
                    <wp:posOffset>2315210</wp:posOffset>
                  </wp:positionH>
                  <wp:positionV relativeFrom="paragraph">
                    <wp:posOffset>38735</wp:posOffset>
                  </wp:positionV>
                  <wp:extent cx="990600" cy="5429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836" t="47843" r="25995" b="36394"/>
                          <a:stretch/>
                        </pic:blipFill>
                        <pic:spPr bwMode="auto">
                          <a:xfrm>
                            <a:off x="0" y="0"/>
                            <a:ext cx="99060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371" w:rsidRPr="00273371" w:rsidRDefault="00273371" w:rsidP="00273371">
            <w:pPr>
              <w:ind w:left="720"/>
              <w:rPr>
                <w:rFonts w:ascii="Times New Roman" w:hAnsi="Times New Roman" w:cs="Times New Roman"/>
                <w:i/>
              </w:rPr>
            </w:pPr>
            <w:r w:rsidRPr="00273371">
              <w:rPr>
                <w:rFonts w:ascii="Times New Roman" w:hAnsi="Times New Roman" w:cs="Times New Roman"/>
                <w:i/>
              </w:rPr>
              <w:t xml:space="preserve">Example of </w:t>
            </w:r>
            <w:r w:rsidR="00D82EB6">
              <w:rPr>
                <w:rFonts w:ascii="Times New Roman" w:hAnsi="Times New Roman" w:cs="Times New Roman"/>
                <w:i/>
              </w:rPr>
              <w:t>lining up/</w:t>
            </w:r>
            <w:r w:rsidRPr="00273371">
              <w:rPr>
                <w:rFonts w:ascii="Times New Roman" w:hAnsi="Times New Roman" w:cs="Times New Roman"/>
                <w:i/>
              </w:rPr>
              <w:t>matching:</w:t>
            </w:r>
          </w:p>
          <w:p w:rsidR="00273371" w:rsidRPr="00D82EB6" w:rsidRDefault="00273371" w:rsidP="006843CC">
            <w:pPr>
              <w:rPr>
                <w:rFonts w:ascii="Times New Roman" w:hAnsi="Times New Roman" w:cs="Times New Roman"/>
                <w:sz w:val="32"/>
                <w:szCs w:val="32"/>
              </w:rPr>
            </w:pPr>
          </w:p>
          <w:p w:rsidR="00DC23EC" w:rsidRPr="00986F1E" w:rsidRDefault="00DC23EC" w:rsidP="006843CC">
            <w:pPr>
              <w:rPr>
                <w:rFonts w:ascii="Times New Roman" w:hAnsi="Times New Roman" w:cs="Times New Roman"/>
              </w:rPr>
            </w:pPr>
            <w:r>
              <w:rPr>
                <w:rFonts w:ascii="Times New Roman" w:hAnsi="Times New Roman" w:cs="Times New Roman"/>
              </w:rPr>
              <w:t>How can you record your work using a picture or numbers?</w:t>
            </w:r>
          </w:p>
        </w:tc>
      </w:tr>
    </w:tbl>
    <w:p w:rsidR="00392AC6" w:rsidRPr="00685F64" w:rsidRDefault="00392AC6" w:rsidP="00392AC6">
      <w:pPr>
        <w:contextualSpacing/>
        <w:jc w:val="center"/>
        <w:rPr>
          <w:sz w:val="12"/>
          <w:szCs w:val="12"/>
        </w:rPr>
      </w:pPr>
    </w:p>
    <w:p w:rsidR="00392AC6" w:rsidRPr="00FB7902" w:rsidRDefault="00392AC6" w:rsidP="00392AC6">
      <w:pPr>
        <w:pStyle w:val="ListParagraph"/>
        <w:numPr>
          <w:ilvl w:val="0"/>
          <w:numId w:val="25"/>
        </w:numPr>
        <w:rPr>
          <w:color w:val="FF0000"/>
        </w:rPr>
      </w:pPr>
      <w:r>
        <w:t>As students work, select a few to share their solution strategies during the “Discuss” section of the lesson.  Determine a sequence in which students will share (e.g., strategies that are related and can be compared).</w:t>
      </w:r>
    </w:p>
    <w:p w:rsidR="00392AC6" w:rsidRPr="00D82EB6" w:rsidRDefault="00392AC6" w:rsidP="00392AC6">
      <w:pPr>
        <w:rPr>
          <w:b/>
          <w:color w:val="auto"/>
          <w:sz w:val="12"/>
          <w:szCs w:val="12"/>
        </w:rPr>
      </w:pPr>
    </w:p>
    <w:p w:rsidR="00392AC6" w:rsidRDefault="00392AC6" w:rsidP="00392AC6">
      <w:pPr>
        <w:rPr>
          <w:b/>
          <w:color w:val="auto"/>
        </w:rPr>
      </w:pPr>
    </w:p>
    <w:p w:rsidR="00392AC6" w:rsidRPr="003721FE" w:rsidRDefault="00392AC6" w:rsidP="00392AC6">
      <w:pPr>
        <w:rPr>
          <w:b/>
          <w:color w:val="auto"/>
        </w:rPr>
      </w:pPr>
      <w:r w:rsidRPr="003721FE">
        <w:rPr>
          <w:b/>
          <w:color w:val="auto"/>
        </w:rPr>
        <w:t>Discuss</w:t>
      </w:r>
      <w:r w:rsidR="00D82EB6">
        <w:rPr>
          <w:b/>
          <w:color w:val="auto"/>
        </w:rPr>
        <w:t xml:space="preserve"> (PART</w:t>
      </w:r>
      <w:r>
        <w:rPr>
          <w:b/>
          <w:color w:val="auto"/>
        </w:rPr>
        <w:t xml:space="preserve"> 2)</w:t>
      </w:r>
      <w:r w:rsidRPr="003721FE">
        <w:rPr>
          <w:b/>
          <w:color w:val="auto"/>
        </w:rPr>
        <w:t>:</w:t>
      </w:r>
    </w:p>
    <w:p w:rsidR="00392AC6" w:rsidRPr="00A345F8" w:rsidRDefault="00392AC6" w:rsidP="00392AC6">
      <w:pPr>
        <w:numPr>
          <w:ilvl w:val="0"/>
          <w:numId w:val="34"/>
        </w:numPr>
        <w:contextualSpacing/>
        <w:rPr>
          <w:color w:val="auto"/>
        </w:rPr>
      </w:pPr>
      <w:r>
        <w:rPr>
          <w:color w:val="auto"/>
        </w:rPr>
        <w:t>Bring students together to share solution strategies</w:t>
      </w:r>
      <w:r w:rsidRPr="003721FE">
        <w:rPr>
          <w:color w:val="auto"/>
        </w:rPr>
        <w:t>.</w:t>
      </w:r>
      <w:r>
        <w:rPr>
          <w:color w:val="auto"/>
        </w:rPr>
        <w:t xml:space="preserve">  </w:t>
      </w:r>
      <w:r w:rsidRPr="00A345F8">
        <w:rPr>
          <w:color w:val="auto"/>
        </w:rPr>
        <w:t xml:space="preserve">Remind students of </w:t>
      </w:r>
      <w:r>
        <w:rPr>
          <w:color w:val="auto"/>
        </w:rPr>
        <w:t xml:space="preserve">the </w:t>
      </w:r>
      <w:r w:rsidRPr="00A345F8">
        <w:rPr>
          <w:color w:val="auto"/>
        </w:rPr>
        <w:t>task.</w:t>
      </w:r>
    </w:p>
    <w:p w:rsidR="00392AC6" w:rsidRDefault="00392AC6" w:rsidP="00392AC6">
      <w:pPr>
        <w:numPr>
          <w:ilvl w:val="0"/>
          <w:numId w:val="34"/>
        </w:numPr>
        <w:contextualSpacing/>
        <w:rPr>
          <w:color w:val="auto"/>
        </w:rPr>
      </w:pPr>
      <w:r>
        <w:rPr>
          <w:color w:val="auto"/>
        </w:rPr>
        <w:t xml:space="preserve">Have pre-selected students </w:t>
      </w:r>
      <w:r w:rsidRPr="003721FE">
        <w:rPr>
          <w:color w:val="auto"/>
        </w:rPr>
        <w:t>share.</w:t>
      </w:r>
    </w:p>
    <w:p w:rsidR="00392AC6" w:rsidRDefault="00392AC6" w:rsidP="00392AC6">
      <w:pPr>
        <w:pStyle w:val="ListParagraph"/>
        <w:numPr>
          <w:ilvl w:val="1"/>
          <w:numId w:val="35"/>
        </w:numPr>
        <w:rPr>
          <w:color w:val="auto"/>
        </w:rPr>
      </w:pPr>
      <w:r>
        <w:rPr>
          <w:color w:val="auto"/>
        </w:rPr>
        <w:t xml:space="preserve">As </w:t>
      </w:r>
      <w:r w:rsidRPr="00E06159">
        <w:rPr>
          <w:color w:val="auto"/>
        </w:rPr>
        <w:t>student</w:t>
      </w:r>
      <w:r>
        <w:rPr>
          <w:color w:val="auto"/>
        </w:rPr>
        <w:t>s share</w:t>
      </w:r>
      <w:r w:rsidRPr="00E06159">
        <w:rPr>
          <w:color w:val="auto"/>
        </w:rPr>
        <w:t xml:space="preserve">, </w:t>
      </w:r>
      <w:r>
        <w:rPr>
          <w:color w:val="auto"/>
        </w:rPr>
        <w:t>draw</w:t>
      </w:r>
      <w:r w:rsidRPr="00E06159">
        <w:rPr>
          <w:color w:val="auto"/>
        </w:rPr>
        <w:t xml:space="preserve"> attention to </w:t>
      </w:r>
      <w:r w:rsidR="007C0A34">
        <w:rPr>
          <w:color w:val="auto"/>
        </w:rPr>
        <w:t xml:space="preserve">the </w:t>
      </w:r>
      <w:r w:rsidRPr="00E06159">
        <w:rPr>
          <w:color w:val="auto"/>
        </w:rPr>
        <w:t>representations used</w:t>
      </w:r>
      <w:r>
        <w:rPr>
          <w:color w:val="auto"/>
        </w:rPr>
        <w:t xml:space="preserve"> (e.g., objects, drawings, numbers, spoken words).</w:t>
      </w:r>
    </w:p>
    <w:p w:rsidR="00392AC6" w:rsidRDefault="00BA225D" w:rsidP="00392AC6">
      <w:pPr>
        <w:pStyle w:val="ListParagraph"/>
        <w:numPr>
          <w:ilvl w:val="1"/>
          <w:numId w:val="35"/>
        </w:numPr>
        <w:rPr>
          <w:color w:val="000000" w:themeColor="text1"/>
        </w:rPr>
      </w:pPr>
      <w:r>
        <w:rPr>
          <w:color w:val="000000" w:themeColor="text1"/>
        </w:rPr>
        <w:t>Emphasize vocabulary: more, less, equal, same amount as</w:t>
      </w:r>
      <w:r w:rsidR="00392AC6">
        <w:rPr>
          <w:color w:val="000000" w:themeColor="text1"/>
        </w:rPr>
        <w:t>.</w:t>
      </w:r>
    </w:p>
    <w:p w:rsidR="00BA225D" w:rsidRPr="00273371" w:rsidRDefault="00D82EB6" w:rsidP="00273371">
      <w:pPr>
        <w:pStyle w:val="ListParagraph"/>
        <w:numPr>
          <w:ilvl w:val="1"/>
          <w:numId w:val="35"/>
        </w:numPr>
        <w:rPr>
          <w:color w:val="000000" w:themeColor="text1"/>
        </w:rPr>
      </w:pPr>
      <w:r>
        <w:rPr>
          <w:color w:val="000000" w:themeColor="text1"/>
        </w:rPr>
        <w:t xml:space="preserve">The goal </w:t>
      </w:r>
      <w:r w:rsidR="007C0A34">
        <w:rPr>
          <w:color w:val="000000" w:themeColor="text1"/>
        </w:rPr>
        <w:t xml:space="preserve">for </w:t>
      </w:r>
      <w:r>
        <w:rPr>
          <w:color w:val="000000" w:themeColor="text1"/>
        </w:rPr>
        <w:t>P</w:t>
      </w:r>
      <w:r w:rsidR="00392AC6">
        <w:rPr>
          <w:color w:val="000000" w:themeColor="text1"/>
        </w:rPr>
        <w:t>art</w:t>
      </w:r>
      <w:r>
        <w:rPr>
          <w:color w:val="000000" w:themeColor="text1"/>
        </w:rPr>
        <w:t xml:space="preserve"> 2</w:t>
      </w:r>
      <w:r w:rsidR="00392AC6">
        <w:rPr>
          <w:color w:val="000000" w:themeColor="text1"/>
        </w:rPr>
        <w:t xml:space="preserve"> of the lesson is to </w:t>
      </w:r>
      <w:r w:rsidR="00BA225D">
        <w:rPr>
          <w:color w:val="000000" w:themeColor="text1"/>
        </w:rPr>
        <w:t>find ways to make equa</w:t>
      </w:r>
      <w:r w:rsidR="00273371">
        <w:rPr>
          <w:color w:val="000000" w:themeColor="text1"/>
        </w:rPr>
        <w:t>l sets, and to use</w:t>
      </w:r>
      <w:r>
        <w:rPr>
          <w:color w:val="000000" w:themeColor="text1"/>
        </w:rPr>
        <w:t xml:space="preserve"> strategies to ensure </w:t>
      </w:r>
      <w:r w:rsidR="007C0A34">
        <w:rPr>
          <w:color w:val="000000" w:themeColor="text1"/>
        </w:rPr>
        <w:t>the sets</w:t>
      </w:r>
      <w:r>
        <w:rPr>
          <w:color w:val="000000" w:themeColor="text1"/>
        </w:rPr>
        <w:t xml:space="preserve"> are </w:t>
      </w:r>
      <w:r w:rsidR="00273371">
        <w:rPr>
          <w:color w:val="000000" w:themeColor="text1"/>
        </w:rPr>
        <w:t xml:space="preserve">equal (e.g., </w:t>
      </w:r>
      <w:r>
        <w:rPr>
          <w:color w:val="000000" w:themeColor="text1"/>
        </w:rPr>
        <w:t>lining up/</w:t>
      </w:r>
      <w:r w:rsidR="00273371">
        <w:rPr>
          <w:color w:val="000000" w:themeColor="text1"/>
        </w:rPr>
        <w:t>matching</w:t>
      </w:r>
      <w:r>
        <w:rPr>
          <w:color w:val="000000" w:themeColor="text1"/>
        </w:rPr>
        <w:t xml:space="preserve"> objects from the</w:t>
      </w:r>
      <w:r w:rsidR="00273371">
        <w:rPr>
          <w:color w:val="000000" w:themeColor="text1"/>
        </w:rPr>
        <w:t xml:space="preserve"> sets</w:t>
      </w:r>
      <w:r>
        <w:rPr>
          <w:color w:val="000000" w:themeColor="text1"/>
        </w:rPr>
        <w:t xml:space="preserve"> or</w:t>
      </w:r>
      <w:r w:rsidR="00273371">
        <w:rPr>
          <w:color w:val="000000" w:themeColor="text1"/>
        </w:rPr>
        <w:t xml:space="preserve"> counting each set).  Be sure to high</w:t>
      </w:r>
      <w:r w:rsidR="007C0A34">
        <w:rPr>
          <w:color w:val="000000" w:themeColor="text1"/>
        </w:rPr>
        <w:t>light these strategies</w:t>
      </w:r>
      <w:r w:rsidR="00273371">
        <w:rPr>
          <w:color w:val="000000" w:themeColor="text1"/>
        </w:rPr>
        <w:t>, and model</w:t>
      </w:r>
      <w:r>
        <w:rPr>
          <w:color w:val="000000" w:themeColor="text1"/>
        </w:rPr>
        <w:t xml:space="preserve"> as needed</w:t>
      </w:r>
      <w:r w:rsidR="00273371">
        <w:rPr>
          <w:color w:val="000000" w:themeColor="text1"/>
        </w:rPr>
        <w:t>.</w:t>
      </w:r>
    </w:p>
    <w:p w:rsidR="00273371" w:rsidRPr="00273371" w:rsidRDefault="00392AC6" w:rsidP="00392AC6">
      <w:pPr>
        <w:pStyle w:val="ListParagraph"/>
        <w:numPr>
          <w:ilvl w:val="0"/>
          <w:numId w:val="38"/>
        </w:numPr>
        <w:rPr>
          <w:color w:val="000000" w:themeColor="text1"/>
        </w:rPr>
      </w:pPr>
      <w:r>
        <w:rPr>
          <w:color w:val="000000" w:themeColor="text1"/>
        </w:rPr>
        <w:t xml:space="preserve">Close </w:t>
      </w:r>
      <w:r w:rsidR="007C0A34">
        <w:rPr>
          <w:color w:val="000000" w:themeColor="text1"/>
        </w:rPr>
        <w:t>Part 2</w:t>
      </w:r>
      <w:r>
        <w:rPr>
          <w:color w:val="000000" w:themeColor="text1"/>
        </w:rPr>
        <w:t xml:space="preserve"> of the lesson.  </w:t>
      </w:r>
      <w:r w:rsidRPr="000555A3">
        <w:rPr>
          <w:color w:val="auto"/>
        </w:rPr>
        <w:t xml:space="preserve">Say: </w:t>
      </w:r>
      <w:r w:rsidR="00273371">
        <w:rPr>
          <w:i/>
          <w:color w:val="auto"/>
        </w:rPr>
        <w:t xml:space="preserve">We solved today’s task by finding equal </w:t>
      </w:r>
      <w:r w:rsidR="007C0A34">
        <w:rPr>
          <w:i/>
          <w:color w:val="auto"/>
        </w:rPr>
        <w:t>sets</w:t>
      </w:r>
      <w:r w:rsidR="00273371">
        <w:rPr>
          <w:i/>
          <w:color w:val="auto"/>
        </w:rPr>
        <w:t xml:space="preserve">.  This means we wanted both groups to have the same amount.  Then, we checked to make sure both </w:t>
      </w:r>
      <w:r w:rsidR="007C0A34">
        <w:rPr>
          <w:i/>
          <w:color w:val="auto"/>
        </w:rPr>
        <w:t>sets</w:t>
      </w:r>
      <w:r w:rsidR="00273371">
        <w:rPr>
          <w:i/>
          <w:color w:val="auto"/>
        </w:rPr>
        <w:t xml:space="preserve"> were equal.</w:t>
      </w:r>
      <w:r w:rsidR="00D82EB6">
        <w:rPr>
          <w:i/>
          <w:color w:val="auto"/>
        </w:rPr>
        <w:t xml:space="preserve">  Today and every day, you can </w:t>
      </w:r>
      <w:r w:rsidR="00273371">
        <w:rPr>
          <w:i/>
          <w:color w:val="auto"/>
        </w:rPr>
        <w:t xml:space="preserve">see if </w:t>
      </w:r>
      <w:r w:rsidR="007C0A34">
        <w:rPr>
          <w:i/>
          <w:color w:val="auto"/>
        </w:rPr>
        <w:t>set</w:t>
      </w:r>
      <w:r w:rsidR="00273371">
        <w:rPr>
          <w:i/>
          <w:color w:val="auto"/>
        </w:rPr>
        <w:t>s are equal</w:t>
      </w:r>
      <w:r w:rsidR="00D82EB6">
        <w:rPr>
          <w:i/>
          <w:color w:val="auto"/>
        </w:rPr>
        <w:t xml:space="preserve"> (</w:t>
      </w:r>
      <w:r w:rsidR="00273371">
        <w:rPr>
          <w:i/>
          <w:color w:val="auto"/>
        </w:rPr>
        <w:t>have the same amount</w:t>
      </w:r>
      <w:r w:rsidR="00D82EB6">
        <w:rPr>
          <w:i/>
          <w:color w:val="auto"/>
        </w:rPr>
        <w:t>)</w:t>
      </w:r>
      <w:r w:rsidR="00273371">
        <w:rPr>
          <w:i/>
          <w:color w:val="auto"/>
        </w:rPr>
        <w:t xml:space="preserve"> by </w:t>
      </w:r>
      <w:r w:rsidR="007C0A34">
        <w:rPr>
          <w:i/>
          <w:color w:val="auto"/>
        </w:rPr>
        <w:t xml:space="preserve">lining up the sets / </w:t>
      </w:r>
      <w:r w:rsidR="00D82EB6">
        <w:rPr>
          <w:i/>
          <w:color w:val="auto"/>
        </w:rPr>
        <w:t>matching them or</w:t>
      </w:r>
      <w:r w:rsidR="00273371">
        <w:rPr>
          <w:i/>
          <w:color w:val="auto"/>
        </w:rPr>
        <w:t xml:space="preserve"> by counting.</w:t>
      </w:r>
    </w:p>
    <w:p w:rsidR="00273371" w:rsidRDefault="00273371" w:rsidP="00273371">
      <w:pPr>
        <w:rPr>
          <w:b/>
        </w:rPr>
      </w:pPr>
      <w:r>
        <w:rPr>
          <w:b/>
        </w:rPr>
        <w:lastRenderedPageBreak/>
        <w:t>Evaluation of Student Understanding:</w:t>
      </w:r>
    </w:p>
    <w:p w:rsidR="00273371" w:rsidRDefault="00273371" w:rsidP="00273371">
      <w:pPr>
        <w:ind w:left="720" w:hanging="720"/>
        <w:rPr>
          <w:b/>
        </w:rPr>
      </w:pPr>
      <w:r>
        <w:rPr>
          <w:b/>
        </w:rPr>
        <w:t xml:space="preserve">Informal Evaluation:  </w:t>
      </w:r>
    </w:p>
    <w:p w:rsidR="00273371" w:rsidRPr="002D1E07" w:rsidRDefault="00273371" w:rsidP="00273371">
      <w:pPr>
        <w:numPr>
          <w:ilvl w:val="0"/>
          <w:numId w:val="42"/>
        </w:numPr>
        <w:ind w:left="720"/>
        <w:contextualSpacing/>
      </w:pPr>
      <w:r w:rsidRPr="002D1E07">
        <w:t>When shown two sets of objects, students will be able to determine the quantity in each set and compare them</w:t>
      </w:r>
      <w:r>
        <w:t xml:space="preserve"> using vocabulary such as: more, less, greater, equal, </w:t>
      </w:r>
      <w:r w:rsidR="00D82EB6">
        <w:t>or same amount as</w:t>
      </w:r>
      <w:r>
        <w:t>.</w:t>
      </w:r>
    </w:p>
    <w:p w:rsidR="00273371" w:rsidRDefault="00273371" w:rsidP="00273371">
      <w:pPr>
        <w:rPr>
          <w:b/>
          <w:color w:val="FF0000"/>
        </w:rPr>
      </w:pPr>
    </w:p>
    <w:p w:rsidR="00273371" w:rsidRDefault="00273371" w:rsidP="00273371">
      <w:pPr>
        <w:rPr>
          <w:b/>
        </w:rPr>
      </w:pPr>
      <w:r>
        <w:rPr>
          <w:b/>
        </w:rPr>
        <w:t>Meeting the Needs of the Range of Learners:</w:t>
      </w:r>
    </w:p>
    <w:p w:rsidR="00273371" w:rsidRDefault="00273371" w:rsidP="00273371">
      <w:r>
        <w:rPr>
          <w:b/>
        </w:rPr>
        <w:t>Interventions:</w:t>
      </w:r>
      <w:r>
        <w:t xml:space="preserve">  </w:t>
      </w:r>
    </w:p>
    <w:p w:rsidR="00273371" w:rsidRPr="00A54B0F" w:rsidRDefault="00273371" w:rsidP="00273371">
      <w:pPr>
        <w:numPr>
          <w:ilvl w:val="0"/>
          <w:numId w:val="41"/>
        </w:numPr>
        <w:pBdr>
          <w:top w:val="none" w:sz="0" w:space="0" w:color="auto"/>
          <w:left w:val="none" w:sz="0" w:space="0" w:color="auto"/>
          <w:bottom w:val="none" w:sz="0" w:space="0" w:color="auto"/>
          <w:right w:val="none" w:sz="0" w:space="0" w:color="auto"/>
          <w:between w:val="none" w:sz="0" w:space="0" w:color="auto"/>
        </w:pBdr>
        <w:contextualSpacing/>
      </w:pPr>
      <w:r w:rsidRPr="00A54B0F">
        <w:t>Start students with sets that have smaller quantities.</w:t>
      </w:r>
    </w:p>
    <w:p w:rsidR="00273371" w:rsidRPr="00A54B0F" w:rsidRDefault="00273371" w:rsidP="00273371">
      <w:pPr>
        <w:numPr>
          <w:ilvl w:val="0"/>
          <w:numId w:val="41"/>
        </w:numPr>
        <w:pBdr>
          <w:top w:val="none" w:sz="0" w:space="0" w:color="auto"/>
          <w:left w:val="none" w:sz="0" w:space="0" w:color="auto"/>
          <w:bottom w:val="none" w:sz="0" w:space="0" w:color="auto"/>
          <w:right w:val="none" w:sz="0" w:space="0" w:color="auto"/>
          <w:between w:val="none" w:sz="0" w:space="0" w:color="auto"/>
        </w:pBdr>
        <w:contextualSpacing/>
      </w:pPr>
      <w:r w:rsidRPr="00A54B0F">
        <w:t>Strategically partner struggling students with proficient students.</w:t>
      </w:r>
    </w:p>
    <w:p w:rsidR="00273371" w:rsidRPr="00A54B0F" w:rsidRDefault="00273371" w:rsidP="00273371">
      <w:pPr>
        <w:rPr>
          <w:b/>
        </w:rPr>
      </w:pPr>
      <w:r w:rsidRPr="00A54B0F">
        <w:rPr>
          <w:b/>
        </w:rPr>
        <w:t xml:space="preserve">Extensions: </w:t>
      </w:r>
    </w:p>
    <w:p w:rsidR="00273371" w:rsidRDefault="00273371" w:rsidP="00273371">
      <w:pPr>
        <w:numPr>
          <w:ilvl w:val="0"/>
          <w:numId w:val="40"/>
        </w:numPr>
        <w:contextualSpacing/>
      </w:pPr>
      <w:r>
        <w:t>Practice comparing sets in stations.  Use vocabulary from anchor chart.</w:t>
      </w:r>
    </w:p>
    <w:p w:rsidR="00273371" w:rsidRDefault="00273371" w:rsidP="00273371">
      <w:pPr>
        <w:numPr>
          <w:ilvl w:val="0"/>
          <w:numId w:val="40"/>
        </w:numPr>
        <w:contextualSpacing/>
      </w:pPr>
      <w:r w:rsidRPr="00A54B0F">
        <w:t>Compare the quantity of each color block within each set.</w:t>
      </w:r>
    </w:p>
    <w:p w:rsidR="00273371" w:rsidRPr="00A54B0F" w:rsidRDefault="00273371" w:rsidP="00273371">
      <w:pPr>
        <w:numPr>
          <w:ilvl w:val="0"/>
          <w:numId w:val="40"/>
        </w:numPr>
        <w:contextualSpacing/>
      </w:pPr>
      <w:r w:rsidRPr="00A54B0F">
        <w:t>Use sets of</w:t>
      </w:r>
      <w:r>
        <w:t xml:space="preserve"> objects with larger quantities in arrangements such as a circle, line or an array.</w:t>
      </w:r>
    </w:p>
    <w:p w:rsidR="00273371" w:rsidRDefault="00273371" w:rsidP="00273371">
      <w:pPr>
        <w:numPr>
          <w:ilvl w:val="0"/>
          <w:numId w:val="40"/>
        </w:numPr>
        <w:contextualSpacing/>
      </w:pPr>
      <w:r w:rsidRPr="00A54B0F">
        <w:t>Add a third set of objects for comparison.</w:t>
      </w:r>
    </w:p>
    <w:p w:rsidR="00E04FF9" w:rsidRDefault="00E04FF9" w:rsidP="00E04FF9">
      <w:pPr>
        <w:contextualSpacing/>
      </w:pPr>
    </w:p>
    <w:p w:rsidR="00F74D74" w:rsidRDefault="00E04FF9" w:rsidP="00E04FF9">
      <w:pPr>
        <w:contextualSpacing/>
        <w:rPr>
          <w:i/>
          <w:color w:val="auto"/>
          <w:sz w:val="40"/>
          <w:szCs w:val="40"/>
        </w:rPr>
      </w:pPr>
      <w:r w:rsidRPr="00E04FF9">
        <w:rPr>
          <w:b/>
        </w:rPr>
        <w:t>Additional Information:</w:t>
      </w:r>
      <w:r>
        <w:rPr>
          <w:b/>
        </w:rPr>
        <w:t xml:space="preserve">  </w:t>
      </w:r>
      <w:r>
        <w:t xml:space="preserve">This lesson may be repeated using students.  When repeating, use amounts that are closer in range and more difficult to compare (e.g., 9 and 10).  </w:t>
      </w:r>
      <w:r>
        <w:rPr>
          <w:i/>
          <w:color w:val="auto"/>
          <w:sz w:val="40"/>
          <w:szCs w:val="40"/>
        </w:rPr>
        <w:t xml:space="preserve"> </w:t>
      </w: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F74D74" w:rsidRDefault="00F74D74"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D82EB6" w:rsidRDefault="00D82EB6" w:rsidP="00BF47CB">
      <w:pPr>
        <w:spacing w:after="60"/>
        <w:contextualSpacing/>
        <w:jc w:val="center"/>
        <w:rPr>
          <w:i/>
          <w:color w:val="auto"/>
          <w:sz w:val="40"/>
          <w:szCs w:val="40"/>
        </w:rPr>
      </w:pPr>
    </w:p>
    <w:p w:rsidR="00BF47CB" w:rsidRDefault="00FB3829" w:rsidP="00BF47CB">
      <w:pPr>
        <w:spacing w:after="60"/>
        <w:contextualSpacing/>
        <w:jc w:val="center"/>
        <w:rPr>
          <w:noProof/>
          <w:sz w:val="40"/>
          <w:szCs w:val="40"/>
        </w:rPr>
      </w:pPr>
      <w:r w:rsidRPr="00FB3829">
        <w:rPr>
          <w:i/>
          <w:color w:val="auto"/>
          <w:sz w:val="40"/>
          <w:szCs w:val="40"/>
        </w:rPr>
        <w:lastRenderedPageBreak/>
        <w:t>My Cookies</w:t>
      </w:r>
      <w:r w:rsidR="00BF47CB" w:rsidRPr="00FB3829">
        <w:rPr>
          <w:i/>
          <w:color w:val="auto"/>
          <w:sz w:val="40"/>
          <w:szCs w:val="40"/>
        </w:rPr>
        <w:t xml:space="preserve">! </w:t>
      </w:r>
      <w:r w:rsidR="00BF47CB" w:rsidRPr="00D23AFD">
        <w:rPr>
          <w:color w:val="auto"/>
          <w:sz w:val="40"/>
          <w:szCs w:val="40"/>
        </w:rPr>
        <w:t>Pictures</w:t>
      </w:r>
      <w:r w:rsidR="00BF47CB" w:rsidRPr="00D23AFD">
        <w:rPr>
          <w:noProof/>
          <w:sz w:val="40"/>
          <w:szCs w:val="40"/>
        </w:rPr>
        <w:t xml:space="preserve"> </w:t>
      </w:r>
    </w:p>
    <w:p w:rsidR="008C58DD" w:rsidRPr="008C58DD" w:rsidRDefault="008C58DD" w:rsidP="00BF47CB">
      <w:pPr>
        <w:spacing w:after="60"/>
        <w:contextualSpacing/>
        <w:jc w:val="center"/>
        <w:rPr>
          <w:color w:val="auto"/>
          <w:sz w:val="8"/>
          <w:szCs w:val="8"/>
        </w:rPr>
      </w:pPr>
    </w:p>
    <w:p w:rsidR="00BF47CB" w:rsidRDefault="008C58DD" w:rsidP="00FB3829">
      <w:pPr>
        <w:tabs>
          <w:tab w:val="left" w:pos="6705"/>
        </w:tabs>
        <w:spacing w:after="60"/>
        <w:contextualSpacing/>
        <w:jc w:val="center"/>
        <w:rPr>
          <w:color w:val="00B0F0"/>
        </w:rPr>
      </w:pPr>
      <w:r w:rsidRPr="008C58DD">
        <w:rPr>
          <w:noProof/>
          <w:color w:val="00B0F0"/>
        </w:rPr>
        <mc:AlternateContent>
          <mc:Choice Requires="wps">
            <w:drawing>
              <wp:anchor distT="45720" distB="45720" distL="114300" distR="114300" simplePos="0" relativeHeight="251676672" behindDoc="0" locked="0" layoutInCell="1" allowOverlap="1" wp14:anchorId="4D8497D3" wp14:editId="72C16758">
                <wp:simplePos x="0" y="0"/>
                <wp:positionH relativeFrom="column">
                  <wp:posOffset>504825</wp:posOffset>
                </wp:positionH>
                <wp:positionV relativeFrom="paragraph">
                  <wp:posOffset>15240</wp:posOffset>
                </wp:positionV>
                <wp:extent cx="571500" cy="619125"/>
                <wp:effectExtent l="19050" t="1905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19125"/>
                        </a:xfrm>
                        <a:prstGeom prst="rect">
                          <a:avLst/>
                        </a:prstGeom>
                        <a:solidFill>
                          <a:srgbClr val="FFFFFF"/>
                        </a:solidFill>
                        <a:ln w="28575">
                          <a:solidFill>
                            <a:srgbClr val="000000"/>
                          </a:solidFill>
                          <a:miter lim="800000"/>
                          <a:headEnd/>
                          <a:tailEnd/>
                        </a:ln>
                      </wps:spPr>
                      <wps:txbx>
                        <w:txbxContent>
                          <w:p w:rsidR="008C58DD" w:rsidRPr="008C58DD" w:rsidRDefault="008C58DD" w:rsidP="008C58DD">
                            <w:pPr>
                              <w:jc w:val="center"/>
                              <w:rPr>
                                <w:sz w:val="72"/>
                                <w:szCs w:val="72"/>
                              </w:rPr>
                            </w:pPr>
                            <w:r>
                              <w:rPr>
                                <w:sz w:val="72"/>
                                <w:szCs w:val="7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8497D3" id="_x0000_t202" coordsize="21600,21600" o:spt="202" path="m,l,21600r21600,l21600,xe">
                <v:stroke joinstyle="miter"/>
                <v:path gradientshapeok="t" o:connecttype="rect"/>
              </v:shapetype>
              <v:shape id="Text Box 2" o:spid="_x0000_s1026" type="#_x0000_t202" style="position:absolute;left:0;text-align:left;margin-left:39.75pt;margin-top:1.2pt;width:45pt;height:48.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" strokeweight="2.25pt">
                <v:textbox>
                  <w:txbxContent>
                    <w:p w:rsidR="008C58DD" w:rsidRPr="008C58DD" w:rsidRDefault="008C58DD" w:rsidP="008C58DD">
                      <w:pPr>
                        <w:jc w:val="center"/>
                        <w:rPr>
                          <w:sz w:val="72"/>
                          <w:szCs w:val="72"/>
                        </w:rPr>
                      </w:pPr>
                      <w:r>
                        <w:rPr>
                          <w:sz w:val="72"/>
                          <w:szCs w:val="72"/>
                        </w:rPr>
                        <w:t>1</w:t>
                      </w:r>
                    </w:p>
                  </w:txbxContent>
                </v:textbox>
              </v:shape>
            </w:pict>
          </mc:Fallback>
        </mc:AlternateContent>
      </w:r>
      <w:r w:rsidR="00FB3829">
        <w:rPr>
          <w:noProof/>
          <w:color w:val="00B0F0"/>
        </w:rPr>
        <w:drawing>
          <wp:inline distT="0" distB="0" distL="0" distR="0">
            <wp:extent cx="5086350" cy="3816346"/>
            <wp:effectExtent l="38100" t="38100" r="38100"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6350" cy="3816346"/>
                    </a:xfrm>
                    <a:prstGeom prst="rect">
                      <a:avLst/>
                    </a:prstGeom>
                    <a:ln w="28575">
                      <a:solidFill>
                        <a:schemeClr val="tx1"/>
                      </a:solidFill>
                    </a:ln>
                  </pic:spPr>
                </pic:pic>
              </a:graphicData>
            </a:graphic>
          </wp:inline>
        </w:drawing>
      </w:r>
    </w:p>
    <w:p w:rsidR="00FB3829" w:rsidRPr="008C58DD" w:rsidRDefault="00FB3829" w:rsidP="00FB3829">
      <w:pPr>
        <w:tabs>
          <w:tab w:val="left" w:pos="6705"/>
        </w:tabs>
        <w:spacing w:after="60"/>
        <w:contextualSpacing/>
        <w:jc w:val="center"/>
        <w:rPr>
          <w:color w:val="00B0F0"/>
          <w:sz w:val="22"/>
          <w:szCs w:val="22"/>
        </w:rPr>
      </w:pPr>
    </w:p>
    <w:p w:rsidR="00986F1E" w:rsidRPr="00D922CC" w:rsidRDefault="008C58DD" w:rsidP="008C58DD">
      <w:pPr>
        <w:spacing w:after="60"/>
        <w:contextualSpacing/>
        <w:jc w:val="center"/>
        <w:rPr>
          <w:color w:val="00B0F0"/>
        </w:rPr>
      </w:pPr>
      <w:r w:rsidRPr="008C58DD">
        <w:rPr>
          <w:noProof/>
          <w:color w:val="00B0F0"/>
        </w:rPr>
        <mc:AlternateContent>
          <mc:Choice Requires="wps">
            <w:drawing>
              <wp:anchor distT="45720" distB="45720" distL="114300" distR="114300" simplePos="0" relativeHeight="251674624" behindDoc="0" locked="0" layoutInCell="1" allowOverlap="1">
                <wp:simplePos x="0" y="0"/>
                <wp:positionH relativeFrom="column">
                  <wp:posOffset>481965</wp:posOffset>
                </wp:positionH>
                <wp:positionV relativeFrom="paragraph">
                  <wp:posOffset>17780</wp:posOffset>
                </wp:positionV>
                <wp:extent cx="571500" cy="619125"/>
                <wp:effectExtent l="19050" t="1905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19125"/>
                        </a:xfrm>
                        <a:prstGeom prst="rect">
                          <a:avLst/>
                        </a:prstGeom>
                        <a:solidFill>
                          <a:srgbClr val="FFFFFF"/>
                        </a:solidFill>
                        <a:ln w="28575">
                          <a:solidFill>
                            <a:srgbClr val="000000"/>
                          </a:solidFill>
                          <a:miter lim="800000"/>
                          <a:headEnd/>
                          <a:tailEnd/>
                        </a:ln>
                      </wps:spPr>
                      <wps:txbx>
                        <w:txbxContent>
                          <w:p w:rsidR="008C58DD" w:rsidRPr="008C58DD" w:rsidRDefault="008C58DD" w:rsidP="008C58DD">
                            <w:pPr>
                              <w:jc w:val="center"/>
                              <w:rPr>
                                <w:sz w:val="72"/>
                                <w:szCs w:val="72"/>
                              </w:rPr>
                            </w:pPr>
                            <w:r w:rsidRPr="008C58DD">
                              <w:rPr>
                                <w:sz w:val="72"/>
                                <w:szCs w:val="7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37.95pt;margin-top:1.4pt;width:45pt;height:4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" strokeweight="2.25pt">
                <v:textbox>
                  <w:txbxContent>
                    <w:p w:rsidR="008C58DD" w:rsidRPr="008C58DD" w:rsidRDefault="008C58DD" w:rsidP="008C58DD">
                      <w:pPr>
                        <w:jc w:val="center"/>
                        <w:rPr>
                          <w:sz w:val="72"/>
                          <w:szCs w:val="72"/>
                        </w:rPr>
                      </w:pPr>
                      <w:r w:rsidRPr="008C58DD">
                        <w:rPr>
                          <w:sz w:val="72"/>
                          <w:szCs w:val="72"/>
                        </w:rPr>
                        <w:t>2</w:t>
                      </w:r>
                    </w:p>
                  </w:txbxContent>
                </v:textbox>
              </v:shape>
            </w:pict>
          </mc:Fallback>
        </mc:AlternateContent>
      </w:r>
      <w:r w:rsidR="00FB3829">
        <w:rPr>
          <w:noProof/>
          <w:color w:val="00B0F0"/>
        </w:rPr>
        <w:drawing>
          <wp:inline distT="0" distB="0" distL="0" distR="0">
            <wp:extent cx="5123885" cy="3842385"/>
            <wp:effectExtent l="38100" t="38100" r="38735" b="438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6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5651" cy="3843709"/>
                    </a:xfrm>
                    <a:prstGeom prst="rect">
                      <a:avLst/>
                    </a:prstGeom>
                    <a:ln w="28575">
                      <a:solidFill>
                        <a:schemeClr val="tx1"/>
                      </a:solidFill>
                    </a:ln>
                  </pic:spPr>
                </pic:pic>
              </a:graphicData>
            </a:graphic>
          </wp:inline>
        </w:drawing>
      </w:r>
    </w:p>
    <w:sectPr w:rsidR="00986F1E" w:rsidRPr="00D922CC" w:rsidSect="002A13CC">
      <w:type w:val="continuous"/>
      <w:pgSz w:w="12240" w:h="15840"/>
      <w:pgMar w:top="1296" w:right="1296" w:bottom="540"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5C7" w:rsidRDefault="00F255C7">
      <w:r>
        <w:separator/>
      </w:r>
    </w:p>
  </w:endnote>
  <w:endnote w:type="continuationSeparator" w:id="0">
    <w:p w:rsidR="00F255C7" w:rsidRDefault="00F25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052" w:rsidRDefault="00312052">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rsidR="00312052" w:rsidRDefault="00312052">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312052" w:rsidRDefault="00312052" w:rsidP="00546CA8">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KINDERGARTEN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5C7" w:rsidRDefault="00F255C7">
      <w:r>
        <w:separator/>
      </w:r>
    </w:p>
  </w:footnote>
  <w:footnote w:type="continuationSeparator" w:id="0">
    <w:p w:rsidR="00F255C7" w:rsidRDefault="00F25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052" w:rsidRDefault="00312052">
    <w:pPr>
      <w:pStyle w:val="Header"/>
    </w:pPr>
  </w:p>
  <w:p w:rsidR="00312052" w:rsidRDefault="00312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AC0"/>
    <w:multiLevelType w:val="multilevel"/>
    <w:tmpl w:val="2DFC9834"/>
    <w:lvl w:ilvl="0">
      <w:start w:val="1"/>
      <w:numFmt w:val="bullet"/>
      <w:lvlText w:val=""/>
      <w:lvlJc w:val="left"/>
      <w:pPr>
        <w:ind w:left="720" w:hanging="360"/>
      </w:pPr>
      <w:rPr>
        <w:rFonts w:ascii="Symbol" w:hAnsi="Symbol" w:hint="default"/>
        <w:i w:val="0"/>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4F2FE9"/>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BE6839"/>
    <w:multiLevelType w:val="multilevel"/>
    <w:tmpl w:val="298C25B4"/>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rFonts w:ascii="Symbol" w:hAnsi="Symbol" w:hint="default"/>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0B155F84"/>
    <w:multiLevelType w:val="hybridMultilevel"/>
    <w:tmpl w:val="2FB6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86235"/>
    <w:multiLevelType w:val="multilevel"/>
    <w:tmpl w:val="2DFC9834"/>
    <w:lvl w:ilvl="0">
      <w:start w:val="1"/>
      <w:numFmt w:val="bullet"/>
      <w:lvlText w:val=""/>
      <w:lvlJc w:val="left"/>
      <w:pPr>
        <w:ind w:left="720" w:hanging="360"/>
      </w:pPr>
      <w:rPr>
        <w:rFonts w:ascii="Symbol" w:hAnsi="Symbol" w:hint="default"/>
        <w:i w:val="0"/>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EE09AC"/>
    <w:multiLevelType w:val="hybridMultilevel"/>
    <w:tmpl w:val="C1881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7AC1"/>
    <w:multiLevelType w:val="multilevel"/>
    <w:tmpl w:val="48485A66"/>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BF409B5"/>
    <w:multiLevelType w:val="multilevel"/>
    <w:tmpl w:val="9596FEEA"/>
    <w:lvl w:ilvl="0">
      <w:start w:val="1"/>
      <w:numFmt w:val="decimal"/>
      <w:lvlText w:val="%1."/>
      <w:lvlJc w:val="left"/>
      <w:pPr>
        <w:ind w:left="720" w:hanging="360"/>
      </w:pPr>
      <w:rPr>
        <w:i w:val="0"/>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0059AE"/>
    <w:multiLevelType w:val="multilevel"/>
    <w:tmpl w:val="FB963384"/>
    <w:lvl w:ilvl="0">
      <w:start w:val="4"/>
      <w:numFmt w:val="decimal"/>
      <w:lvlText w:val="%1."/>
      <w:lvlJc w:val="left"/>
      <w:pPr>
        <w:ind w:left="720" w:hanging="360"/>
      </w:pPr>
      <w:rPr>
        <w:rFonts w:hint="default"/>
        <w:i w:val="0"/>
        <w:color w:val="auto"/>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21D639A3"/>
    <w:multiLevelType w:val="multilevel"/>
    <w:tmpl w:val="7764C01A"/>
    <w:lvl w:ilvl="0">
      <w:start w:val="3"/>
      <w:numFmt w:val="decimal"/>
      <w:lvlText w:val="%1."/>
      <w:lvlJc w:val="left"/>
      <w:pPr>
        <w:ind w:left="720" w:hanging="360"/>
      </w:pPr>
      <w:rPr>
        <w:rFonts w:hint="default"/>
        <w:i w:val="0"/>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 w15:restartNumberingAfterBreak="0">
    <w:nsid w:val="21EE4E11"/>
    <w:multiLevelType w:val="hybridMultilevel"/>
    <w:tmpl w:val="264A34C6"/>
    <w:lvl w:ilvl="0" w:tplc="E8886B9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8F46B8"/>
    <w:multiLevelType w:val="hybridMultilevel"/>
    <w:tmpl w:val="95B0F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D4C98"/>
    <w:multiLevelType w:val="multilevel"/>
    <w:tmpl w:val="60529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F558A"/>
    <w:multiLevelType w:val="multilevel"/>
    <w:tmpl w:val="8DBCF7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981054D"/>
    <w:multiLevelType w:val="multilevel"/>
    <w:tmpl w:val="0892044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2B6D200C"/>
    <w:multiLevelType w:val="multilevel"/>
    <w:tmpl w:val="44060E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2DE2749A"/>
    <w:multiLevelType w:val="hybridMultilevel"/>
    <w:tmpl w:val="19A63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2E1268"/>
    <w:multiLevelType w:val="multilevel"/>
    <w:tmpl w:val="C0FAE510"/>
    <w:lvl w:ilvl="0">
      <w:start w:val="1"/>
      <w:numFmt w:val="decimal"/>
      <w:lvlText w:val="%1."/>
      <w:lvlJc w:val="left"/>
      <w:pPr>
        <w:ind w:left="1080" w:hanging="360"/>
      </w:pPr>
      <w:rPr>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8" w15:restartNumberingAfterBreak="0">
    <w:nsid w:val="33B15A30"/>
    <w:multiLevelType w:val="multilevel"/>
    <w:tmpl w:val="5C9AF6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3C8B597C"/>
    <w:multiLevelType w:val="multilevel"/>
    <w:tmpl w:val="B0C88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445C4836"/>
    <w:multiLevelType w:val="multilevel"/>
    <w:tmpl w:val="B09ABA9C"/>
    <w:lvl w:ilvl="0">
      <w:start w:val="6"/>
      <w:numFmt w:val="decimal"/>
      <w:lvlText w:val="%1."/>
      <w:lvlJc w:val="left"/>
      <w:pPr>
        <w:ind w:left="720" w:hanging="360"/>
      </w:pPr>
      <w:rPr>
        <w:rFonts w:hint="default"/>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46143546"/>
    <w:multiLevelType w:val="multilevel"/>
    <w:tmpl w:val="D4E4BAC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2" w15:restartNumberingAfterBreak="0">
    <w:nsid w:val="4B455E3F"/>
    <w:multiLevelType w:val="multilevel"/>
    <w:tmpl w:val="AA18CC1A"/>
    <w:lvl w:ilvl="0">
      <w:start w:val="6"/>
      <w:numFmt w:val="decimal"/>
      <w:lvlText w:val="%1."/>
      <w:lvlJc w:val="left"/>
      <w:pPr>
        <w:ind w:left="720" w:hanging="360"/>
      </w:pPr>
      <w:rPr>
        <w:rFonts w:hint="default"/>
        <w:i w:val="0"/>
        <w:u w:val="none"/>
      </w:rPr>
    </w:lvl>
    <w:lvl w:ilvl="1">
      <w:start w:val="1"/>
      <w:numFmt w:val="bullet"/>
      <w:lvlText w:val=""/>
      <w:lvlJc w:val="left"/>
      <w:pPr>
        <w:ind w:left="1440" w:hanging="360"/>
      </w:pPr>
      <w:rPr>
        <w:rFonts w:ascii="Symbol" w:hAnsi="Symbol" w:hint="default"/>
        <w:color w:val="auto"/>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4BD60875"/>
    <w:multiLevelType w:val="hybridMultilevel"/>
    <w:tmpl w:val="D542E0DA"/>
    <w:lvl w:ilvl="0" w:tplc="9FF8584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063C8A"/>
    <w:multiLevelType w:val="multilevel"/>
    <w:tmpl w:val="9596FEEA"/>
    <w:lvl w:ilvl="0">
      <w:start w:val="1"/>
      <w:numFmt w:val="decimal"/>
      <w:lvlText w:val="%1."/>
      <w:lvlJc w:val="left"/>
      <w:pPr>
        <w:ind w:left="720" w:hanging="360"/>
      </w:pPr>
      <w:rPr>
        <w:i w:val="0"/>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06920D4"/>
    <w:multiLevelType w:val="hybridMultilevel"/>
    <w:tmpl w:val="30F461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4C280A"/>
    <w:multiLevelType w:val="hybridMultilevel"/>
    <w:tmpl w:val="731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F3960"/>
    <w:multiLevelType w:val="multilevel"/>
    <w:tmpl w:val="9B3CF6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8" w15:restartNumberingAfterBreak="0">
    <w:nsid w:val="584C2E0D"/>
    <w:multiLevelType w:val="multilevel"/>
    <w:tmpl w:val="5A96BDB8"/>
    <w:lvl w:ilvl="0">
      <w:start w:val="8"/>
      <w:numFmt w:val="decimal"/>
      <w:lvlText w:val="%1."/>
      <w:lvlJc w:val="left"/>
      <w:pPr>
        <w:ind w:left="720" w:hanging="360"/>
      </w:pPr>
      <w:rPr>
        <w:rFonts w:hint="default"/>
        <w:i w:val="0"/>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9" w15:restartNumberingAfterBreak="0">
    <w:nsid w:val="606B3F29"/>
    <w:multiLevelType w:val="hybridMultilevel"/>
    <w:tmpl w:val="BC408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E03ADF"/>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3FC7CBE"/>
    <w:multiLevelType w:val="multilevel"/>
    <w:tmpl w:val="C284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6FE040FA"/>
    <w:multiLevelType w:val="hybridMultilevel"/>
    <w:tmpl w:val="D616A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011550"/>
    <w:multiLevelType w:val="multilevel"/>
    <w:tmpl w:val="8B908802"/>
    <w:lvl w:ilvl="0">
      <w:start w:val="1"/>
      <w:numFmt w:val="bullet"/>
      <w:lvlText w:val=""/>
      <w:lvlJc w:val="left"/>
      <w:pPr>
        <w:ind w:left="1080" w:hanging="360"/>
      </w:pPr>
      <w:rPr>
        <w:rFonts w:ascii="Symbol" w:hAnsi="Symbol" w:hint="default"/>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4" w15:restartNumberingAfterBreak="0">
    <w:nsid w:val="713F566E"/>
    <w:multiLevelType w:val="multilevel"/>
    <w:tmpl w:val="EF8A25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724766DC"/>
    <w:multiLevelType w:val="multilevel"/>
    <w:tmpl w:val="E74E6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72544125"/>
    <w:multiLevelType w:val="hybridMultilevel"/>
    <w:tmpl w:val="22C423B2"/>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F159C"/>
    <w:multiLevelType w:val="hybridMultilevel"/>
    <w:tmpl w:val="4AD8BC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B32E64"/>
    <w:multiLevelType w:val="hybridMultilevel"/>
    <w:tmpl w:val="D228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250A28"/>
    <w:multiLevelType w:val="hybridMultilevel"/>
    <w:tmpl w:val="91002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1038D1"/>
    <w:multiLevelType w:val="multilevel"/>
    <w:tmpl w:val="E74E6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7E6A759B"/>
    <w:multiLevelType w:val="multilevel"/>
    <w:tmpl w:val="6AF26070"/>
    <w:lvl w:ilvl="0">
      <w:start w:val="1"/>
      <w:numFmt w:val="decimal"/>
      <w:lvlText w:val="%1."/>
      <w:lvlJc w:val="left"/>
      <w:pPr>
        <w:ind w:left="720" w:hanging="360"/>
      </w:pPr>
      <w:rPr>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1"/>
  </w:num>
  <w:num w:numId="2">
    <w:abstractNumId w:val="21"/>
  </w:num>
  <w:num w:numId="3">
    <w:abstractNumId w:val="40"/>
  </w:num>
  <w:num w:numId="4">
    <w:abstractNumId w:val="15"/>
  </w:num>
  <w:num w:numId="5">
    <w:abstractNumId w:val="18"/>
  </w:num>
  <w:num w:numId="6">
    <w:abstractNumId w:val="34"/>
  </w:num>
  <w:num w:numId="7">
    <w:abstractNumId w:val="19"/>
  </w:num>
  <w:num w:numId="8">
    <w:abstractNumId w:val="14"/>
  </w:num>
  <w:num w:numId="9">
    <w:abstractNumId w:val="6"/>
  </w:num>
  <w:num w:numId="10">
    <w:abstractNumId w:val="32"/>
  </w:num>
  <w:num w:numId="11">
    <w:abstractNumId w:val="27"/>
  </w:num>
  <w:num w:numId="12">
    <w:abstractNumId w:val="5"/>
  </w:num>
  <w:num w:numId="13">
    <w:abstractNumId w:val="23"/>
  </w:num>
  <w:num w:numId="14">
    <w:abstractNumId w:val="2"/>
  </w:num>
  <w:num w:numId="15">
    <w:abstractNumId w:val="30"/>
  </w:num>
  <w:num w:numId="16">
    <w:abstractNumId w:val="37"/>
  </w:num>
  <w:num w:numId="17">
    <w:abstractNumId w:val="10"/>
  </w:num>
  <w:num w:numId="18">
    <w:abstractNumId w:val="29"/>
  </w:num>
  <w:num w:numId="19">
    <w:abstractNumId w:val="16"/>
  </w:num>
  <w:num w:numId="20">
    <w:abstractNumId w:val="26"/>
  </w:num>
  <w:num w:numId="21">
    <w:abstractNumId w:val="1"/>
  </w:num>
  <w:num w:numId="22">
    <w:abstractNumId w:val="25"/>
  </w:num>
  <w:num w:numId="23">
    <w:abstractNumId w:val="17"/>
  </w:num>
  <w:num w:numId="24">
    <w:abstractNumId w:val="33"/>
  </w:num>
  <w:num w:numId="25">
    <w:abstractNumId w:val="8"/>
  </w:num>
  <w:num w:numId="26">
    <w:abstractNumId w:val="39"/>
  </w:num>
  <w:num w:numId="27">
    <w:abstractNumId w:val="3"/>
  </w:num>
  <w:num w:numId="28">
    <w:abstractNumId w:val="11"/>
  </w:num>
  <w:num w:numId="29">
    <w:abstractNumId w:val="36"/>
  </w:num>
  <w:num w:numId="30">
    <w:abstractNumId w:val="24"/>
  </w:num>
  <w:num w:numId="31">
    <w:abstractNumId w:val="9"/>
  </w:num>
  <w:num w:numId="32">
    <w:abstractNumId w:val="7"/>
  </w:num>
  <w:num w:numId="33">
    <w:abstractNumId w:val="0"/>
  </w:num>
  <w:num w:numId="34">
    <w:abstractNumId w:val="20"/>
  </w:num>
  <w:num w:numId="35">
    <w:abstractNumId w:val="22"/>
  </w:num>
  <w:num w:numId="36">
    <w:abstractNumId w:val="4"/>
  </w:num>
  <w:num w:numId="37">
    <w:abstractNumId w:val="35"/>
  </w:num>
  <w:num w:numId="38">
    <w:abstractNumId w:val="28"/>
  </w:num>
  <w:num w:numId="39">
    <w:abstractNumId w:val="38"/>
  </w:num>
  <w:num w:numId="40">
    <w:abstractNumId w:val="12"/>
  </w:num>
  <w:num w:numId="41">
    <w:abstractNumId w:val="3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F8"/>
    <w:rsid w:val="0000163D"/>
    <w:rsid w:val="00005E0C"/>
    <w:rsid w:val="00010C93"/>
    <w:rsid w:val="000145E0"/>
    <w:rsid w:val="0001548D"/>
    <w:rsid w:val="0003072E"/>
    <w:rsid w:val="00053585"/>
    <w:rsid w:val="000555A3"/>
    <w:rsid w:val="00061DA8"/>
    <w:rsid w:val="00061E99"/>
    <w:rsid w:val="00062F81"/>
    <w:rsid w:val="000674D3"/>
    <w:rsid w:val="00071C56"/>
    <w:rsid w:val="000F0CF0"/>
    <w:rsid w:val="00107D94"/>
    <w:rsid w:val="00111FD1"/>
    <w:rsid w:val="00143D07"/>
    <w:rsid w:val="00147063"/>
    <w:rsid w:val="00147F20"/>
    <w:rsid w:val="001545E0"/>
    <w:rsid w:val="00155207"/>
    <w:rsid w:val="001B1F5A"/>
    <w:rsid w:val="001C37EB"/>
    <w:rsid w:val="001C48E2"/>
    <w:rsid w:val="00223198"/>
    <w:rsid w:val="002319A8"/>
    <w:rsid w:val="002454C3"/>
    <w:rsid w:val="0026129D"/>
    <w:rsid w:val="00273371"/>
    <w:rsid w:val="00277251"/>
    <w:rsid w:val="002809D9"/>
    <w:rsid w:val="002847A5"/>
    <w:rsid w:val="00285DEB"/>
    <w:rsid w:val="00291A61"/>
    <w:rsid w:val="0029649E"/>
    <w:rsid w:val="00296707"/>
    <w:rsid w:val="002A13CC"/>
    <w:rsid w:val="002A6BF4"/>
    <w:rsid w:val="002B6005"/>
    <w:rsid w:val="002B7702"/>
    <w:rsid w:val="002C6FD4"/>
    <w:rsid w:val="002F2C45"/>
    <w:rsid w:val="003009EB"/>
    <w:rsid w:val="00302B6B"/>
    <w:rsid w:val="00312052"/>
    <w:rsid w:val="00332318"/>
    <w:rsid w:val="00332BF3"/>
    <w:rsid w:val="00335623"/>
    <w:rsid w:val="00344524"/>
    <w:rsid w:val="00352E63"/>
    <w:rsid w:val="003721FE"/>
    <w:rsid w:val="003778BE"/>
    <w:rsid w:val="00382610"/>
    <w:rsid w:val="00392AC6"/>
    <w:rsid w:val="003A57A1"/>
    <w:rsid w:val="003A63D2"/>
    <w:rsid w:val="003C2FCD"/>
    <w:rsid w:val="003C3AC8"/>
    <w:rsid w:val="00421667"/>
    <w:rsid w:val="00425EBB"/>
    <w:rsid w:val="00434DD1"/>
    <w:rsid w:val="00435430"/>
    <w:rsid w:val="0043687C"/>
    <w:rsid w:val="00456648"/>
    <w:rsid w:val="0049085F"/>
    <w:rsid w:val="004B1765"/>
    <w:rsid w:val="0051139E"/>
    <w:rsid w:val="00515786"/>
    <w:rsid w:val="0052690F"/>
    <w:rsid w:val="005412F7"/>
    <w:rsid w:val="00541611"/>
    <w:rsid w:val="00546CA8"/>
    <w:rsid w:val="00563951"/>
    <w:rsid w:val="0057395D"/>
    <w:rsid w:val="00587430"/>
    <w:rsid w:val="00594A2D"/>
    <w:rsid w:val="005C150B"/>
    <w:rsid w:val="005E3292"/>
    <w:rsid w:val="005E61DB"/>
    <w:rsid w:val="00607305"/>
    <w:rsid w:val="00610FBB"/>
    <w:rsid w:val="00666521"/>
    <w:rsid w:val="006665EE"/>
    <w:rsid w:val="006853D1"/>
    <w:rsid w:val="006854F5"/>
    <w:rsid w:val="00685F64"/>
    <w:rsid w:val="0068770A"/>
    <w:rsid w:val="00687DCF"/>
    <w:rsid w:val="00696D9A"/>
    <w:rsid w:val="006B7A05"/>
    <w:rsid w:val="006D290D"/>
    <w:rsid w:val="006D5648"/>
    <w:rsid w:val="006F2B5C"/>
    <w:rsid w:val="007249DD"/>
    <w:rsid w:val="00737EA9"/>
    <w:rsid w:val="00740F4D"/>
    <w:rsid w:val="00756E37"/>
    <w:rsid w:val="00773581"/>
    <w:rsid w:val="0077397B"/>
    <w:rsid w:val="00784665"/>
    <w:rsid w:val="007C0A34"/>
    <w:rsid w:val="007C5BC0"/>
    <w:rsid w:val="007D15C0"/>
    <w:rsid w:val="007F0590"/>
    <w:rsid w:val="007F124A"/>
    <w:rsid w:val="00806239"/>
    <w:rsid w:val="00817FA4"/>
    <w:rsid w:val="0082449C"/>
    <w:rsid w:val="008254B0"/>
    <w:rsid w:val="00855658"/>
    <w:rsid w:val="00874F60"/>
    <w:rsid w:val="00875778"/>
    <w:rsid w:val="00880837"/>
    <w:rsid w:val="00887A32"/>
    <w:rsid w:val="00887FE2"/>
    <w:rsid w:val="008A6015"/>
    <w:rsid w:val="008A6734"/>
    <w:rsid w:val="008C58DD"/>
    <w:rsid w:val="0090117D"/>
    <w:rsid w:val="00901B13"/>
    <w:rsid w:val="00922C29"/>
    <w:rsid w:val="009252AB"/>
    <w:rsid w:val="00933D46"/>
    <w:rsid w:val="00943912"/>
    <w:rsid w:val="0095605A"/>
    <w:rsid w:val="009663D4"/>
    <w:rsid w:val="00986F1E"/>
    <w:rsid w:val="00992557"/>
    <w:rsid w:val="009928D0"/>
    <w:rsid w:val="009A6028"/>
    <w:rsid w:val="009C01A9"/>
    <w:rsid w:val="009C5818"/>
    <w:rsid w:val="009D76F3"/>
    <w:rsid w:val="009E2005"/>
    <w:rsid w:val="00A32CE5"/>
    <w:rsid w:val="00A345F8"/>
    <w:rsid w:val="00A47137"/>
    <w:rsid w:val="00A50775"/>
    <w:rsid w:val="00A96EF8"/>
    <w:rsid w:val="00A97FBE"/>
    <w:rsid w:val="00AC6F55"/>
    <w:rsid w:val="00AD38D0"/>
    <w:rsid w:val="00AD73BA"/>
    <w:rsid w:val="00AE23DA"/>
    <w:rsid w:val="00B032C8"/>
    <w:rsid w:val="00B15DA5"/>
    <w:rsid w:val="00B41682"/>
    <w:rsid w:val="00B47B9B"/>
    <w:rsid w:val="00B50DBC"/>
    <w:rsid w:val="00B64B8D"/>
    <w:rsid w:val="00B77437"/>
    <w:rsid w:val="00B81C5E"/>
    <w:rsid w:val="00BA225D"/>
    <w:rsid w:val="00BA2336"/>
    <w:rsid w:val="00BF47CB"/>
    <w:rsid w:val="00C22A01"/>
    <w:rsid w:val="00C56D6B"/>
    <w:rsid w:val="00C70B40"/>
    <w:rsid w:val="00C836CD"/>
    <w:rsid w:val="00CA0DC7"/>
    <w:rsid w:val="00CE2941"/>
    <w:rsid w:val="00CF0285"/>
    <w:rsid w:val="00CF7F50"/>
    <w:rsid w:val="00D02B8B"/>
    <w:rsid w:val="00D20BFA"/>
    <w:rsid w:val="00D23AFD"/>
    <w:rsid w:val="00D4721F"/>
    <w:rsid w:val="00D50400"/>
    <w:rsid w:val="00D53EB6"/>
    <w:rsid w:val="00D63395"/>
    <w:rsid w:val="00D73CE7"/>
    <w:rsid w:val="00D82EB6"/>
    <w:rsid w:val="00D8564D"/>
    <w:rsid w:val="00D922CC"/>
    <w:rsid w:val="00DB5474"/>
    <w:rsid w:val="00DB768F"/>
    <w:rsid w:val="00DC23EC"/>
    <w:rsid w:val="00DD1F46"/>
    <w:rsid w:val="00DE0162"/>
    <w:rsid w:val="00E04FF9"/>
    <w:rsid w:val="00E06159"/>
    <w:rsid w:val="00E06530"/>
    <w:rsid w:val="00E32AE8"/>
    <w:rsid w:val="00E666FA"/>
    <w:rsid w:val="00E706C9"/>
    <w:rsid w:val="00E74E10"/>
    <w:rsid w:val="00E84D2C"/>
    <w:rsid w:val="00E90358"/>
    <w:rsid w:val="00EA5556"/>
    <w:rsid w:val="00EC0F73"/>
    <w:rsid w:val="00EC257A"/>
    <w:rsid w:val="00EF6E9F"/>
    <w:rsid w:val="00F17890"/>
    <w:rsid w:val="00F255C7"/>
    <w:rsid w:val="00F35651"/>
    <w:rsid w:val="00F365E2"/>
    <w:rsid w:val="00F60D54"/>
    <w:rsid w:val="00F647C6"/>
    <w:rsid w:val="00F74D74"/>
    <w:rsid w:val="00F87E5C"/>
    <w:rsid w:val="00F93517"/>
    <w:rsid w:val="00F9629B"/>
    <w:rsid w:val="00FA3B2B"/>
    <w:rsid w:val="00FB3829"/>
    <w:rsid w:val="00FB7902"/>
    <w:rsid w:val="00FC2B68"/>
    <w:rsid w:val="00FD13B9"/>
    <w:rsid w:val="00FD5F1E"/>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E2AF1"/>
  <w15:docId w15:val="{27617DB9-6136-4693-B409-4852400A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B77437"/>
    <w:pPr>
      <w:ind w:left="720"/>
      <w:contextualSpacing/>
    </w:pPr>
  </w:style>
  <w:style w:type="paragraph" w:styleId="Header">
    <w:name w:val="header"/>
    <w:basedOn w:val="Normal"/>
    <w:link w:val="HeaderChar"/>
    <w:uiPriority w:val="99"/>
    <w:unhideWhenUsed/>
    <w:rsid w:val="00546CA8"/>
    <w:pPr>
      <w:tabs>
        <w:tab w:val="center" w:pos="4680"/>
        <w:tab w:val="right" w:pos="9360"/>
      </w:tabs>
    </w:pPr>
  </w:style>
  <w:style w:type="character" w:customStyle="1" w:styleId="HeaderChar">
    <w:name w:val="Header Char"/>
    <w:basedOn w:val="DefaultParagraphFont"/>
    <w:link w:val="Header"/>
    <w:uiPriority w:val="99"/>
    <w:rsid w:val="00546CA8"/>
  </w:style>
  <w:style w:type="paragraph" w:styleId="Footer">
    <w:name w:val="footer"/>
    <w:basedOn w:val="Normal"/>
    <w:link w:val="FooterChar"/>
    <w:uiPriority w:val="99"/>
    <w:unhideWhenUsed/>
    <w:rsid w:val="00546CA8"/>
    <w:pPr>
      <w:tabs>
        <w:tab w:val="center" w:pos="4680"/>
        <w:tab w:val="right" w:pos="9360"/>
      </w:tabs>
    </w:pPr>
  </w:style>
  <w:style w:type="character" w:customStyle="1" w:styleId="FooterChar">
    <w:name w:val="Footer Char"/>
    <w:basedOn w:val="DefaultParagraphFont"/>
    <w:link w:val="Footer"/>
    <w:uiPriority w:val="99"/>
    <w:rsid w:val="00546CA8"/>
  </w:style>
  <w:style w:type="character" w:styleId="Hyperlink">
    <w:name w:val="Hyperlink"/>
    <w:basedOn w:val="DefaultParagraphFont"/>
    <w:uiPriority w:val="99"/>
    <w:unhideWhenUsed/>
    <w:rsid w:val="00CA0DC7"/>
    <w:rPr>
      <w:color w:val="0563C1" w:themeColor="hyperlink"/>
      <w:u w:val="single"/>
    </w:rPr>
  </w:style>
  <w:style w:type="character" w:styleId="FollowedHyperlink">
    <w:name w:val="FollowedHyperlink"/>
    <w:basedOn w:val="DefaultParagraphFont"/>
    <w:uiPriority w:val="99"/>
    <w:semiHidden/>
    <w:unhideWhenUsed/>
    <w:rsid w:val="00CA0DC7"/>
    <w:rPr>
      <w:color w:val="954F72" w:themeColor="followedHyperlink"/>
      <w:u w:val="single"/>
    </w:rPr>
  </w:style>
  <w:style w:type="table" w:styleId="TableGrid">
    <w:name w:val="Table Grid"/>
    <w:basedOn w:val="TableNormal"/>
    <w:uiPriority w:val="39"/>
    <w:rsid w:val="00F17890"/>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47CB"/>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97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Dawne Coker</dc:creator>
  <cp:lastModifiedBy>Windows User</cp:lastModifiedBy>
  <cp:revision>3</cp:revision>
  <dcterms:created xsi:type="dcterms:W3CDTF">2018-09-28T20:29:00Z</dcterms:created>
  <dcterms:modified xsi:type="dcterms:W3CDTF">2019-07-07T13:30:00Z</dcterms:modified>
</cp:coreProperties>
</file>