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5A2E" w14:textId="4C552BBB" w:rsidR="00362D9B" w:rsidRPr="005D27FB" w:rsidRDefault="005D27FB" w:rsidP="00362D9B">
      <w:pPr>
        <w:jc w:val="center"/>
        <w:rPr>
          <w:b/>
          <w:lang w:val="es-MX"/>
        </w:rPr>
      </w:pPr>
      <w:r w:rsidRPr="005D27FB">
        <w:rPr>
          <w:b/>
          <w:lang w:val="es-MX"/>
        </w:rPr>
        <w:t xml:space="preserve">Carta Familiar de Propiedades de Operaciones para el </w:t>
      </w:r>
      <w:r w:rsidR="00362D9B" w:rsidRPr="005D27FB">
        <w:rPr>
          <w:b/>
          <w:lang w:val="es-MX"/>
        </w:rPr>
        <w:t>Se</w:t>
      </w:r>
      <w:r>
        <w:rPr>
          <w:b/>
          <w:lang w:val="es-MX"/>
        </w:rPr>
        <w:t xml:space="preserve">gundo </w:t>
      </w:r>
      <w:r w:rsidR="00362D9B" w:rsidRPr="005D27FB">
        <w:rPr>
          <w:b/>
          <w:lang w:val="es-MX"/>
        </w:rPr>
        <w:t>Grad</w:t>
      </w:r>
      <w:r>
        <w:rPr>
          <w:b/>
          <w:lang w:val="es-MX"/>
        </w:rPr>
        <w:t>o</w:t>
      </w:r>
    </w:p>
    <w:p w14:paraId="1188CC95" w14:textId="77777777" w:rsidR="00E35EA2" w:rsidRDefault="00E35EA2" w:rsidP="00362D9B"/>
    <w:p w14:paraId="403369BB" w14:textId="6DAFEFA0" w:rsidR="00362D9B" w:rsidRPr="002353BF" w:rsidRDefault="00E526BE" w:rsidP="00362D9B">
      <w:pPr>
        <w:rPr>
          <w:sz w:val="21"/>
          <w:szCs w:val="21"/>
        </w:rPr>
      </w:pPr>
      <w:r w:rsidRPr="002353BF">
        <w:rPr>
          <w:sz w:val="21"/>
          <w:szCs w:val="21"/>
        </w:rPr>
        <w:t>Estimadas F</w:t>
      </w:r>
      <w:r w:rsidR="00362D9B" w:rsidRPr="002353BF">
        <w:rPr>
          <w:sz w:val="21"/>
          <w:szCs w:val="21"/>
        </w:rPr>
        <w:t>amili</w:t>
      </w:r>
      <w:r w:rsidRPr="002353BF">
        <w:rPr>
          <w:sz w:val="21"/>
          <w:szCs w:val="21"/>
        </w:rPr>
        <w:t>a</w:t>
      </w:r>
      <w:r w:rsidR="00362D9B" w:rsidRPr="002353BF">
        <w:rPr>
          <w:sz w:val="21"/>
          <w:szCs w:val="21"/>
        </w:rPr>
        <w:t>s,</w:t>
      </w:r>
    </w:p>
    <w:p w14:paraId="0F6C0EAB" w14:textId="77777777" w:rsidR="00362D9B" w:rsidRPr="002353BF" w:rsidRDefault="00362D9B" w:rsidP="00362D9B">
      <w:pPr>
        <w:rPr>
          <w:sz w:val="21"/>
          <w:szCs w:val="21"/>
        </w:rPr>
      </w:pPr>
    </w:p>
    <w:p w14:paraId="2A443344" w14:textId="37551B30" w:rsidR="00F944D1" w:rsidRPr="002353BF" w:rsidRDefault="00F944D1" w:rsidP="00362D9B">
      <w:pPr>
        <w:rPr>
          <w:sz w:val="21"/>
          <w:szCs w:val="21"/>
          <w:lang w:val="es-MX"/>
        </w:rPr>
      </w:pPr>
      <w:r w:rsidRPr="002353BF">
        <w:rPr>
          <w:sz w:val="21"/>
          <w:szCs w:val="21"/>
          <w:lang w:val="es-MX"/>
        </w:rPr>
        <w:t xml:space="preserve">Durante la semana de </w:t>
      </w:r>
      <w:r w:rsidR="0021074A" w:rsidRPr="002353BF">
        <w:rPr>
          <w:sz w:val="21"/>
          <w:szCs w:val="21"/>
          <w:lang w:val="es-MX"/>
        </w:rPr>
        <w:t xml:space="preserve">&lt;date&gt; </w:t>
      </w:r>
      <w:r w:rsidRPr="002353BF">
        <w:rPr>
          <w:sz w:val="21"/>
          <w:szCs w:val="21"/>
          <w:lang w:val="es-MX"/>
        </w:rPr>
        <w:t xml:space="preserve">comenzaremos una nueva unidad </w:t>
      </w:r>
      <w:r w:rsidR="000C429C" w:rsidRPr="002353BF">
        <w:rPr>
          <w:sz w:val="21"/>
          <w:szCs w:val="21"/>
          <w:lang w:val="es-MX"/>
        </w:rPr>
        <w:t>matemática</w:t>
      </w:r>
      <w:r w:rsidRPr="002353BF">
        <w:rPr>
          <w:sz w:val="21"/>
          <w:szCs w:val="21"/>
          <w:lang w:val="es-MX"/>
        </w:rPr>
        <w:t xml:space="preserve"> enfocada en la </w:t>
      </w:r>
      <w:r w:rsidR="000C429C" w:rsidRPr="002353BF">
        <w:rPr>
          <w:sz w:val="21"/>
          <w:szCs w:val="21"/>
          <w:lang w:val="es-MX"/>
        </w:rPr>
        <w:t>resolución</w:t>
      </w:r>
      <w:r w:rsidRPr="002353BF">
        <w:rPr>
          <w:sz w:val="21"/>
          <w:szCs w:val="21"/>
          <w:lang w:val="es-MX"/>
        </w:rPr>
        <w:t xml:space="preserve"> de problemas de planteo con todas las posiciones desconocidas.  </w:t>
      </w:r>
    </w:p>
    <w:p w14:paraId="6F108E23" w14:textId="77777777" w:rsidR="00F944D1" w:rsidRDefault="00F944D1" w:rsidP="00362D9B">
      <w:pPr>
        <w:rPr>
          <w:lang w:val="es-MX"/>
        </w:rPr>
      </w:pPr>
    </w:p>
    <w:p w14:paraId="59B19088" w14:textId="77777777" w:rsidR="00E35EA2" w:rsidRPr="00E35EA2" w:rsidRDefault="00E35EA2" w:rsidP="00E35EA2">
      <w:pPr>
        <w:rPr>
          <w:b/>
          <w:bCs/>
          <w:lang w:val="es-MX"/>
        </w:rPr>
      </w:pPr>
      <w:r w:rsidRPr="00E35EA2">
        <w:rPr>
          <w:b/>
          <w:bCs/>
          <w:lang w:val="es-MX"/>
        </w:rPr>
        <w:t>Enfoque de la Unidad</w:t>
      </w:r>
    </w:p>
    <w:p w14:paraId="241EEB0E" w14:textId="45E32CC8" w:rsidR="00362D9B" w:rsidRPr="002353BF" w:rsidRDefault="00F944D1" w:rsidP="00362D9B">
      <w:pPr>
        <w:rPr>
          <w:b/>
          <w:sz w:val="21"/>
          <w:szCs w:val="21"/>
        </w:rPr>
      </w:pPr>
      <w:r w:rsidRPr="002353BF">
        <w:rPr>
          <w:sz w:val="21"/>
          <w:szCs w:val="21"/>
          <w:lang w:val="es-MX"/>
        </w:rPr>
        <w:t>S</w:t>
      </w:r>
      <w:r w:rsidR="002353BF" w:rsidRPr="002353BF">
        <w:rPr>
          <w:sz w:val="21"/>
          <w:szCs w:val="21"/>
          <w:lang w:val="es-MX"/>
        </w:rPr>
        <w:t xml:space="preserve">u estudiante de </w:t>
      </w:r>
      <w:r w:rsidRPr="002353BF">
        <w:rPr>
          <w:sz w:val="21"/>
          <w:szCs w:val="21"/>
          <w:lang w:val="es-MX"/>
        </w:rPr>
        <w:t>segundo grado desarrollara estrategias de razonamiento para resolver problemas de planteo.  Los estudiantes de Segundo grado extienden su trabajo previo con problemas de planteo de sumar y restar en dos maneras.  Primer</w:t>
      </w:r>
      <w:r w:rsidR="002353BF" w:rsidRPr="002353BF">
        <w:rPr>
          <w:sz w:val="21"/>
          <w:szCs w:val="21"/>
          <w:lang w:val="es-MX"/>
        </w:rPr>
        <w:t>o</w:t>
      </w:r>
      <w:r w:rsidRPr="002353BF">
        <w:rPr>
          <w:sz w:val="21"/>
          <w:szCs w:val="21"/>
          <w:lang w:val="es-MX"/>
        </w:rPr>
        <w:t xml:space="preserve">, representan y resuelven problemas de planteo dentro de 100.  Segundo, representan y resuelven problemas de planteo de uno y dos-pasos.  </w:t>
      </w:r>
    </w:p>
    <w:p w14:paraId="512C4809" w14:textId="276D3E44" w:rsidR="00362D9B" w:rsidRPr="002353BF" w:rsidRDefault="000C429C" w:rsidP="00362D9B">
      <w:pPr>
        <w:rPr>
          <w:sz w:val="21"/>
          <w:szCs w:val="21"/>
          <w:lang w:val="es-MX"/>
        </w:rPr>
      </w:pPr>
      <w:r w:rsidRPr="002353BF">
        <w:rPr>
          <w:sz w:val="21"/>
          <w:szCs w:val="21"/>
          <w:lang w:val="es-MX"/>
        </w:rPr>
        <w:t>Aquí</w:t>
      </w:r>
      <w:r w:rsidR="00F944D1" w:rsidRPr="002353BF">
        <w:rPr>
          <w:sz w:val="21"/>
          <w:szCs w:val="21"/>
          <w:lang w:val="es-MX"/>
        </w:rPr>
        <w:t xml:space="preserve"> hay algunos ejemplos de los tipos de problemas que resuelven:  </w:t>
      </w:r>
      <w:r w:rsidR="00362D9B" w:rsidRPr="002353BF">
        <w:rPr>
          <w:sz w:val="21"/>
          <w:szCs w:val="21"/>
          <w:lang w:val="es-MX"/>
        </w:rPr>
        <w:t xml:space="preserve"> </w:t>
      </w:r>
    </w:p>
    <w:p w14:paraId="2AD453D8" w14:textId="653B50F8" w:rsidR="00362D9B" w:rsidRPr="002353BF" w:rsidRDefault="00F944D1" w:rsidP="00362D9B">
      <w:pPr>
        <w:pStyle w:val="ListParagraph"/>
        <w:numPr>
          <w:ilvl w:val="0"/>
          <w:numId w:val="1"/>
        </w:numPr>
        <w:rPr>
          <w:sz w:val="21"/>
          <w:szCs w:val="21"/>
        </w:rPr>
      </w:pPr>
      <w:r w:rsidRPr="002353BF">
        <w:rPr>
          <w:sz w:val="21"/>
          <w:szCs w:val="21"/>
          <w:lang w:val="es-MX"/>
        </w:rPr>
        <w:t xml:space="preserve">Hay 20 estudiantes en un </w:t>
      </w:r>
      <w:r w:rsidR="00C01855" w:rsidRPr="002353BF">
        <w:rPr>
          <w:sz w:val="21"/>
          <w:szCs w:val="21"/>
          <w:lang w:val="es-MX"/>
        </w:rPr>
        <w:t>patio d</w:t>
      </w:r>
      <w:r w:rsidRPr="002353BF">
        <w:rPr>
          <w:sz w:val="21"/>
          <w:szCs w:val="21"/>
          <w:lang w:val="es-MX"/>
        </w:rPr>
        <w:t xml:space="preserve">e recreo.  Algunos estudiantes </w:t>
      </w:r>
      <w:r w:rsidR="000C429C" w:rsidRPr="002353BF">
        <w:rPr>
          <w:sz w:val="21"/>
          <w:szCs w:val="21"/>
          <w:lang w:val="es-MX"/>
        </w:rPr>
        <w:t>más</w:t>
      </w:r>
      <w:r w:rsidRPr="002353BF">
        <w:rPr>
          <w:sz w:val="21"/>
          <w:szCs w:val="21"/>
          <w:lang w:val="es-MX"/>
        </w:rPr>
        <w:t xml:space="preserve"> se unieron a ell</w:t>
      </w:r>
      <w:r w:rsidR="000C429C" w:rsidRPr="002353BF">
        <w:rPr>
          <w:sz w:val="21"/>
          <w:szCs w:val="21"/>
          <w:lang w:val="es-MX"/>
        </w:rPr>
        <w:t>o</w:t>
      </w:r>
      <w:r w:rsidRPr="002353BF">
        <w:rPr>
          <w:sz w:val="21"/>
          <w:szCs w:val="21"/>
          <w:lang w:val="es-MX"/>
        </w:rPr>
        <w:t xml:space="preserve">s.  </w:t>
      </w:r>
      <w:r w:rsidRPr="002353BF">
        <w:rPr>
          <w:sz w:val="21"/>
          <w:szCs w:val="21"/>
          <w:lang w:val="en-US"/>
        </w:rPr>
        <w:t>Ahora hay 47 estudiantes en el</w:t>
      </w:r>
      <w:r w:rsidR="000C429C" w:rsidRPr="002353BF">
        <w:rPr>
          <w:sz w:val="21"/>
          <w:szCs w:val="21"/>
          <w:lang w:val="en-US"/>
        </w:rPr>
        <w:t xml:space="preserve"> patio de recreo</w:t>
      </w:r>
      <w:r w:rsidRPr="002353BF">
        <w:rPr>
          <w:sz w:val="21"/>
          <w:szCs w:val="21"/>
          <w:lang w:val="en-US"/>
        </w:rPr>
        <w:t xml:space="preserve">.  </w:t>
      </w:r>
      <w:r w:rsidR="000C429C" w:rsidRPr="002353BF">
        <w:rPr>
          <w:sz w:val="21"/>
          <w:szCs w:val="21"/>
          <w:lang w:val="es-MX"/>
        </w:rPr>
        <w:t>¿Cuantos estudiantes llegaron?</w:t>
      </w:r>
      <w:r w:rsidRPr="002353BF">
        <w:rPr>
          <w:sz w:val="21"/>
          <w:szCs w:val="21"/>
          <w:lang w:val="es-MX"/>
        </w:rPr>
        <w:t xml:space="preserve">  Este problema se pudiera representar </w:t>
      </w:r>
      <w:r w:rsidR="00362D9B" w:rsidRPr="002353BF">
        <w:rPr>
          <w:sz w:val="21"/>
          <w:szCs w:val="21"/>
        </w:rPr>
        <w:t>29 + □ = 47 o 47 – 29 = □.</w:t>
      </w:r>
    </w:p>
    <w:p w14:paraId="2EA13F64" w14:textId="30EB4224" w:rsidR="00362D9B" w:rsidRPr="002353BF" w:rsidRDefault="000C429C" w:rsidP="000C429C">
      <w:pPr>
        <w:pStyle w:val="ListParagraph"/>
        <w:numPr>
          <w:ilvl w:val="0"/>
          <w:numId w:val="1"/>
        </w:numPr>
        <w:rPr>
          <w:sz w:val="21"/>
          <w:szCs w:val="21"/>
        </w:rPr>
      </w:pPr>
      <w:r w:rsidRPr="002353BF">
        <w:rPr>
          <w:sz w:val="21"/>
          <w:szCs w:val="21"/>
          <w:lang w:val="es-MX"/>
        </w:rPr>
        <w:t xml:space="preserve">Un ejemplo de un problema de dos-pasos es, hay 9 estudiantes en la </w:t>
      </w:r>
      <w:r w:rsidR="00E35EA2" w:rsidRPr="002353BF">
        <w:rPr>
          <w:sz w:val="21"/>
          <w:szCs w:val="21"/>
          <w:lang w:val="es-MX"/>
        </w:rPr>
        <w:t>cafetería</w:t>
      </w:r>
      <w:r w:rsidRPr="002353BF">
        <w:rPr>
          <w:sz w:val="21"/>
          <w:szCs w:val="21"/>
          <w:lang w:val="es-MX"/>
        </w:rPr>
        <w:t xml:space="preserve">.  9 estudiantes más llegaron.  Después de unos minutos, algunos estudiantes se van.  Ahora hay 14 estudiantes en la cafetería.  ¿Cuantos estudiantes se fueron de la cafetería?  </w:t>
      </w:r>
      <w:r w:rsidR="00362D9B" w:rsidRPr="002353BF">
        <w:rPr>
          <w:sz w:val="21"/>
          <w:szCs w:val="21"/>
        </w:rPr>
        <w:t>9 + 9 - □ = 14</w:t>
      </w:r>
    </w:p>
    <w:p w14:paraId="7B09A276" w14:textId="77777777" w:rsidR="00362D9B" w:rsidRDefault="00362D9B" w:rsidP="00362D9B"/>
    <w:p w14:paraId="1D1A1759" w14:textId="77777777" w:rsidR="002353BF" w:rsidRPr="002353BF" w:rsidRDefault="002353BF" w:rsidP="002353BF">
      <w:pPr>
        <w:rPr>
          <w:b/>
          <w:lang w:val="es-MX"/>
        </w:rPr>
      </w:pPr>
      <w:r w:rsidRPr="002353BF">
        <w:rPr>
          <w:b/>
          <w:lang w:val="es-MX"/>
        </w:rPr>
        <w:t>Edificando Sobre Matemáticas Pasadas</w:t>
      </w:r>
    </w:p>
    <w:p w14:paraId="5552B804" w14:textId="416342AF" w:rsidR="000C429C" w:rsidRPr="000C429C" w:rsidRDefault="000C429C" w:rsidP="00362D9B">
      <w:pPr>
        <w:rPr>
          <w:lang w:val="es-MX"/>
        </w:rPr>
      </w:pPr>
      <w:r w:rsidRPr="000C429C">
        <w:rPr>
          <w:lang w:val="es-MX"/>
        </w:rPr>
        <w:t xml:space="preserve">Los estudiantes edifican sobre su entendimiento de </w:t>
      </w:r>
      <w:r>
        <w:rPr>
          <w:lang w:val="es-MX"/>
        </w:rPr>
        <w:t xml:space="preserve">situaciones de </w:t>
      </w:r>
      <w:r w:rsidRPr="000C429C">
        <w:rPr>
          <w:lang w:val="es-MX"/>
        </w:rPr>
        <w:t xml:space="preserve">sumar y restar al igual que su fluidez de operaciones matemáticas dentro de 10. </w:t>
      </w:r>
      <w:r>
        <w:rPr>
          <w:lang w:val="es-MX"/>
        </w:rPr>
        <w:t xml:space="preserve"> En primer grado, se les introdujo a los estudiantes a la idea de una parte desconocida cuando trabajaron en determinar cuántos más para hacer diez, con tareas como, “Aquí hay seis contadores.  ¿Cuantos más necesito para hacer diez?”  En segundo grado, los estudiantes extienden su entendimiento de operaciones numéricos hasta el 20.  </w:t>
      </w:r>
    </w:p>
    <w:p w14:paraId="112863E0" w14:textId="77777777" w:rsidR="00362D9B" w:rsidRDefault="00362D9B" w:rsidP="00362D9B"/>
    <w:p w14:paraId="558C48E3" w14:textId="29BCFA47" w:rsidR="00362D9B" w:rsidRPr="002353BF" w:rsidRDefault="002353BF" w:rsidP="00362D9B">
      <w:pPr>
        <w:rPr>
          <w:b/>
          <w:bCs/>
          <w:lang w:val="es-MX"/>
        </w:rPr>
      </w:pPr>
      <w:r w:rsidRPr="002353BF">
        <w:rPr>
          <w:b/>
          <w:bCs/>
          <w:lang w:val="es-MX"/>
        </w:rPr>
        <w:t>Estrategias que Aprenderán los Estudiantes</w:t>
      </w:r>
      <w:r w:rsidR="00362D9B" w:rsidRPr="000C429C">
        <w:rPr>
          <w:b/>
          <w:lang w:val="es-MX"/>
        </w:rPr>
        <w:t>:</w:t>
      </w:r>
    </w:p>
    <w:p w14:paraId="298A98C6" w14:textId="794831C2" w:rsidR="000C429C" w:rsidRPr="000C429C" w:rsidRDefault="000C429C" w:rsidP="00362D9B">
      <w:pPr>
        <w:rPr>
          <w:lang w:val="es-MX"/>
        </w:rPr>
      </w:pPr>
      <w:r w:rsidRPr="000C429C">
        <w:rPr>
          <w:lang w:val="es-MX"/>
        </w:rPr>
        <w:t xml:space="preserve">A </w:t>
      </w:r>
      <w:r w:rsidR="004E3D13" w:rsidRPr="000C429C">
        <w:rPr>
          <w:lang w:val="es-MX"/>
        </w:rPr>
        <w:t>través</w:t>
      </w:r>
      <w:r w:rsidRPr="000C429C">
        <w:rPr>
          <w:lang w:val="es-MX"/>
        </w:rPr>
        <w:t xml:space="preserve"> de esta unidad, su hijo usara su entendimiento de la </w:t>
      </w:r>
      <w:r w:rsidR="004E3D13" w:rsidRPr="000C429C">
        <w:rPr>
          <w:lang w:val="es-MX"/>
        </w:rPr>
        <w:t>acción</w:t>
      </w:r>
      <w:r w:rsidRPr="000C429C">
        <w:rPr>
          <w:lang w:val="es-MX"/>
        </w:rPr>
        <w:t xml:space="preserve"> de sumar (juntando/sumando a) y restar (separando/tomando de) para </w:t>
      </w:r>
      <w:r w:rsidR="004E3D13" w:rsidRPr="000C429C">
        <w:rPr>
          <w:lang w:val="es-MX"/>
        </w:rPr>
        <w:t>escoger</w:t>
      </w:r>
      <w:r w:rsidRPr="000C429C">
        <w:rPr>
          <w:lang w:val="es-MX"/>
        </w:rPr>
        <w:t xml:space="preserve"> la </w:t>
      </w:r>
      <w:r w:rsidR="004E3D13" w:rsidRPr="000C429C">
        <w:rPr>
          <w:lang w:val="es-MX"/>
        </w:rPr>
        <w:t>operación</w:t>
      </w:r>
      <w:r w:rsidRPr="000C429C">
        <w:rPr>
          <w:lang w:val="es-MX"/>
        </w:rPr>
        <w:t xml:space="preserve"> que tiene sentido al resolver diferentes tipos de problemas de planteo. </w:t>
      </w:r>
      <w:r>
        <w:rPr>
          <w:lang w:val="es-MX"/>
        </w:rPr>
        <w:t xml:space="preserve"> </w:t>
      </w:r>
      <w:r w:rsidRPr="000C429C">
        <w:rPr>
          <w:lang w:val="es-MX"/>
        </w:rPr>
        <w:t>En vez de enfocarse en palabras claves para desarrollar entendimiento, su hijo pasara</w:t>
      </w:r>
      <w:r>
        <w:rPr>
          <w:lang w:val="es-MX"/>
        </w:rPr>
        <w:t xml:space="preserve"> suficiente tiempo en:</w:t>
      </w:r>
    </w:p>
    <w:p w14:paraId="66A17603" w14:textId="2562D171" w:rsidR="00362D9B" w:rsidRPr="000C429C" w:rsidRDefault="004E3D13" w:rsidP="00362D9B">
      <w:pPr>
        <w:pStyle w:val="ListParagraph"/>
        <w:numPr>
          <w:ilvl w:val="0"/>
          <w:numId w:val="2"/>
        </w:numPr>
        <w:rPr>
          <w:lang w:val="es-MX"/>
        </w:rPr>
      </w:pPr>
      <w:r>
        <w:rPr>
          <w:lang w:val="es-MX"/>
        </w:rPr>
        <w:t>a</w:t>
      </w:r>
      <w:r w:rsidR="000C429C" w:rsidRPr="000C429C">
        <w:rPr>
          <w:lang w:val="es-MX"/>
        </w:rPr>
        <w:t xml:space="preserve">ctuar problemas con </w:t>
      </w:r>
      <w:r w:rsidRPr="000C429C">
        <w:rPr>
          <w:lang w:val="es-MX"/>
        </w:rPr>
        <w:t>compañeros</w:t>
      </w:r>
      <w:r w:rsidR="000C429C" w:rsidRPr="000C429C">
        <w:rPr>
          <w:lang w:val="es-MX"/>
        </w:rPr>
        <w:t xml:space="preserve"> de la clase</w:t>
      </w:r>
    </w:p>
    <w:p w14:paraId="5B393A24" w14:textId="58D7810D" w:rsidR="00362D9B" w:rsidRPr="000C429C" w:rsidRDefault="004E3D13" w:rsidP="00362D9B">
      <w:pPr>
        <w:pStyle w:val="ListParagraph"/>
        <w:numPr>
          <w:ilvl w:val="0"/>
          <w:numId w:val="2"/>
        </w:numPr>
        <w:rPr>
          <w:lang w:val="es-MX"/>
        </w:rPr>
      </w:pPr>
      <w:r>
        <w:rPr>
          <w:lang w:val="es-MX"/>
        </w:rPr>
        <w:t>u</w:t>
      </w:r>
      <w:r w:rsidR="00362D9B" w:rsidRPr="000C429C">
        <w:rPr>
          <w:lang w:val="es-MX"/>
        </w:rPr>
        <w:t>s</w:t>
      </w:r>
      <w:r w:rsidR="000C429C" w:rsidRPr="000C429C">
        <w:rPr>
          <w:lang w:val="es-MX"/>
        </w:rPr>
        <w:t>ar objetos o co</w:t>
      </w:r>
      <w:r>
        <w:rPr>
          <w:lang w:val="es-MX"/>
        </w:rPr>
        <w:t>ntadores para modelar lo que es</w:t>
      </w:r>
      <w:r w:rsidRPr="000C429C">
        <w:rPr>
          <w:lang w:val="es-MX"/>
        </w:rPr>
        <w:t>tá</w:t>
      </w:r>
      <w:r w:rsidR="002353BF">
        <w:rPr>
          <w:lang w:val="es-MX"/>
        </w:rPr>
        <w:t xml:space="preserve"> sucediendo</w:t>
      </w:r>
      <w:r w:rsidR="000C429C" w:rsidRPr="000C429C">
        <w:rPr>
          <w:lang w:val="es-MX"/>
        </w:rPr>
        <w:t xml:space="preserve"> en los problemas de planteo</w:t>
      </w:r>
    </w:p>
    <w:p w14:paraId="3D785AE2" w14:textId="4319E5ED" w:rsidR="00362D9B" w:rsidRPr="004E3D13" w:rsidRDefault="004E3D13" w:rsidP="00362D9B">
      <w:pPr>
        <w:pStyle w:val="ListParagraph"/>
        <w:numPr>
          <w:ilvl w:val="0"/>
          <w:numId w:val="2"/>
        </w:numPr>
        <w:rPr>
          <w:lang w:val="es-MX"/>
        </w:rPr>
      </w:pPr>
      <w:r w:rsidRPr="004E3D13">
        <w:rPr>
          <w:lang w:val="es-MX"/>
        </w:rPr>
        <w:t>r</w:t>
      </w:r>
      <w:r w:rsidR="000C429C" w:rsidRPr="004E3D13">
        <w:rPr>
          <w:lang w:val="es-MX"/>
        </w:rPr>
        <w:t>econtar historias en sus palabras</w:t>
      </w:r>
    </w:p>
    <w:p w14:paraId="4D4367D8" w14:textId="2D7F9791" w:rsidR="00362D9B" w:rsidRPr="004E3D13" w:rsidRDefault="004E3D13" w:rsidP="00362D9B">
      <w:pPr>
        <w:pStyle w:val="ListParagraph"/>
        <w:numPr>
          <w:ilvl w:val="0"/>
          <w:numId w:val="2"/>
        </w:numPr>
        <w:rPr>
          <w:lang w:val="es-MX"/>
        </w:rPr>
      </w:pPr>
      <w:r>
        <w:rPr>
          <w:lang w:val="es-MX"/>
        </w:rPr>
        <w:t>d</w:t>
      </w:r>
      <w:r w:rsidRPr="004E3D13">
        <w:rPr>
          <w:lang w:val="es-MX"/>
        </w:rPr>
        <w:t>ibujar imágenes para mostrar lo que está sucediendo</w:t>
      </w:r>
    </w:p>
    <w:p w14:paraId="2DF397D8" w14:textId="2CDDF1CD" w:rsidR="00362D9B" w:rsidRPr="004E3D13" w:rsidRDefault="004E3D13" w:rsidP="00362D9B">
      <w:pPr>
        <w:pStyle w:val="ListParagraph"/>
        <w:numPr>
          <w:ilvl w:val="0"/>
          <w:numId w:val="2"/>
        </w:numPr>
        <w:rPr>
          <w:lang w:val="es-MX"/>
        </w:rPr>
      </w:pPr>
      <w:r>
        <w:rPr>
          <w:lang w:val="es-MX"/>
        </w:rPr>
        <w:t>e</w:t>
      </w:r>
      <w:r w:rsidRPr="004E3D13">
        <w:rPr>
          <w:lang w:val="es-MX"/>
        </w:rPr>
        <w:t xml:space="preserve">scribir ecuaciones que conectan con lo que está pasando en los problemas de planteo </w:t>
      </w:r>
    </w:p>
    <w:p w14:paraId="3C0AED2F" w14:textId="77777777" w:rsidR="002353BF" w:rsidRDefault="002353BF" w:rsidP="00362D9B">
      <w:pPr>
        <w:rPr>
          <w:lang w:val="es-MX"/>
        </w:rPr>
      </w:pPr>
    </w:p>
    <w:p w14:paraId="6CBDB7F7" w14:textId="77777777" w:rsidR="002353BF" w:rsidRDefault="002353BF" w:rsidP="00362D9B">
      <w:pPr>
        <w:rPr>
          <w:lang w:val="es-MX"/>
        </w:rPr>
      </w:pPr>
    </w:p>
    <w:p w14:paraId="448CCFA1" w14:textId="2E8520F0" w:rsidR="00362D9B" w:rsidRDefault="004E3D13" w:rsidP="00362D9B">
      <w:pPr>
        <w:rPr>
          <w:lang w:val="es-MX"/>
        </w:rPr>
      </w:pPr>
      <w:r>
        <w:rPr>
          <w:lang w:val="es-MX"/>
        </w:rPr>
        <w:t xml:space="preserve">Su hijo también se </w:t>
      </w:r>
      <w:r w:rsidR="00E35EA2">
        <w:rPr>
          <w:lang w:val="es-MX"/>
        </w:rPr>
        <w:t>familiarizará</w:t>
      </w:r>
      <w:r>
        <w:rPr>
          <w:lang w:val="es-MX"/>
        </w:rPr>
        <w:t xml:space="preserve"> con el significado del s</w:t>
      </w:r>
      <w:r w:rsidR="002353BF">
        <w:rPr>
          <w:lang w:val="es-MX"/>
        </w:rPr>
        <w:t>igno</w:t>
      </w:r>
      <w:r>
        <w:rPr>
          <w:lang w:val="es-MX"/>
        </w:rPr>
        <w:t xml:space="preserve"> igual y con mostrar d</w:t>
      </w:r>
      <w:r w:rsidR="002353BF">
        <w:rPr>
          <w:lang w:val="es-MX"/>
        </w:rPr>
        <w:t>esconocidos en varios lugares de</w:t>
      </w:r>
      <w:r>
        <w:rPr>
          <w:lang w:val="es-MX"/>
        </w:rPr>
        <w:t xml:space="preserve"> </w:t>
      </w:r>
      <w:r w:rsidR="002353BF">
        <w:rPr>
          <w:lang w:val="es-MX"/>
        </w:rPr>
        <w:t xml:space="preserve">las </w:t>
      </w:r>
      <w:r>
        <w:rPr>
          <w:lang w:val="es-MX"/>
        </w:rPr>
        <w:t>ecuaciones usando símbolos.</w:t>
      </w:r>
    </w:p>
    <w:p w14:paraId="299E74E4" w14:textId="77777777" w:rsidR="004E3D13" w:rsidRPr="004E3D13" w:rsidRDefault="004E3D13" w:rsidP="00362D9B">
      <w:pPr>
        <w:rPr>
          <w:lang w:val="es-MX"/>
        </w:rPr>
      </w:pPr>
    </w:p>
    <w:p w14:paraId="6906351E" w14:textId="7F414120" w:rsidR="00362D9B" w:rsidRPr="002353BF" w:rsidRDefault="002353BF" w:rsidP="00362D9B">
      <w:pPr>
        <w:rPr>
          <w:b/>
          <w:bCs/>
          <w:lang w:val="es-MX"/>
        </w:rPr>
      </w:pPr>
      <w:r w:rsidRPr="002353BF">
        <w:rPr>
          <w:b/>
          <w:bCs/>
          <w:lang w:val="es-MX"/>
        </w:rPr>
        <w:lastRenderedPageBreak/>
        <w:t>Ideas para Apoyo en Casa</w:t>
      </w:r>
      <w:r w:rsidR="00362D9B" w:rsidRPr="00E35EA2">
        <w:rPr>
          <w:b/>
          <w:lang w:val="es-MX"/>
        </w:rPr>
        <w:t>:</w:t>
      </w:r>
    </w:p>
    <w:p w14:paraId="3A94801E" w14:textId="47431953" w:rsidR="00E35EA2" w:rsidRPr="00E35EA2" w:rsidRDefault="00E35EA2" w:rsidP="00362D9B">
      <w:pPr>
        <w:rPr>
          <w:lang w:val="es-MX"/>
        </w:rPr>
      </w:pPr>
      <w:r w:rsidRPr="00E35EA2">
        <w:rPr>
          <w:lang w:val="es-MX"/>
        </w:rPr>
        <w:t xml:space="preserve">Solucionadores de problemas hábiles </w:t>
      </w:r>
      <w:r>
        <w:rPr>
          <w:lang w:val="es-MX"/>
        </w:rPr>
        <w:t>piensan sobre un plan antes de</w:t>
      </w:r>
      <w:r w:rsidR="005958B1">
        <w:rPr>
          <w:lang w:val="es-MX"/>
        </w:rPr>
        <w:t xml:space="preserve"> sacar </w:t>
      </w:r>
      <w:r>
        <w:rPr>
          <w:lang w:val="es-MX"/>
        </w:rPr>
        <w:t xml:space="preserve">una solución </w:t>
      </w:r>
      <w:r w:rsidR="005958B1">
        <w:rPr>
          <w:lang w:val="es-MX"/>
        </w:rPr>
        <w:t xml:space="preserve">apresuradamente </w:t>
      </w:r>
      <w:bookmarkStart w:id="0" w:name="_GoBack"/>
      <w:bookmarkEnd w:id="0"/>
      <w:r>
        <w:rPr>
          <w:lang w:val="es-MX"/>
        </w:rPr>
        <w:t>y no se vencen si se atoran.  Ayude a su hijo a darle sentido a los problemas y persevere en solucionarlos al preguntarles las siguientes preguntas mientras están trabajando:</w:t>
      </w:r>
    </w:p>
    <w:p w14:paraId="1D6C2C75" w14:textId="77777777" w:rsidR="00362D9B" w:rsidRDefault="00362D9B" w:rsidP="00362D9B"/>
    <w:p w14:paraId="59F25354" w14:textId="668460DB" w:rsidR="003E6335" w:rsidRPr="002353BF" w:rsidRDefault="00362D9B">
      <w:pPr>
        <w:rPr>
          <w:rFonts w:eastAsia="Times New Roman"/>
          <w:noProof/>
          <w:lang w:val="es-MX"/>
        </w:rPr>
      </w:pPr>
      <w:r w:rsidRPr="002353BF">
        <w:rPr>
          <w:lang w:val="es-MX"/>
        </w:rPr>
        <w:t xml:space="preserve"> </w:t>
      </w:r>
    </w:p>
    <w:p w14:paraId="40739AA7" w14:textId="7F84A64B" w:rsidR="00362D9B" w:rsidRPr="002353BF" w:rsidRDefault="00E35EA2">
      <w:pPr>
        <w:rPr>
          <w:rFonts w:eastAsia="Times New Roman"/>
          <w:noProof/>
          <w:lang w:val="es-MX"/>
        </w:rPr>
      </w:pPr>
      <w:r>
        <w:rPr>
          <w:noProof/>
        </w:rPr>
        <mc:AlternateContent>
          <mc:Choice Requires="wps">
            <w:drawing>
              <wp:anchor distT="45720" distB="45720" distL="114300" distR="114300" simplePos="0" relativeHeight="251659264" behindDoc="0" locked="0" layoutInCell="1" allowOverlap="1" wp14:anchorId="60DC1278" wp14:editId="486534CD">
                <wp:simplePos x="0" y="0"/>
                <wp:positionH relativeFrom="column">
                  <wp:posOffset>1788132</wp:posOffset>
                </wp:positionH>
                <wp:positionV relativeFrom="paragraph">
                  <wp:posOffset>8587</wp:posOffset>
                </wp:positionV>
                <wp:extent cx="4349115" cy="12801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280160"/>
                        </a:xfrm>
                        <a:prstGeom prst="rect">
                          <a:avLst/>
                        </a:prstGeom>
                        <a:solidFill>
                          <a:srgbClr val="FFFFFF"/>
                        </a:solidFill>
                        <a:ln w="9525">
                          <a:noFill/>
                          <a:miter lim="800000"/>
                          <a:headEnd/>
                          <a:tailEnd/>
                        </a:ln>
                      </wps:spPr>
                      <wps:txbx>
                        <w:txbxContent>
                          <w:p w14:paraId="503A8420" w14:textId="40F7EC2F" w:rsidR="00E35EA2" w:rsidRPr="00E35EA2" w:rsidRDefault="00E35EA2" w:rsidP="00E35EA2">
                            <w:pPr>
                              <w:pStyle w:val="ListParagraph"/>
                              <w:numPr>
                                <w:ilvl w:val="0"/>
                                <w:numId w:val="3"/>
                              </w:numPr>
                              <w:rPr>
                                <w:b/>
                                <w:sz w:val="20"/>
                                <w:lang w:val="es-MX"/>
                              </w:rPr>
                            </w:pPr>
                            <w:r w:rsidRPr="00E35EA2">
                              <w:rPr>
                                <w:b/>
                                <w:sz w:val="20"/>
                                <w:lang w:val="es-MX"/>
                              </w:rPr>
                              <w:t>¿Qué está pasando?</w:t>
                            </w:r>
                          </w:p>
                          <w:p w14:paraId="6B88453D" w14:textId="7F6FDDAC" w:rsidR="00E35EA2" w:rsidRPr="00E35EA2" w:rsidRDefault="00E35EA2" w:rsidP="00E35EA2">
                            <w:pPr>
                              <w:pStyle w:val="ListParagraph"/>
                              <w:numPr>
                                <w:ilvl w:val="0"/>
                                <w:numId w:val="3"/>
                              </w:numPr>
                              <w:rPr>
                                <w:b/>
                                <w:sz w:val="20"/>
                                <w:lang w:val="es-MX"/>
                              </w:rPr>
                            </w:pPr>
                            <w:r w:rsidRPr="00E35EA2">
                              <w:rPr>
                                <w:b/>
                                <w:sz w:val="20"/>
                                <w:lang w:val="es-MX"/>
                              </w:rPr>
                              <w:t>¿Que harás primero?</w:t>
                            </w:r>
                          </w:p>
                          <w:p w14:paraId="39C84B43" w14:textId="116BA214" w:rsidR="00E35EA2" w:rsidRPr="00E35EA2" w:rsidRDefault="00E35EA2" w:rsidP="00E35EA2">
                            <w:pPr>
                              <w:pStyle w:val="ListParagraph"/>
                              <w:numPr>
                                <w:ilvl w:val="0"/>
                                <w:numId w:val="3"/>
                              </w:numPr>
                              <w:rPr>
                                <w:b/>
                                <w:sz w:val="20"/>
                                <w:lang w:val="es-MX"/>
                              </w:rPr>
                            </w:pPr>
                            <w:r w:rsidRPr="00E35EA2">
                              <w:rPr>
                                <w:b/>
                                <w:sz w:val="20"/>
                                <w:lang w:val="es-MX"/>
                              </w:rPr>
                              <w:t>¿Como vas a resolver el problema?</w:t>
                            </w:r>
                          </w:p>
                          <w:p w14:paraId="43DE3752" w14:textId="1D5F2CCC" w:rsidR="00E35EA2" w:rsidRPr="00E35EA2" w:rsidRDefault="00E35EA2" w:rsidP="00E35EA2">
                            <w:pPr>
                              <w:pStyle w:val="ListParagraph"/>
                              <w:numPr>
                                <w:ilvl w:val="0"/>
                                <w:numId w:val="3"/>
                              </w:numPr>
                              <w:rPr>
                                <w:b/>
                                <w:sz w:val="20"/>
                                <w:lang w:val="es-MX"/>
                              </w:rPr>
                            </w:pPr>
                            <w:r w:rsidRPr="00E35EA2">
                              <w:rPr>
                                <w:b/>
                                <w:sz w:val="20"/>
                                <w:lang w:val="es-MX"/>
                              </w:rPr>
                              <w:t>¿Qué ecuación conecta con lo que está sucediendo en el problema?</w:t>
                            </w:r>
                          </w:p>
                          <w:p w14:paraId="11A0DF57" w14:textId="6D82A1B5" w:rsidR="00E35EA2" w:rsidRPr="00E35EA2" w:rsidRDefault="00E35EA2" w:rsidP="00E35EA2">
                            <w:pPr>
                              <w:pStyle w:val="ListParagraph"/>
                              <w:numPr>
                                <w:ilvl w:val="0"/>
                                <w:numId w:val="3"/>
                              </w:numPr>
                              <w:rPr>
                                <w:b/>
                                <w:sz w:val="20"/>
                                <w:lang w:val="es-MX"/>
                              </w:rPr>
                            </w:pPr>
                            <w:r w:rsidRPr="00E35EA2">
                              <w:rPr>
                                <w:b/>
                                <w:sz w:val="20"/>
                                <w:lang w:val="es-MX"/>
                              </w:rPr>
                              <w:t>¿Tiene sentido tu respuesta?  ¿Como sabes?</w:t>
                            </w:r>
                          </w:p>
                          <w:p w14:paraId="041F35B4" w14:textId="62EF8481" w:rsidR="00E35EA2" w:rsidRPr="00E35EA2" w:rsidRDefault="00E35EA2" w:rsidP="00E35EA2">
                            <w:pPr>
                              <w:pStyle w:val="ListParagraph"/>
                              <w:numPr>
                                <w:ilvl w:val="0"/>
                                <w:numId w:val="3"/>
                              </w:numPr>
                              <w:rPr>
                                <w:b/>
                                <w:sz w:val="20"/>
                                <w:lang w:val="es-MX"/>
                              </w:rPr>
                            </w:pPr>
                            <w:r w:rsidRPr="00E35EA2">
                              <w:rPr>
                                <w:b/>
                                <w:sz w:val="20"/>
                                <w:lang w:val="es-MX"/>
                              </w:rPr>
                              <w:t>¿Hay otra manera que puedas resolver el problema?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C1278" id="_x0000_t202" coordsize="21600,21600" o:spt="202" path="m,l,21600r21600,l21600,xe">
                <v:stroke joinstyle="miter"/>
                <v:path gradientshapeok="t" o:connecttype="rect"/>
              </v:shapetype>
              <v:shape id="Text Box 2" o:spid="_x0000_s1026" type="#_x0000_t202" style="position:absolute;margin-left:140.8pt;margin-top:.7pt;width:342.45pt;height:10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ZdIgIAAB4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" stroked="f">
                <v:textbox>
                  <w:txbxContent>
                    <w:p w14:paraId="503A8420" w14:textId="40F7EC2F" w:rsidR="00E35EA2" w:rsidRPr="00E35EA2" w:rsidRDefault="00E35EA2" w:rsidP="00E35EA2">
                      <w:pPr>
                        <w:pStyle w:val="ListParagraph"/>
                        <w:numPr>
                          <w:ilvl w:val="0"/>
                          <w:numId w:val="3"/>
                        </w:numPr>
                        <w:rPr>
                          <w:b/>
                          <w:sz w:val="20"/>
                          <w:lang w:val="es-MX"/>
                        </w:rPr>
                      </w:pPr>
                      <w:r w:rsidRPr="00E35EA2">
                        <w:rPr>
                          <w:b/>
                          <w:sz w:val="20"/>
                          <w:lang w:val="es-MX"/>
                        </w:rPr>
                        <w:t>¿Qué está pasando?</w:t>
                      </w:r>
                    </w:p>
                    <w:p w14:paraId="6B88453D" w14:textId="7F6FDDAC" w:rsidR="00E35EA2" w:rsidRPr="00E35EA2" w:rsidRDefault="00E35EA2" w:rsidP="00E35EA2">
                      <w:pPr>
                        <w:pStyle w:val="ListParagraph"/>
                        <w:numPr>
                          <w:ilvl w:val="0"/>
                          <w:numId w:val="3"/>
                        </w:numPr>
                        <w:rPr>
                          <w:b/>
                          <w:sz w:val="20"/>
                          <w:lang w:val="es-MX"/>
                        </w:rPr>
                      </w:pPr>
                      <w:r w:rsidRPr="00E35EA2">
                        <w:rPr>
                          <w:b/>
                          <w:sz w:val="20"/>
                          <w:lang w:val="es-MX"/>
                        </w:rPr>
                        <w:t>¿Que harás primero?</w:t>
                      </w:r>
                    </w:p>
                    <w:p w14:paraId="39C84B43" w14:textId="116BA214" w:rsidR="00E35EA2" w:rsidRPr="00E35EA2" w:rsidRDefault="00E35EA2" w:rsidP="00E35EA2">
                      <w:pPr>
                        <w:pStyle w:val="ListParagraph"/>
                        <w:numPr>
                          <w:ilvl w:val="0"/>
                          <w:numId w:val="3"/>
                        </w:numPr>
                        <w:rPr>
                          <w:b/>
                          <w:sz w:val="20"/>
                          <w:lang w:val="es-MX"/>
                        </w:rPr>
                      </w:pPr>
                      <w:r w:rsidRPr="00E35EA2">
                        <w:rPr>
                          <w:b/>
                          <w:sz w:val="20"/>
                          <w:lang w:val="es-MX"/>
                        </w:rPr>
                        <w:t>¿Como vas a resolver el problema?</w:t>
                      </w:r>
                    </w:p>
                    <w:p w14:paraId="43DE3752" w14:textId="1D5F2CCC" w:rsidR="00E35EA2" w:rsidRPr="00E35EA2" w:rsidRDefault="00E35EA2" w:rsidP="00E35EA2">
                      <w:pPr>
                        <w:pStyle w:val="ListParagraph"/>
                        <w:numPr>
                          <w:ilvl w:val="0"/>
                          <w:numId w:val="3"/>
                        </w:numPr>
                        <w:rPr>
                          <w:b/>
                          <w:sz w:val="20"/>
                          <w:lang w:val="es-MX"/>
                        </w:rPr>
                      </w:pPr>
                      <w:r w:rsidRPr="00E35EA2">
                        <w:rPr>
                          <w:b/>
                          <w:sz w:val="20"/>
                          <w:lang w:val="es-MX"/>
                        </w:rPr>
                        <w:t>¿Qué ecuación conecta con lo que está sucediendo en el problema?</w:t>
                      </w:r>
                    </w:p>
                    <w:p w14:paraId="11A0DF57" w14:textId="6D82A1B5" w:rsidR="00E35EA2" w:rsidRPr="00E35EA2" w:rsidRDefault="00E35EA2" w:rsidP="00E35EA2">
                      <w:pPr>
                        <w:pStyle w:val="ListParagraph"/>
                        <w:numPr>
                          <w:ilvl w:val="0"/>
                          <w:numId w:val="3"/>
                        </w:numPr>
                        <w:rPr>
                          <w:b/>
                          <w:sz w:val="20"/>
                          <w:lang w:val="es-MX"/>
                        </w:rPr>
                      </w:pPr>
                      <w:r w:rsidRPr="00E35EA2">
                        <w:rPr>
                          <w:b/>
                          <w:sz w:val="20"/>
                          <w:lang w:val="es-MX"/>
                        </w:rPr>
                        <w:t>¿Tiene sentido tu respuesta?  ¿Como sabes?</w:t>
                      </w:r>
                    </w:p>
                    <w:p w14:paraId="041F35B4" w14:textId="62EF8481" w:rsidR="00E35EA2" w:rsidRPr="00E35EA2" w:rsidRDefault="00E35EA2" w:rsidP="00E35EA2">
                      <w:pPr>
                        <w:pStyle w:val="ListParagraph"/>
                        <w:numPr>
                          <w:ilvl w:val="0"/>
                          <w:numId w:val="3"/>
                        </w:numPr>
                        <w:rPr>
                          <w:b/>
                          <w:sz w:val="20"/>
                          <w:lang w:val="es-MX"/>
                        </w:rPr>
                      </w:pPr>
                      <w:r w:rsidRPr="00E35EA2">
                        <w:rPr>
                          <w:b/>
                          <w:sz w:val="20"/>
                          <w:lang w:val="es-MX"/>
                        </w:rPr>
                        <w:t>¿Hay otra manera que puedas resolver el problema?</w:t>
                      </w:r>
                    </w:p>
                  </w:txbxContent>
                </v:textbox>
              </v:shape>
            </w:pict>
          </mc:Fallback>
        </mc:AlternateContent>
      </w:r>
      <w:r w:rsidR="00362D9B" w:rsidRPr="009015EE">
        <w:rPr>
          <w:rFonts w:eastAsia="Times New Roman"/>
          <w:noProof/>
          <w:lang w:val="en-US"/>
        </w:rPr>
        <w:drawing>
          <wp:anchor distT="0" distB="0" distL="114300" distR="114300" simplePos="0" relativeHeight="251660288" behindDoc="1" locked="0" layoutInCell="1" allowOverlap="1" wp14:anchorId="2FF1A6CD" wp14:editId="380FA039">
            <wp:simplePos x="0" y="0"/>
            <wp:positionH relativeFrom="column">
              <wp:posOffset>0</wp:posOffset>
            </wp:positionH>
            <wp:positionV relativeFrom="paragraph">
              <wp:posOffset>-607</wp:posOffset>
            </wp:positionV>
            <wp:extent cx="5800725" cy="1390650"/>
            <wp:effectExtent l="0" t="0" r="9525" b="0"/>
            <wp:wrapNone/>
            <wp:docPr id="10" name="Picture 10" descr="https://lh6.googleusercontent.com/0fCyAdFyGpiSmJ4R_AbY__xT2ViSH_cwkta7l2MvTQiGg-zPA8VbTi1PjkgVKJHKv5HgO2rLB-2r2M0Xq-nXd2JcMVxq-wtQTT0hKsCyCB3qtI2M1YB5pf9HkgC0ZJY-XRhhxW-NkTemnGs6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0fCyAdFyGpiSmJ4R_AbY__xT2ViSH_cwkta7l2MvTQiGg-zPA8VbTi1PjkgVKJHKv5HgO2rLB-2r2M0Xq-nXd2JcMVxq-wtQTT0hKsCyCB3qtI2M1YB5pf9HkgC0ZJY-XRhhxW-NkTemnGs6t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1390650"/>
                    </a:xfrm>
                    <a:prstGeom prst="rect">
                      <a:avLst/>
                    </a:prstGeom>
                    <a:noFill/>
                    <a:ln>
                      <a:noFill/>
                    </a:ln>
                  </pic:spPr>
                </pic:pic>
              </a:graphicData>
            </a:graphic>
          </wp:anchor>
        </w:drawing>
      </w:r>
    </w:p>
    <w:p w14:paraId="2E00CA0B" w14:textId="77A583D4" w:rsidR="00362D9B" w:rsidRPr="002353BF" w:rsidRDefault="00362D9B">
      <w:pPr>
        <w:rPr>
          <w:rFonts w:eastAsia="Times New Roman"/>
          <w:noProof/>
          <w:lang w:val="es-MX"/>
        </w:rPr>
      </w:pPr>
    </w:p>
    <w:p w14:paraId="6F53C582" w14:textId="1E18B4F1" w:rsidR="00362D9B" w:rsidRPr="002353BF" w:rsidRDefault="00362D9B">
      <w:pPr>
        <w:rPr>
          <w:rFonts w:eastAsia="Times New Roman"/>
          <w:noProof/>
          <w:lang w:val="es-MX"/>
        </w:rPr>
      </w:pPr>
    </w:p>
    <w:p w14:paraId="400A288B" w14:textId="6F81D7E2" w:rsidR="00E35EA2" w:rsidRPr="002353BF" w:rsidRDefault="00E35EA2">
      <w:pPr>
        <w:rPr>
          <w:rFonts w:eastAsia="Times New Roman"/>
          <w:noProof/>
          <w:lang w:val="es-MX"/>
        </w:rPr>
      </w:pPr>
    </w:p>
    <w:p w14:paraId="1446E2F4" w14:textId="3EB62C0D" w:rsidR="00E35EA2" w:rsidRPr="002353BF" w:rsidRDefault="00E35EA2">
      <w:pPr>
        <w:rPr>
          <w:rFonts w:eastAsia="Times New Roman"/>
          <w:noProof/>
          <w:lang w:val="es-MX"/>
        </w:rPr>
      </w:pPr>
    </w:p>
    <w:p w14:paraId="2C56A223" w14:textId="77777777" w:rsidR="00E35EA2" w:rsidRPr="002353BF" w:rsidRDefault="00E35EA2">
      <w:pPr>
        <w:rPr>
          <w:rFonts w:eastAsia="Times New Roman"/>
          <w:noProof/>
          <w:lang w:val="es-MX"/>
        </w:rPr>
      </w:pPr>
    </w:p>
    <w:p w14:paraId="43FB0239" w14:textId="77777777" w:rsidR="00E35EA2" w:rsidRPr="002353BF" w:rsidRDefault="00E35EA2">
      <w:pPr>
        <w:rPr>
          <w:rFonts w:eastAsia="Times New Roman"/>
          <w:noProof/>
          <w:lang w:val="es-MX"/>
        </w:rPr>
      </w:pPr>
    </w:p>
    <w:p w14:paraId="4E0B69FF" w14:textId="77777777" w:rsidR="00E35EA2" w:rsidRPr="002353BF" w:rsidRDefault="00E35EA2">
      <w:pPr>
        <w:rPr>
          <w:rFonts w:eastAsia="Times New Roman"/>
          <w:noProof/>
          <w:lang w:val="es-MX"/>
        </w:rPr>
      </w:pPr>
    </w:p>
    <w:p w14:paraId="1AF0E1B8" w14:textId="77777777" w:rsidR="00E35EA2" w:rsidRPr="002353BF" w:rsidRDefault="00E35EA2">
      <w:pPr>
        <w:rPr>
          <w:rFonts w:eastAsia="Times New Roman"/>
          <w:noProof/>
          <w:lang w:val="es-MX"/>
        </w:rPr>
      </w:pPr>
    </w:p>
    <w:p w14:paraId="52A94C70" w14:textId="77777777" w:rsidR="00E35EA2" w:rsidRPr="002353BF" w:rsidRDefault="00E35EA2">
      <w:pPr>
        <w:rPr>
          <w:rFonts w:eastAsia="Times New Roman"/>
          <w:noProof/>
          <w:lang w:val="es-MX"/>
        </w:rPr>
      </w:pPr>
    </w:p>
    <w:p w14:paraId="2C65E51A" w14:textId="77777777" w:rsidR="002353BF" w:rsidRPr="002353BF" w:rsidRDefault="002353BF" w:rsidP="002353BF">
      <w:pPr>
        <w:rPr>
          <w:rFonts w:eastAsia="Times New Roman"/>
          <w:noProof/>
          <w:lang w:val="es-MX"/>
        </w:rPr>
      </w:pPr>
      <w:r w:rsidRPr="002353BF">
        <w:rPr>
          <w:rFonts w:eastAsia="Times New Roman"/>
          <w:noProof/>
          <w:lang w:val="es-MX"/>
        </w:rPr>
        <w:t xml:space="preserve">¡Gracias por servir como compañeros del éxito de su hijo como matemáticos!  </w:t>
      </w:r>
    </w:p>
    <w:p w14:paraId="5C822992" w14:textId="77777777" w:rsidR="002353BF" w:rsidRDefault="002353BF" w:rsidP="002353BF">
      <w:pPr>
        <w:rPr>
          <w:rFonts w:eastAsia="Times New Roman"/>
          <w:noProof/>
          <w:lang w:val="es-MX"/>
        </w:rPr>
      </w:pPr>
    </w:p>
    <w:p w14:paraId="5C12DD40" w14:textId="20B86187" w:rsidR="002353BF" w:rsidRPr="002353BF" w:rsidRDefault="002353BF" w:rsidP="002353BF">
      <w:pPr>
        <w:rPr>
          <w:rFonts w:eastAsia="Times New Roman"/>
          <w:noProof/>
          <w:lang w:val="es-MX"/>
        </w:rPr>
      </w:pPr>
      <w:r w:rsidRPr="002353BF">
        <w:rPr>
          <w:rFonts w:eastAsia="Times New Roman"/>
          <w:noProof/>
          <w:lang w:val="es-MX"/>
        </w:rPr>
        <w:t>&lt;firma&gt;</w:t>
      </w:r>
    </w:p>
    <w:p w14:paraId="7D7406F8" w14:textId="327517CB" w:rsidR="00E35EA2" w:rsidRDefault="00E35EA2">
      <w:pPr>
        <w:rPr>
          <w:rFonts w:eastAsia="Times New Roman"/>
          <w:noProof/>
        </w:rPr>
      </w:pPr>
    </w:p>
    <w:p w14:paraId="12F437D6" w14:textId="2C0B7997" w:rsidR="00E35EA2" w:rsidRDefault="00E35EA2"/>
    <w:sectPr w:rsidR="00E3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02A"/>
    <w:multiLevelType w:val="hybridMultilevel"/>
    <w:tmpl w:val="85CE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07B47"/>
    <w:multiLevelType w:val="hybridMultilevel"/>
    <w:tmpl w:val="A03C97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3A1227"/>
    <w:multiLevelType w:val="hybridMultilevel"/>
    <w:tmpl w:val="36781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9B"/>
    <w:rsid w:val="000C429C"/>
    <w:rsid w:val="00104D16"/>
    <w:rsid w:val="0021074A"/>
    <w:rsid w:val="002353BF"/>
    <w:rsid w:val="00362D9B"/>
    <w:rsid w:val="003E6335"/>
    <w:rsid w:val="004E3D13"/>
    <w:rsid w:val="005958B1"/>
    <w:rsid w:val="005D27FB"/>
    <w:rsid w:val="007613BE"/>
    <w:rsid w:val="00785940"/>
    <w:rsid w:val="0080454F"/>
    <w:rsid w:val="00C01855"/>
    <w:rsid w:val="00E35EA2"/>
    <w:rsid w:val="00E526BE"/>
    <w:rsid w:val="00F9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4066"/>
  <w15:chartTrackingRefBased/>
  <w15:docId w15:val="{6579E3AD-1EDF-49AA-8AA8-8417CB2C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2D9B"/>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Tery Gunter</dc:creator>
  <cp:keywords/>
  <dc:description/>
  <cp:lastModifiedBy>Brenda Borjon</cp:lastModifiedBy>
  <cp:revision>2</cp:revision>
  <dcterms:created xsi:type="dcterms:W3CDTF">2018-08-15T16:25:00Z</dcterms:created>
  <dcterms:modified xsi:type="dcterms:W3CDTF">2018-08-15T16:25:00Z</dcterms:modified>
</cp:coreProperties>
</file>