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DF" w:rsidRPr="00EF68DF" w:rsidRDefault="00EF68DF" w:rsidP="00EF68DF">
      <w:pPr>
        <w:widowControl w:val="0"/>
        <w:autoSpaceDE w:val="0"/>
        <w:autoSpaceDN w:val="0"/>
        <w:spacing w:before="54" w:after="0" w:line="240" w:lineRule="auto"/>
        <w:jc w:val="center"/>
        <w:outlineLvl w:val="3"/>
        <w:rPr>
          <w:rFonts w:ascii="Times New Roman" w:eastAsia="Times New Roman" w:hAnsi="Times New Roman" w:cs="Times New Roman"/>
          <w:b/>
          <w:bCs/>
          <w:sz w:val="48"/>
          <w:szCs w:val="48"/>
        </w:rPr>
      </w:pPr>
      <w:r w:rsidRPr="00EF68DF">
        <w:rPr>
          <w:rFonts w:ascii="Times New Roman" w:eastAsia="Times New Roman" w:hAnsi="Times New Roman" w:cs="Times New Roman"/>
          <w:b/>
          <w:bCs/>
          <w:sz w:val="48"/>
          <w:szCs w:val="48"/>
        </w:rPr>
        <w:t>Toy Cars</w:t>
      </w:r>
    </w:p>
    <w:p w:rsidR="00EF68DF" w:rsidRPr="00EF68DF" w:rsidRDefault="00EF68DF" w:rsidP="00EF68DF">
      <w:pPr>
        <w:widowControl w:val="0"/>
        <w:autoSpaceDE w:val="0"/>
        <w:autoSpaceDN w:val="0"/>
        <w:spacing w:before="54" w:after="0" w:line="240" w:lineRule="auto"/>
        <w:jc w:val="center"/>
        <w:outlineLvl w:val="3"/>
        <w:rPr>
          <w:rFonts w:ascii="Times New Roman" w:eastAsia="Times New Roman" w:hAnsi="Times New Roman" w:cs="Times New Roman"/>
          <w:b/>
          <w:bCs/>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EF68DF" w:rsidRPr="00EF68DF" w:rsidTr="00CD33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8DF" w:rsidRPr="00EF68DF" w:rsidRDefault="00EF68DF" w:rsidP="00EF68DF">
            <w:pPr>
              <w:spacing w:after="0" w:line="240" w:lineRule="auto"/>
              <w:rPr>
                <w:rFonts w:ascii="Times New Roman" w:eastAsia="Times New Roman" w:hAnsi="Times New Roman" w:cs="Times New Roman"/>
                <w:sz w:val="24"/>
                <w:szCs w:val="24"/>
              </w:rPr>
            </w:pPr>
            <w:r w:rsidRPr="00EF68DF">
              <w:rPr>
                <w:rFonts w:ascii="Times New Roman" w:eastAsia="Times New Roman" w:hAnsi="Times New Roman" w:cs="Times New Roman"/>
                <w:color w:val="000000"/>
                <w:sz w:val="24"/>
                <w:szCs w:val="24"/>
              </w:rPr>
              <w:t>In this lesson, students solve a word problem using a strategy of choice and share the strategy to develop the concept of representing and solving problems involving addition and subtraction within 20.  This lesson format may be used with any problem type appropriate for the grade.</w:t>
            </w:r>
          </w:p>
        </w:tc>
      </w:tr>
    </w:tbl>
    <w:p w:rsidR="00EF68DF" w:rsidRPr="00EF68DF" w:rsidRDefault="00EF68DF" w:rsidP="00EF68DF">
      <w:pPr>
        <w:widowControl w:val="0"/>
        <w:autoSpaceDE w:val="0"/>
        <w:autoSpaceDN w:val="0"/>
        <w:spacing w:before="10" w:after="0" w:line="240" w:lineRule="auto"/>
        <w:rPr>
          <w:rFonts w:ascii="Times New Roman" w:eastAsia="Times New Roman" w:hAnsi="Times New Roman" w:cs="Times New Roman"/>
          <w:b/>
          <w:sz w:val="24"/>
          <w:szCs w:val="24"/>
        </w:rPr>
      </w:pPr>
    </w:p>
    <w:p w:rsidR="00EF68DF" w:rsidRPr="00EF68DF" w:rsidRDefault="00EF68DF" w:rsidP="00EF68DF">
      <w:pPr>
        <w:widowControl w:val="0"/>
        <w:autoSpaceDE w:val="0"/>
        <w:autoSpaceDN w:val="0"/>
        <w:spacing w:after="0" w:line="240" w:lineRule="auto"/>
        <w:ind w:left="136"/>
        <w:rPr>
          <w:rFonts w:ascii="Times New Roman" w:eastAsia="Times New Roman" w:hAnsi="Times New Roman" w:cs="Times New Roman"/>
          <w:b/>
          <w:sz w:val="24"/>
          <w:szCs w:val="24"/>
        </w:rPr>
      </w:pPr>
      <w:r w:rsidRPr="00EF68DF">
        <w:rPr>
          <w:rFonts w:ascii="Times New Roman" w:eastAsia="Times New Roman" w:hAnsi="Times New Roman" w:cs="Times New Roman"/>
          <w:b/>
          <w:bCs/>
          <w:sz w:val="24"/>
          <w:szCs w:val="24"/>
        </w:rPr>
        <w:t>NC Mathematics Standard(s)</w:t>
      </w:r>
      <w:r w:rsidRPr="00EF68DF">
        <w:rPr>
          <w:rFonts w:ascii="Times New Roman" w:eastAsia="Times New Roman" w:hAnsi="Times New Roman" w:cs="Times New Roman"/>
          <w:b/>
          <w:sz w:val="24"/>
          <w:szCs w:val="24"/>
        </w:rPr>
        <w:t>:</w:t>
      </w:r>
    </w:p>
    <w:p w:rsidR="00EF68DF" w:rsidRPr="00EF68DF" w:rsidRDefault="00EF68DF" w:rsidP="00EF68DF">
      <w:pPr>
        <w:widowControl w:val="0"/>
        <w:autoSpaceDE w:val="0"/>
        <w:autoSpaceDN w:val="0"/>
        <w:spacing w:before="1" w:after="0" w:line="275" w:lineRule="auto"/>
        <w:ind w:left="496"/>
        <w:rPr>
          <w:rFonts w:ascii="Times New Roman" w:eastAsia="Times New Roman" w:hAnsi="Times New Roman" w:cs="Times New Roman"/>
          <w:b/>
          <w:sz w:val="24"/>
          <w:szCs w:val="24"/>
        </w:rPr>
      </w:pPr>
      <w:r w:rsidRPr="00EF68DF">
        <w:rPr>
          <w:rFonts w:ascii="Times New Roman" w:eastAsia="Times New Roman" w:hAnsi="Times New Roman" w:cs="Times New Roman"/>
          <w:b/>
          <w:sz w:val="24"/>
          <w:szCs w:val="24"/>
        </w:rPr>
        <w:t>Represent and solve problems.</w:t>
      </w:r>
    </w:p>
    <w:p w:rsidR="00EF68DF" w:rsidRPr="00EF68DF" w:rsidRDefault="00EF68DF" w:rsidP="00EF68DF">
      <w:pPr>
        <w:widowControl w:val="0"/>
        <w:autoSpaceDE w:val="0"/>
        <w:autoSpaceDN w:val="0"/>
        <w:spacing w:after="0" w:line="244" w:lineRule="auto"/>
        <w:ind w:left="496" w:right="222"/>
        <w:rPr>
          <w:rFonts w:ascii="Times New Roman" w:eastAsia="Times New Roman" w:hAnsi="Times New Roman" w:cs="Times New Roman"/>
          <w:sz w:val="24"/>
          <w:szCs w:val="24"/>
        </w:rPr>
      </w:pPr>
      <w:r w:rsidRPr="00EF68DF">
        <w:rPr>
          <w:rFonts w:ascii="Times New Roman" w:eastAsia="Times New Roman" w:hAnsi="Times New Roman" w:cs="Times New Roman"/>
          <w:b/>
          <w:sz w:val="24"/>
          <w:szCs w:val="24"/>
        </w:rPr>
        <w:t xml:space="preserve">NC.1.OA.1 </w:t>
      </w:r>
      <w:r w:rsidRPr="00EF68DF">
        <w:rPr>
          <w:rFonts w:ascii="Times New Roman" w:eastAsia="Times New Roman" w:hAnsi="Times New Roman" w:cs="Times New Roman"/>
          <w:sz w:val="24"/>
          <w:szCs w:val="24"/>
        </w:rPr>
        <w:t>Represent and solve addition and subtraction word problems, within 20, with unknowns in all positions, by using objects, drawings, and equations with a symbol for the unknown number to represent the problem, when solving:</w:t>
      </w:r>
    </w:p>
    <w:p w:rsidR="00EF68DF" w:rsidRPr="00EF68DF" w:rsidRDefault="00EF68DF" w:rsidP="00EF68DF">
      <w:pPr>
        <w:widowControl w:val="0"/>
        <w:tabs>
          <w:tab w:val="left" w:pos="677"/>
        </w:tabs>
        <w:autoSpaceDE w:val="0"/>
        <w:autoSpaceDN w:val="0"/>
        <w:spacing w:after="0" w:line="244" w:lineRule="auto"/>
        <w:ind w:left="720" w:right="375"/>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rPr>
        <w:t>● Add to/Take from-Change Unknown</w:t>
      </w:r>
    </w:p>
    <w:p w:rsidR="00EF68DF" w:rsidRPr="00EF68DF" w:rsidRDefault="00EF68DF" w:rsidP="00EF68DF">
      <w:pPr>
        <w:widowControl w:val="0"/>
        <w:tabs>
          <w:tab w:val="left" w:pos="677"/>
        </w:tabs>
        <w:autoSpaceDE w:val="0"/>
        <w:autoSpaceDN w:val="0"/>
        <w:spacing w:after="0" w:line="244" w:lineRule="auto"/>
        <w:ind w:left="720" w:right="375"/>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rPr>
        <w:t>● Put together/Take Apart-Addend Unknown</w:t>
      </w:r>
    </w:p>
    <w:p w:rsidR="00EF68DF" w:rsidRPr="00EF68DF" w:rsidRDefault="00EF68DF" w:rsidP="00EF68DF">
      <w:pPr>
        <w:widowControl w:val="0"/>
        <w:autoSpaceDE w:val="0"/>
        <w:autoSpaceDN w:val="0"/>
        <w:spacing w:after="0" w:line="244" w:lineRule="auto"/>
        <w:ind w:right="222"/>
        <w:rPr>
          <w:rFonts w:ascii="Helvetica Neue" w:eastAsia="Helvetica Neue" w:hAnsi="Helvetica Neue" w:cs="Helvetica Neue"/>
          <w:sz w:val="24"/>
          <w:szCs w:val="24"/>
        </w:rPr>
      </w:pPr>
      <w:r w:rsidRPr="00EF68DF">
        <w:rPr>
          <w:rFonts w:ascii="Times New Roman" w:eastAsia="Times New Roman" w:hAnsi="Times New Roman" w:cs="Times New Roman"/>
          <w:sz w:val="24"/>
          <w:szCs w:val="24"/>
        </w:rPr>
        <w:t xml:space="preserve">            ● Compare-Difference Unknown</w:t>
      </w:r>
    </w:p>
    <w:p w:rsidR="00EF68DF" w:rsidRPr="00EF68DF" w:rsidRDefault="00EF68DF" w:rsidP="00EF68DF">
      <w:pPr>
        <w:widowControl w:val="0"/>
        <w:autoSpaceDE w:val="0"/>
        <w:autoSpaceDN w:val="0"/>
        <w:spacing w:before="231" w:after="0" w:line="275" w:lineRule="auto"/>
        <w:ind w:left="136"/>
        <w:rPr>
          <w:rFonts w:ascii="Times New Roman" w:eastAsia="Times New Roman" w:hAnsi="Times New Roman" w:cs="Times New Roman"/>
          <w:b/>
          <w:sz w:val="24"/>
          <w:szCs w:val="24"/>
        </w:rPr>
      </w:pPr>
      <w:r w:rsidRPr="00EF68DF">
        <w:rPr>
          <w:rFonts w:ascii="Times New Roman" w:eastAsia="Times New Roman" w:hAnsi="Times New Roman" w:cs="Times New Roman"/>
          <w:b/>
          <w:sz w:val="24"/>
          <w:szCs w:val="24"/>
        </w:rPr>
        <w:t>Additional/Supporting Standard(s):</w:t>
      </w:r>
    </w:p>
    <w:p w:rsidR="00EF68DF" w:rsidRPr="00EF68DF" w:rsidRDefault="00EF68DF" w:rsidP="00EF68DF">
      <w:pPr>
        <w:widowControl w:val="0"/>
        <w:autoSpaceDE w:val="0"/>
        <w:autoSpaceDN w:val="0"/>
        <w:spacing w:after="0" w:line="242" w:lineRule="auto"/>
        <w:ind w:left="496" w:right="222"/>
        <w:rPr>
          <w:rFonts w:ascii="Times New Roman" w:eastAsia="Times New Roman" w:hAnsi="Times New Roman" w:cs="Times New Roman"/>
          <w:b/>
          <w:sz w:val="24"/>
          <w:szCs w:val="24"/>
        </w:rPr>
      </w:pPr>
      <w:r w:rsidRPr="00EF68DF">
        <w:rPr>
          <w:rFonts w:ascii="Times New Roman" w:eastAsia="Times New Roman" w:hAnsi="Times New Roman" w:cs="Times New Roman"/>
          <w:b/>
          <w:sz w:val="24"/>
          <w:szCs w:val="24"/>
        </w:rPr>
        <w:t>Understand and apply the properties of operations.</w:t>
      </w:r>
    </w:p>
    <w:p w:rsidR="00EF68DF" w:rsidRPr="00EF68DF" w:rsidRDefault="00EF68DF" w:rsidP="00EF68DF">
      <w:pPr>
        <w:widowControl w:val="0"/>
        <w:autoSpaceDE w:val="0"/>
        <w:autoSpaceDN w:val="0"/>
        <w:spacing w:after="0" w:line="240" w:lineRule="auto"/>
        <w:ind w:left="496" w:right="244"/>
        <w:rPr>
          <w:rFonts w:ascii="Times New Roman" w:eastAsia="Times New Roman" w:hAnsi="Times New Roman" w:cs="Times New Roman"/>
          <w:sz w:val="24"/>
          <w:szCs w:val="24"/>
        </w:rPr>
      </w:pPr>
      <w:r w:rsidRPr="00EF68DF">
        <w:rPr>
          <w:rFonts w:ascii="Times New Roman" w:eastAsia="Times New Roman" w:hAnsi="Times New Roman" w:cs="Times New Roman"/>
          <w:b/>
          <w:sz w:val="24"/>
          <w:szCs w:val="24"/>
        </w:rPr>
        <w:t>NC.1.OA.3</w:t>
      </w:r>
      <w:r w:rsidRPr="00EF68DF">
        <w:rPr>
          <w:rFonts w:ascii="Times New Roman" w:eastAsia="Times New Roman" w:hAnsi="Times New Roman" w:cs="Times New Roman"/>
          <w:sz w:val="24"/>
          <w:szCs w:val="24"/>
        </w:rPr>
        <w:t xml:space="preserve"> Apply the commutative and associative properties as strategies for solving addition problems.</w:t>
      </w:r>
    </w:p>
    <w:p w:rsidR="00EF68DF" w:rsidRPr="00EF68DF" w:rsidRDefault="00EF68DF" w:rsidP="00EF68DF">
      <w:pPr>
        <w:widowControl w:val="0"/>
        <w:autoSpaceDE w:val="0"/>
        <w:autoSpaceDN w:val="0"/>
        <w:spacing w:after="0" w:line="240" w:lineRule="auto"/>
        <w:ind w:left="496" w:right="244"/>
        <w:rPr>
          <w:rFonts w:ascii="Times New Roman" w:eastAsia="Times New Roman" w:hAnsi="Times New Roman" w:cs="Times New Roman"/>
          <w:i/>
          <w:sz w:val="24"/>
          <w:szCs w:val="24"/>
        </w:rPr>
      </w:pPr>
    </w:p>
    <w:p w:rsidR="00EF68DF" w:rsidRPr="00EF68DF" w:rsidRDefault="00EF68DF" w:rsidP="00EF68DF">
      <w:pPr>
        <w:widowControl w:val="0"/>
        <w:autoSpaceDE w:val="0"/>
        <w:autoSpaceDN w:val="0"/>
        <w:spacing w:after="0" w:line="275" w:lineRule="auto"/>
        <w:ind w:left="496"/>
        <w:rPr>
          <w:rFonts w:ascii="Times New Roman" w:eastAsia="Times New Roman" w:hAnsi="Times New Roman" w:cs="Times New Roman"/>
          <w:b/>
          <w:sz w:val="24"/>
          <w:szCs w:val="24"/>
        </w:rPr>
      </w:pPr>
      <w:r w:rsidRPr="00EF68DF">
        <w:rPr>
          <w:rFonts w:ascii="Times New Roman" w:eastAsia="Times New Roman" w:hAnsi="Times New Roman" w:cs="Times New Roman"/>
          <w:b/>
          <w:sz w:val="24"/>
          <w:szCs w:val="24"/>
        </w:rPr>
        <w:t>Analyze addition and subtraction equations within 20.</w:t>
      </w:r>
    </w:p>
    <w:p w:rsidR="00EF68DF" w:rsidRPr="00EF68DF" w:rsidRDefault="00EF68DF" w:rsidP="00EF68DF">
      <w:pPr>
        <w:widowControl w:val="0"/>
        <w:autoSpaceDE w:val="0"/>
        <w:autoSpaceDN w:val="0"/>
        <w:spacing w:after="0" w:line="240" w:lineRule="auto"/>
        <w:ind w:left="496" w:right="322"/>
        <w:jc w:val="both"/>
        <w:rPr>
          <w:rFonts w:ascii="Times New Roman" w:eastAsia="Times New Roman" w:hAnsi="Times New Roman" w:cs="Times New Roman"/>
          <w:i/>
          <w:sz w:val="24"/>
          <w:szCs w:val="24"/>
        </w:rPr>
      </w:pPr>
      <w:r w:rsidRPr="00EF68DF">
        <w:rPr>
          <w:rFonts w:ascii="Times New Roman" w:eastAsia="Times New Roman" w:hAnsi="Times New Roman" w:cs="Times New Roman"/>
          <w:b/>
          <w:sz w:val="24"/>
          <w:szCs w:val="24"/>
        </w:rPr>
        <w:t xml:space="preserve">NC.1.OA.8 </w:t>
      </w:r>
      <w:r w:rsidRPr="00EF68DF">
        <w:rPr>
          <w:rFonts w:ascii="Times New Roman" w:eastAsia="Times New Roman" w:hAnsi="Times New Roman" w:cs="Times New Roman"/>
          <w:sz w:val="24"/>
          <w:szCs w:val="24"/>
        </w:rPr>
        <w:t>Determine the unknown whole number in an addition or subtraction equation involving three whole numbers.</w:t>
      </w:r>
    </w:p>
    <w:p w:rsidR="00EF68DF" w:rsidRPr="00EF68DF" w:rsidRDefault="00EF68DF" w:rsidP="00EF68DF">
      <w:pPr>
        <w:widowControl w:val="0"/>
        <w:autoSpaceDE w:val="0"/>
        <w:autoSpaceDN w:val="0"/>
        <w:spacing w:before="1" w:after="0" w:line="240" w:lineRule="auto"/>
        <w:rPr>
          <w:rFonts w:ascii="Times New Roman" w:eastAsia="Times New Roman" w:hAnsi="Times New Roman" w:cs="Times New Roman"/>
          <w:i/>
          <w:sz w:val="24"/>
          <w:szCs w:val="24"/>
        </w:rPr>
      </w:pPr>
    </w:p>
    <w:p w:rsidR="00EF68DF" w:rsidRPr="00EF68DF" w:rsidRDefault="00EF68DF" w:rsidP="00EF68DF">
      <w:pPr>
        <w:widowControl w:val="0"/>
        <w:autoSpaceDE w:val="0"/>
        <w:autoSpaceDN w:val="0"/>
        <w:spacing w:after="0" w:line="240" w:lineRule="auto"/>
        <w:ind w:left="496" w:right="512"/>
        <w:rPr>
          <w:rFonts w:ascii="Times New Roman" w:eastAsia="Times New Roman" w:hAnsi="Times New Roman" w:cs="Times New Roman"/>
          <w:b/>
          <w:sz w:val="24"/>
          <w:szCs w:val="24"/>
        </w:rPr>
      </w:pPr>
      <w:r w:rsidRPr="00EF68DF">
        <w:rPr>
          <w:rFonts w:ascii="Times New Roman" w:eastAsia="Times New Roman" w:hAnsi="Times New Roman" w:cs="Times New Roman"/>
          <w:b/>
          <w:sz w:val="24"/>
          <w:szCs w:val="24"/>
        </w:rPr>
        <w:t>Use place value understanding and properties of operations.</w:t>
      </w:r>
    </w:p>
    <w:p w:rsidR="00EF68DF" w:rsidRPr="00EF68DF" w:rsidRDefault="00EF68DF" w:rsidP="00EF68DF">
      <w:pPr>
        <w:widowControl w:val="0"/>
        <w:autoSpaceDE w:val="0"/>
        <w:autoSpaceDN w:val="0"/>
        <w:spacing w:after="0" w:line="240" w:lineRule="auto"/>
        <w:ind w:left="496" w:right="512"/>
        <w:rPr>
          <w:rFonts w:ascii="Times New Roman" w:eastAsia="Times New Roman" w:hAnsi="Times New Roman" w:cs="Times New Roman"/>
          <w:sz w:val="24"/>
          <w:szCs w:val="24"/>
        </w:rPr>
      </w:pPr>
      <w:r w:rsidRPr="00EF68DF">
        <w:rPr>
          <w:rFonts w:ascii="Times New Roman" w:eastAsia="Times New Roman" w:hAnsi="Times New Roman" w:cs="Times New Roman"/>
          <w:b/>
          <w:sz w:val="24"/>
          <w:szCs w:val="24"/>
        </w:rPr>
        <w:t xml:space="preserve">1.NBT.4 </w:t>
      </w:r>
      <w:r w:rsidRPr="00EF68DF">
        <w:rPr>
          <w:rFonts w:ascii="Times New Roman" w:eastAsia="Times New Roman" w:hAnsi="Times New Roman" w:cs="Times New Roman"/>
          <w:sz w:val="24"/>
          <w:szCs w:val="24"/>
        </w:rPr>
        <w:t>Add, within 100, using concrete models or drawings and strategies based on place value, and properties of operations, explaining the reasoning used, in the following situations:</w:t>
      </w:r>
    </w:p>
    <w:p w:rsidR="00EF68DF" w:rsidRPr="00EF68DF" w:rsidRDefault="00EF68DF" w:rsidP="00EF68DF">
      <w:pPr>
        <w:widowControl w:val="0"/>
        <w:autoSpaceDE w:val="0"/>
        <w:autoSpaceDN w:val="0"/>
        <w:spacing w:after="0" w:line="240" w:lineRule="auto"/>
        <w:ind w:left="1216" w:right="512"/>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rPr>
        <w:t>● A two-digit number and a one-digit number</w:t>
      </w:r>
    </w:p>
    <w:p w:rsidR="00EF68DF" w:rsidRPr="00EF68DF" w:rsidRDefault="00EF68DF" w:rsidP="00EF68DF">
      <w:pPr>
        <w:widowControl w:val="0"/>
        <w:autoSpaceDE w:val="0"/>
        <w:autoSpaceDN w:val="0"/>
        <w:spacing w:after="0" w:line="240" w:lineRule="auto"/>
        <w:ind w:left="1216" w:right="512"/>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rPr>
        <w:t>● A two-digit number and a multiple of 10</w:t>
      </w:r>
    </w:p>
    <w:p w:rsidR="00EF68DF" w:rsidRPr="00EF68DF" w:rsidRDefault="00EF68DF" w:rsidP="00EF68DF">
      <w:pPr>
        <w:widowControl w:val="0"/>
        <w:autoSpaceDE w:val="0"/>
        <w:autoSpaceDN w:val="0"/>
        <w:spacing w:before="2" w:after="0" w:line="240" w:lineRule="auto"/>
        <w:rPr>
          <w:rFonts w:ascii="Times New Roman" w:eastAsia="Times New Roman" w:hAnsi="Times New Roman" w:cs="Times New Roman"/>
          <w:sz w:val="24"/>
          <w:szCs w:val="24"/>
        </w:rPr>
      </w:pPr>
    </w:p>
    <w:p w:rsidR="00EF68DF" w:rsidRPr="00EF68DF" w:rsidRDefault="00EF68DF" w:rsidP="00EF68DF">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EF68DF">
        <w:rPr>
          <w:rFonts w:ascii="Times New Roman" w:eastAsia="Times New Roman" w:hAnsi="Times New Roman" w:cs="Times New Roman"/>
          <w:b/>
          <w:bCs/>
          <w:sz w:val="24"/>
          <w:szCs w:val="24"/>
        </w:rPr>
        <w:t>Standards for Mathematical Practice:</w:t>
      </w:r>
    </w:p>
    <w:p w:rsidR="00EF68DF" w:rsidRPr="00EF68DF" w:rsidRDefault="00EF68DF" w:rsidP="00EF68DF">
      <w:pPr>
        <w:widowControl w:val="0"/>
        <w:autoSpaceDE w:val="0"/>
        <w:autoSpaceDN w:val="0"/>
        <w:spacing w:before="1" w:after="0" w:line="275" w:lineRule="exact"/>
        <w:ind w:left="496"/>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rPr>
        <w:t>1.   Make sense of problems and persevere in solving them.</w:t>
      </w:r>
    </w:p>
    <w:p w:rsidR="00EF68DF" w:rsidRPr="00EF68DF" w:rsidRDefault="00EF68DF" w:rsidP="00EF68DF">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EF68DF">
        <w:rPr>
          <w:rFonts w:ascii="Times New Roman" w:eastAsia="Times New Roman" w:hAnsi="Times New Roman" w:cs="Times New Roman"/>
          <w:sz w:val="24"/>
        </w:rPr>
        <w:t>Construct viable arguments and critique the reasoning of</w:t>
      </w:r>
      <w:r w:rsidRPr="00EF68DF">
        <w:rPr>
          <w:rFonts w:ascii="Times New Roman" w:eastAsia="Times New Roman" w:hAnsi="Times New Roman" w:cs="Times New Roman"/>
          <w:spacing w:val="-5"/>
          <w:sz w:val="24"/>
        </w:rPr>
        <w:t xml:space="preserve"> </w:t>
      </w:r>
      <w:r w:rsidRPr="00EF68DF">
        <w:rPr>
          <w:rFonts w:ascii="Times New Roman" w:eastAsia="Times New Roman" w:hAnsi="Times New Roman" w:cs="Times New Roman"/>
          <w:sz w:val="24"/>
        </w:rPr>
        <w:t>others.</w:t>
      </w:r>
    </w:p>
    <w:p w:rsidR="00EF68DF" w:rsidRPr="00EF68DF" w:rsidRDefault="00EF68DF" w:rsidP="00EF68DF">
      <w:pPr>
        <w:widowControl w:val="0"/>
        <w:numPr>
          <w:ilvl w:val="0"/>
          <w:numId w:val="2"/>
        </w:numPr>
        <w:tabs>
          <w:tab w:val="left" w:pos="856"/>
        </w:tabs>
        <w:autoSpaceDE w:val="0"/>
        <w:autoSpaceDN w:val="0"/>
        <w:spacing w:before="3" w:after="0" w:line="275" w:lineRule="exact"/>
        <w:rPr>
          <w:rFonts w:ascii="Times New Roman" w:eastAsia="Times New Roman" w:hAnsi="Times New Roman" w:cs="Times New Roman"/>
          <w:sz w:val="24"/>
        </w:rPr>
      </w:pPr>
      <w:r w:rsidRPr="00EF68DF">
        <w:rPr>
          <w:rFonts w:ascii="Times New Roman" w:eastAsia="Times New Roman" w:hAnsi="Times New Roman" w:cs="Times New Roman"/>
          <w:sz w:val="24"/>
        </w:rPr>
        <w:t>Model with</w:t>
      </w:r>
      <w:r w:rsidRPr="00EF68DF">
        <w:rPr>
          <w:rFonts w:ascii="Times New Roman" w:eastAsia="Times New Roman" w:hAnsi="Times New Roman" w:cs="Times New Roman"/>
          <w:spacing w:val="-8"/>
          <w:sz w:val="24"/>
        </w:rPr>
        <w:t xml:space="preserve"> </w:t>
      </w:r>
      <w:r w:rsidRPr="00EF68DF">
        <w:rPr>
          <w:rFonts w:ascii="Times New Roman" w:eastAsia="Times New Roman" w:hAnsi="Times New Roman" w:cs="Times New Roman"/>
          <w:sz w:val="24"/>
        </w:rPr>
        <w:t>mathematics.</w:t>
      </w:r>
    </w:p>
    <w:p w:rsidR="00EF68DF" w:rsidRPr="00EF68DF" w:rsidRDefault="00EF68DF" w:rsidP="00EF68DF">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EF68DF">
        <w:rPr>
          <w:rFonts w:ascii="Times New Roman" w:eastAsia="Times New Roman" w:hAnsi="Times New Roman" w:cs="Times New Roman"/>
          <w:sz w:val="24"/>
        </w:rPr>
        <w:t>Use appropriate tools</w:t>
      </w:r>
      <w:r w:rsidRPr="00EF68DF">
        <w:rPr>
          <w:rFonts w:ascii="Times New Roman" w:eastAsia="Times New Roman" w:hAnsi="Times New Roman" w:cs="Times New Roman"/>
          <w:spacing w:val="-18"/>
          <w:sz w:val="24"/>
        </w:rPr>
        <w:t xml:space="preserve"> </w:t>
      </w:r>
      <w:r w:rsidRPr="00EF68DF">
        <w:rPr>
          <w:rFonts w:ascii="Times New Roman" w:eastAsia="Times New Roman" w:hAnsi="Times New Roman" w:cs="Times New Roman"/>
          <w:sz w:val="24"/>
        </w:rPr>
        <w:t>strategically.</w:t>
      </w:r>
    </w:p>
    <w:p w:rsidR="00EF68DF" w:rsidRPr="00EF68DF" w:rsidRDefault="00EF68DF" w:rsidP="00EF68DF">
      <w:pPr>
        <w:widowControl w:val="0"/>
        <w:numPr>
          <w:ilvl w:val="0"/>
          <w:numId w:val="2"/>
        </w:numPr>
        <w:tabs>
          <w:tab w:val="left" w:pos="856"/>
        </w:tabs>
        <w:autoSpaceDE w:val="0"/>
        <w:autoSpaceDN w:val="0"/>
        <w:spacing w:before="2" w:after="0" w:line="240" w:lineRule="auto"/>
        <w:rPr>
          <w:rFonts w:ascii="Times New Roman" w:eastAsia="Times New Roman" w:hAnsi="Times New Roman" w:cs="Times New Roman"/>
          <w:sz w:val="24"/>
        </w:rPr>
      </w:pPr>
      <w:r w:rsidRPr="00EF68DF">
        <w:rPr>
          <w:rFonts w:ascii="Times New Roman" w:eastAsia="Times New Roman" w:hAnsi="Times New Roman" w:cs="Times New Roman"/>
          <w:sz w:val="24"/>
        </w:rPr>
        <w:t>Attend to</w:t>
      </w:r>
      <w:r w:rsidRPr="00EF68DF">
        <w:rPr>
          <w:rFonts w:ascii="Times New Roman" w:eastAsia="Times New Roman" w:hAnsi="Times New Roman" w:cs="Times New Roman"/>
          <w:spacing w:val="-6"/>
          <w:sz w:val="24"/>
        </w:rPr>
        <w:t xml:space="preserve"> </w:t>
      </w:r>
      <w:r w:rsidRPr="00EF68DF">
        <w:rPr>
          <w:rFonts w:ascii="Times New Roman" w:eastAsia="Times New Roman" w:hAnsi="Times New Roman" w:cs="Times New Roman"/>
          <w:sz w:val="24"/>
        </w:rPr>
        <w:t>precision.</w:t>
      </w:r>
    </w:p>
    <w:p w:rsidR="00EF68DF" w:rsidRPr="00EF68DF" w:rsidRDefault="00EF68DF" w:rsidP="00EF68DF">
      <w:pPr>
        <w:widowControl w:val="0"/>
        <w:autoSpaceDE w:val="0"/>
        <w:autoSpaceDN w:val="0"/>
        <w:spacing w:before="10" w:after="0" w:line="240" w:lineRule="auto"/>
        <w:rPr>
          <w:rFonts w:ascii="Times New Roman" w:eastAsia="Times New Roman" w:hAnsi="Times New Roman" w:cs="Times New Roman"/>
          <w:sz w:val="23"/>
          <w:szCs w:val="24"/>
        </w:rPr>
      </w:pPr>
    </w:p>
    <w:p w:rsidR="00EF68DF" w:rsidRPr="00EF68DF" w:rsidRDefault="00EF68DF" w:rsidP="00EF68DF">
      <w:pPr>
        <w:widowControl w:val="0"/>
        <w:autoSpaceDE w:val="0"/>
        <w:autoSpaceDN w:val="0"/>
        <w:spacing w:before="1" w:after="0" w:line="240" w:lineRule="auto"/>
        <w:ind w:left="136"/>
        <w:outlineLvl w:val="7"/>
        <w:rPr>
          <w:rFonts w:ascii="Times New Roman" w:eastAsia="Times New Roman" w:hAnsi="Times New Roman" w:cs="Times New Roman"/>
          <w:b/>
          <w:bCs/>
          <w:sz w:val="24"/>
          <w:szCs w:val="24"/>
        </w:rPr>
      </w:pPr>
      <w:r w:rsidRPr="00EF68DF">
        <w:rPr>
          <w:rFonts w:ascii="Times New Roman" w:eastAsia="Times New Roman" w:hAnsi="Times New Roman" w:cs="Times New Roman"/>
          <w:b/>
          <w:bCs/>
          <w:sz w:val="24"/>
          <w:szCs w:val="24"/>
        </w:rPr>
        <w:t>Student Outcomes:</w:t>
      </w:r>
    </w:p>
    <w:p w:rsidR="00EF68DF" w:rsidRPr="00D65123" w:rsidRDefault="00EF68DF" w:rsidP="00D65123">
      <w:pPr>
        <w:pStyle w:val="ListParagraph"/>
        <w:widowControl w:val="0"/>
        <w:numPr>
          <w:ilvl w:val="0"/>
          <w:numId w:val="4"/>
        </w:numPr>
        <w:tabs>
          <w:tab w:val="left" w:pos="855"/>
          <w:tab w:val="left" w:pos="856"/>
        </w:tabs>
        <w:autoSpaceDE w:val="0"/>
        <w:autoSpaceDN w:val="0"/>
        <w:spacing w:before="17"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I can use addition and subtraction to solve problems within</w:t>
      </w:r>
      <w:r w:rsidRPr="00D65123">
        <w:rPr>
          <w:rFonts w:ascii="Times New Roman" w:eastAsia="Times New Roman" w:hAnsi="Times New Roman" w:cs="Times New Roman"/>
          <w:spacing w:val="-24"/>
          <w:sz w:val="24"/>
        </w:rPr>
        <w:t xml:space="preserve"> </w:t>
      </w:r>
      <w:r w:rsidRPr="00D65123">
        <w:rPr>
          <w:rFonts w:ascii="Times New Roman" w:eastAsia="Times New Roman" w:hAnsi="Times New Roman" w:cs="Times New Roman"/>
          <w:sz w:val="24"/>
        </w:rPr>
        <w:t>20.</w:t>
      </w:r>
    </w:p>
    <w:p w:rsidR="00EF68DF" w:rsidRPr="00D65123" w:rsidRDefault="00EF68DF" w:rsidP="00D65123">
      <w:pPr>
        <w:pStyle w:val="ListParagraph"/>
        <w:widowControl w:val="0"/>
        <w:numPr>
          <w:ilvl w:val="0"/>
          <w:numId w:val="4"/>
        </w:numPr>
        <w:tabs>
          <w:tab w:val="left" w:pos="855"/>
          <w:tab w:val="left" w:pos="856"/>
        </w:tabs>
        <w:autoSpaceDE w:val="0"/>
        <w:autoSpaceDN w:val="0"/>
        <w:spacing w:before="3" w:after="0" w:line="274" w:lineRule="exact"/>
        <w:ind w:left="900" w:right="330"/>
        <w:rPr>
          <w:rFonts w:ascii="Times New Roman" w:eastAsia="Times New Roman" w:hAnsi="Times New Roman" w:cs="Times New Roman"/>
          <w:sz w:val="24"/>
        </w:rPr>
      </w:pPr>
      <w:r w:rsidRPr="00D65123">
        <w:rPr>
          <w:rFonts w:ascii="Times New Roman" w:eastAsia="Times New Roman" w:hAnsi="Times New Roman" w:cs="Times New Roman"/>
          <w:sz w:val="24"/>
        </w:rPr>
        <w:t>I can determine the unknown whole number in an addition equation relating to three whole numbers (16+?</w:t>
      </w:r>
      <w:r w:rsidRPr="00D65123">
        <w:rPr>
          <w:rFonts w:ascii="Times New Roman" w:eastAsia="Times New Roman" w:hAnsi="Times New Roman" w:cs="Times New Roman"/>
          <w:spacing w:val="-1"/>
          <w:sz w:val="24"/>
        </w:rPr>
        <w:t xml:space="preserve"> </w:t>
      </w:r>
      <w:r w:rsidRPr="00D65123">
        <w:rPr>
          <w:rFonts w:ascii="Times New Roman" w:eastAsia="Times New Roman" w:hAnsi="Times New Roman" w:cs="Times New Roman"/>
          <w:sz w:val="24"/>
        </w:rPr>
        <w:t>=20).</w:t>
      </w:r>
    </w:p>
    <w:p w:rsidR="00EF68DF" w:rsidRPr="00D65123" w:rsidRDefault="00EF68DF" w:rsidP="00D65123">
      <w:pPr>
        <w:pStyle w:val="ListParagraph"/>
        <w:widowControl w:val="0"/>
        <w:numPr>
          <w:ilvl w:val="0"/>
          <w:numId w:val="4"/>
        </w:numPr>
        <w:tabs>
          <w:tab w:val="left" w:pos="855"/>
          <w:tab w:val="left" w:pos="856"/>
        </w:tabs>
        <w:autoSpaceDE w:val="0"/>
        <w:autoSpaceDN w:val="0"/>
        <w:spacing w:before="18" w:after="0" w:line="240" w:lineRule="auto"/>
        <w:ind w:left="900"/>
        <w:rPr>
          <w:rFonts w:ascii="Times New Roman" w:eastAsia="Times New Roman" w:hAnsi="Times New Roman" w:cs="Times New Roman"/>
          <w:sz w:val="24"/>
        </w:rPr>
      </w:pPr>
      <w:r w:rsidRPr="00D65123">
        <w:rPr>
          <w:rFonts w:ascii="Times New Roman" w:eastAsia="Times New Roman" w:hAnsi="Times New Roman" w:cs="Times New Roman"/>
          <w:sz w:val="24"/>
        </w:rPr>
        <w:t>I can justify the reasonableness of my answer and explain my</w:t>
      </w:r>
      <w:r w:rsidRPr="00D65123">
        <w:rPr>
          <w:rFonts w:ascii="Times New Roman" w:eastAsia="Times New Roman" w:hAnsi="Times New Roman" w:cs="Times New Roman"/>
          <w:spacing w:val="-19"/>
          <w:sz w:val="24"/>
        </w:rPr>
        <w:t xml:space="preserve"> </w:t>
      </w:r>
      <w:r w:rsidRPr="00D65123">
        <w:rPr>
          <w:rFonts w:ascii="Times New Roman" w:eastAsia="Times New Roman" w:hAnsi="Times New Roman" w:cs="Times New Roman"/>
          <w:sz w:val="24"/>
        </w:rPr>
        <w:t>strategies.</w:t>
      </w:r>
    </w:p>
    <w:p w:rsidR="00EF68DF" w:rsidRPr="00EF68DF" w:rsidRDefault="00EF68DF" w:rsidP="00EF68DF">
      <w:pPr>
        <w:widowControl w:val="0"/>
        <w:autoSpaceDE w:val="0"/>
        <w:autoSpaceDN w:val="0"/>
        <w:spacing w:after="0" w:line="240" w:lineRule="auto"/>
        <w:rPr>
          <w:rFonts w:ascii="Times New Roman" w:eastAsia="Times New Roman" w:hAnsi="Times New Roman" w:cs="Times New Roman"/>
          <w:sz w:val="24"/>
        </w:rPr>
        <w:sectPr w:rsidR="00EF68DF" w:rsidRPr="00EF68DF" w:rsidSect="007D6B57">
          <w:headerReference w:type="even" r:id="rId7"/>
          <w:headerReference w:type="default" r:id="rId8"/>
          <w:footerReference w:type="even" r:id="rId9"/>
          <w:footerReference w:type="default" r:id="rId10"/>
          <w:headerReference w:type="first" r:id="rId11"/>
          <w:footerReference w:type="first" r:id="rId12"/>
          <w:pgSz w:w="12240" w:h="15840"/>
          <w:pgMar w:top="1240" w:right="1160" w:bottom="840" w:left="1160" w:header="0" w:footer="144" w:gutter="0"/>
          <w:cols w:space="720"/>
          <w:docGrid w:linePitch="299"/>
        </w:sectPr>
      </w:pPr>
    </w:p>
    <w:p w:rsidR="00EF68DF" w:rsidRPr="00EF68DF" w:rsidRDefault="00EF68DF" w:rsidP="00EF68DF">
      <w:pPr>
        <w:widowControl w:val="0"/>
        <w:autoSpaceDE w:val="0"/>
        <w:autoSpaceDN w:val="0"/>
        <w:spacing w:before="77" w:after="0" w:line="240" w:lineRule="auto"/>
        <w:ind w:left="136"/>
        <w:outlineLvl w:val="7"/>
        <w:rPr>
          <w:rFonts w:ascii="Times New Roman" w:eastAsia="Times New Roman" w:hAnsi="Times New Roman" w:cs="Times New Roman"/>
          <w:b/>
          <w:bCs/>
          <w:sz w:val="24"/>
          <w:szCs w:val="24"/>
        </w:rPr>
      </w:pPr>
      <w:r w:rsidRPr="00EF68DF">
        <w:rPr>
          <w:rFonts w:ascii="Times New Roman" w:eastAsia="Times New Roman" w:hAnsi="Times New Roman" w:cs="Times New Roman"/>
          <w:b/>
          <w:bCs/>
          <w:sz w:val="24"/>
          <w:szCs w:val="24"/>
        </w:rPr>
        <w:lastRenderedPageBreak/>
        <w:t>Materials:</w:t>
      </w:r>
    </w:p>
    <w:p w:rsidR="00EF68DF" w:rsidRPr="00D65123" w:rsidRDefault="00EF68DF" w:rsidP="00D65123">
      <w:pPr>
        <w:pStyle w:val="ListParagraph"/>
        <w:widowControl w:val="0"/>
        <w:numPr>
          <w:ilvl w:val="0"/>
          <w:numId w:val="5"/>
        </w:numPr>
        <w:tabs>
          <w:tab w:val="left" w:pos="855"/>
          <w:tab w:val="left" w:pos="856"/>
        </w:tabs>
        <w:autoSpaceDE w:val="0"/>
        <w:autoSpaceDN w:val="0"/>
        <w:spacing w:before="16" w:after="0" w:line="240" w:lineRule="auto"/>
        <w:ind w:left="900"/>
        <w:rPr>
          <w:rFonts w:ascii="Times New Roman" w:eastAsia="Times New Roman" w:hAnsi="Times New Roman" w:cs="Times New Roman"/>
          <w:sz w:val="24"/>
        </w:rPr>
      </w:pPr>
      <w:r w:rsidRPr="00D65123">
        <w:rPr>
          <w:rFonts w:ascii="Times New Roman" w:eastAsia="Times New Roman" w:hAnsi="Times New Roman" w:cs="Times New Roman"/>
          <w:sz w:val="24"/>
        </w:rPr>
        <w:t>Word problem on chart paper to use with whole</w:t>
      </w:r>
      <w:r w:rsidRPr="00D65123">
        <w:rPr>
          <w:rFonts w:ascii="Times New Roman" w:eastAsia="Times New Roman" w:hAnsi="Times New Roman" w:cs="Times New Roman"/>
          <w:spacing w:val="-10"/>
          <w:sz w:val="24"/>
        </w:rPr>
        <w:t xml:space="preserve"> </w:t>
      </w:r>
      <w:r w:rsidRPr="00D65123">
        <w:rPr>
          <w:rFonts w:ascii="Times New Roman" w:eastAsia="Times New Roman" w:hAnsi="Times New Roman" w:cs="Times New Roman"/>
          <w:sz w:val="24"/>
        </w:rPr>
        <w:t>group</w:t>
      </w:r>
    </w:p>
    <w:p w:rsidR="00EF68DF" w:rsidRPr="00D65123" w:rsidRDefault="00EF68DF" w:rsidP="00D65123">
      <w:pPr>
        <w:pStyle w:val="ListParagraph"/>
        <w:widowControl w:val="0"/>
        <w:numPr>
          <w:ilvl w:val="0"/>
          <w:numId w:val="5"/>
        </w:numPr>
        <w:tabs>
          <w:tab w:val="left" w:pos="855"/>
          <w:tab w:val="left" w:pos="856"/>
        </w:tabs>
        <w:autoSpaceDE w:val="0"/>
        <w:autoSpaceDN w:val="0"/>
        <w:spacing w:before="1"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A class set of printed copies of the problem for students to glue in their math</w:t>
      </w:r>
      <w:r w:rsidRPr="00D65123">
        <w:rPr>
          <w:rFonts w:ascii="Times New Roman" w:eastAsia="Times New Roman" w:hAnsi="Times New Roman" w:cs="Times New Roman"/>
          <w:spacing w:val="-16"/>
          <w:sz w:val="24"/>
        </w:rPr>
        <w:t xml:space="preserve"> </w:t>
      </w:r>
      <w:r w:rsidRPr="00D65123">
        <w:rPr>
          <w:rFonts w:ascii="Times New Roman" w:eastAsia="Times New Roman" w:hAnsi="Times New Roman" w:cs="Times New Roman"/>
          <w:sz w:val="24"/>
        </w:rPr>
        <w:t>journals</w:t>
      </w:r>
    </w:p>
    <w:p w:rsidR="00EF68DF" w:rsidRPr="00D65123" w:rsidRDefault="00EF68DF" w:rsidP="00D65123">
      <w:pPr>
        <w:pStyle w:val="ListParagraph"/>
        <w:widowControl w:val="0"/>
        <w:numPr>
          <w:ilvl w:val="0"/>
          <w:numId w:val="5"/>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Paper or math journals for recording</w:t>
      </w:r>
      <w:r w:rsidRPr="00D65123">
        <w:rPr>
          <w:rFonts w:ascii="Times New Roman" w:eastAsia="Times New Roman" w:hAnsi="Times New Roman" w:cs="Times New Roman"/>
          <w:spacing w:val="-15"/>
          <w:sz w:val="24"/>
        </w:rPr>
        <w:t xml:space="preserve"> </w:t>
      </w:r>
      <w:r w:rsidRPr="00D65123">
        <w:rPr>
          <w:rFonts w:ascii="Times New Roman" w:eastAsia="Times New Roman" w:hAnsi="Times New Roman" w:cs="Times New Roman"/>
          <w:sz w:val="24"/>
        </w:rPr>
        <w:t>solutions</w:t>
      </w:r>
    </w:p>
    <w:p w:rsidR="00EF68DF" w:rsidRPr="00D65123" w:rsidRDefault="00EF68DF" w:rsidP="00D65123">
      <w:pPr>
        <w:pStyle w:val="ListParagraph"/>
        <w:widowControl w:val="0"/>
        <w:numPr>
          <w:ilvl w:val="0"/>
          <w:numId w:val="5"/>
        </w:numPr>
        <w:tabs>
          <w:tab w:val="left" w:pos="855"/>
          <w:tab w:val="left" w:pos="856"/>
        </w:tabs>
        <w:autoSpaceDE w:val="0"/>
        <w:autoSpaceDN w:val="0"/>
        <w:spacing w:before="4" w:after="0" w:line="274" w:lineRule="exact"/>
        <w:ind w:left="900" w:right="776"/>
        <w:rPr>
          <w:rFonts w:ascii="Times New Roman" w:eastAsia="Times New Roman" w:hAnsi="Times New Roman" w:cs="Times New Roman"/>
          <w:sz w:val="24"/>
        </w:rPr>
      </w:pPr>
      <w:r w:rsidRPr="00D65123">
        <w:rPr>
          <w:rFonts w:ascii="Times New Roman" w:eastAsia="Times New Roman" w:hAnsi="Times New Roman" w:cs="Times New Roman"/>
          <w:sz w:val="24"/>
        </w:rPr>
        <w:t xml:space="preserve">Baskets of tools for each table or for groups of students to share. These should include various </w:t>
      </w:r>
      <w:proofErr w:type="gramStart"/>
      <w:r w:rsidRPr="00D65123">
        <w:rPr>
          <w:rFonts w:ascii="Times New Roman" w:eastAsia="Times New Roman" w:hAnsi="Times New Roman" w:cs="Times New Roman"/>
          <w:sz w:val="24"/>
        </w:rPr>
        <w:t>problem solving</w:t>
      </w:r>
      <w:proofErr w:type="gramEnd"/>
      <w:r w:rsidRPr="00D65123">
        <w:rPr>
          <w:rFonts w:ascii="Times New Roman" w:eastAsia="Times New Roman" w:hAnsi="Times New Roman" w:cs="Times New Roman"/>
          <w:sz w:val="24"/>
        </w:rPr>
        <w:t xml:space="preserve"> manipulatives such as two colored counters, snap cubes, beans, hundreds boards, or number lines</w:t>
      </w:r>
    </w:p>
    <w:p w:rsidR="00EF68DF" w:rsidRPr="00EF68DF" w:rsidRDefault="00EF68DF" w:rsidP="00EF68DF">
      <w:pPr>
        <w:widowControl w:val="0"/>
        <w:autoSpaceDE w:val="0"/>
        <w:autoSpaceDN w:val="0"/>
        <w:spacing w:before="8" w:after="0" w:line="240" w:lineRule="auto"/>
        <w:rPr>
          <w:rFonts w:ascii="Times New Roman" w:eastAsia="Times New Roman" w:hAnsi="Times New Roman" w:cs="Times New Roman"/>
          <w:sz w:val="23"/>
          <w:szCs w:val="24"/>
        </w:rPr>
      </w:pPr>
    </w:p>
    <w:p w:rsidR="00EF68DF" w:rsidRPr="00EF68DF" w:rsidRDefault="00EF68DF" w:rsidP="00EF68DF">
      <w:pPr>
        <w:widowControl w:val="0"/>
        <w:autoSpaceDE w:val="0"/>
        <w:autoSpaceDN w:val="0"/>
        <w:spacing w:after="0" w:line="240" w:lineRule="auto"/>
        <w:ind w:left="136"/>
        <w:outlineLvl w:val="7"/>
        <w:rPr>
          <w:rFonts w:ascii="Times New Roman" w:eastAsia="Times New Roman" w:hAnsi="Times New Roman" w:cs="Times New Roman"/>
          <w:bCs/>
          <w:sz w:val="24"/>
          <w:szCs w:val="24"/>
        </w:rPr>
      </w:pPr>
      <w:r w:rsidRPr="00EF68DF">
        <w:rPr>
          <w:rFonts w:ascii="Times New Roman" w:eastAsia="Times New Roman" w:hAnsi="Times New Roman" w:cs="Times New Roman"/>
          <w:b/>
          <w:bCs/>
          <w:sz w:val="24"/>
          <w:szCs w:val="24"/>
        </w:rPr>
        <w:t>Advance Preparation</w:t>
      </w:r>
      <w:r w:rsidRPr="00EF68DF">
        <w:rPr>
          <w:rFonts w:ascii="Times New Roman" w:eastAsia="Times New Roman" w:hAnsi="Times New Roman" w:cs="Times New Roman"/>
          <w:bCs/>
          <w:sz w:val="24"/>
          <w:szCs w:val="24"/>
        </w:rPr>
        <w:t>:</w:t>
      </w:r>
    </w:p>
    <w:p w:rsidR="00EF68DF" w:rsidRPr="00D65123" w:rsidRDefault="00EF68DF" w:rsidP="00D65123">
      <w:pPr>
        <w:pStyle w:val="ListParagraph"/>
        <w:widowControl w:val="0"/>
        <w:numPr>
          <w:ilvl w:val="0"/>
          <w:numId w:val="6"/>
        </w:numPr>
        <w:tabs>
          <w:tab w:val="left" w:pos="855"/>
        </w:tabs>
        <w:autoSpaceDE w:val="0"/>
        <w:autoSpaceDN w:val="0"/>
        <w:spacing w:before="25" w:after="0" w:line="274" w:lineRule="exact"/>
        <w:ind w:left="900" w:right="703"/>
        <w:rPr>
          <w:rFonts w:ascii="Times New Roman" w:eastAsia="Times New Roman" w:hAnsi="Times New Roman" w:cs="Times New Roman"/>
          <w:sz w:val="24"/>
        </w:rPr>
      </w:pPr>
      <w:r w:rsidRPr="00D65123">
        <w:rPr>
          <w:rFonts w:ascii="Times New Roman" w:eastAsia="Times New Roman" w:hAnsi="Times New Roman" w:cs="Times New Roman"/>
          <w:sz w:val="24"/>
        </w:rPr>
        <w:t>Review the significant ideas in Critical Area 1 for First Grade to connect this lesson with key mathematical ideas of developing an understanding of addition and</w:t>
      </w:r>
      <w:r w:rsidRPr="00D65123">
        <w:rPr>
          <w:rFonts w:ascii="Times New Roman" w:eastAsia="Times New Roman" w:hAnsi="Times New Roman" w:cs="Times New Roman"/>
          <w:spacing w:val="-17"/>
          <w:sz w:val="24"/>
        </w:rPr>
        <w:t xml:space="preserve"> </w:t>
      </w:r>
      <w:r w:rsidRPr="00D65123">
        <w:rPr>
          <w:rFonts w:ascii="Times New Roman" w:eastAsia="Times New Roman" w:hAnsi="Times New Roman" w:cs="Times New Roman"/>
          <w:sz w:val="24"/>
        </w:rPr>
        <w:t>subtraction.</w:t>
      </w:r>
    </w:p>
    <w:p w:rsidR="00EF68DF" w:rsidRPr="00D65123" w:rsidRDefault="00EF68DF" w:rsidP="00D65123">
      <w:pPr>
        <w:pStyle w:val="ListParagraph"/>
        <w:widowControl w:val="0"/>
        <w:numPr>
          <w:ilvl w:val="0"/>
          <w:numId w:val="6"/>
        </w:numPr>
        <w:tabs>
          <w:tab w:val="left" w:pos="855"/>
        </w:tabs>
        <w:autoSpaceDE w:val="0"/>
        <w:autoSpaceDN w:val="0"/>
        <w:spacing w:before="18" w:after="0" w:line="274" w:lineRule="exact"/>
        <w:ind w:left="900" w:right="423"/>
        <w:rPr>
          <w:rFonts w:ascii="Times New Roman" w:eastAsia="Times New Roman" w:hAnsi="Times New Roman" w:cs="Times New Roman"/>
          <w:sz w:val="24"/>
        </w:rPr>
      </w:pPr>
      <w:r w:rsidRPr="00D65123">
        <w:rPr>
          <w:rFonts w:ascii="Times New Roman" w:eastAsia="Times New Roman" w:hAnsi="Times New Roman" w:cs="Times New Roman"/>
          <w:sz w:val="24"/>
        </w:rPr>
        <w:t>Prepare baskets of materials, including only materials which have been introduced and used in previous</w:t>
      </w:r>
      <w:r w:rsidRPr="00D65123">
        <w:rPr>
          <w:rFonts w:ascii="Times New Roman" w:eastAsia="Times New Roman" w:hAnsi="Times New Roman" w:cs="Times New Roman"/>
          <w:spacing w:val="-1"/>
          <w:sz w:val="24"/>
        </w:rPr>
        <w:t xml:space="preserve"> </w:t>
      </w:r>
      <w:r w:rsidRPr="00D65123">
        <w:rPr>
          <w:rFonts w:ascii="Times New Roman" w:eastAsia="Times New Roman" w:hAnsi="Times New Roman" w:cs="Times New Roman"/>
          <w:sz w:val="24"/>
        </w:rPr>
        <w:t>lessons.</w:t>
      </w:r>
    </w:p>
    <w:p w:rsidR="00EF68DF" w:rsidRPr="00D65123" w:rsidRDefault="00EF68DF" w:rsidP="00D65123">
      <w:pPr>
        <w:pStyle w:val="ListParagraph"/>
        <w:widowControl w:val="0"/>
        <w:numPr>
          <w:ilvl w:val="0"/>
          <w:numId w:val="6"/>
        </w:numPr>
        <w:tabs>
          <w:tab w:val="left" w:pos="855"/>
        </w:tabs>
        <w:autoSpaceDE w:val="0"/>
        <w:autoSpaceDN w:val="0"/>
        <w:spacing w:before="18"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Prepare a written copy of problem on chart</w:t>
      </w:r>
      <w:r w:rsidRPr="00D65123">
        <w:rPr>
          <w:rFonts w:ascii="Times New Roman" w:eastAsia="Times New Roman" w:hAnsi="Times New Roman" w:cs="Times New Roman"/>
          <w:spacing w:val="-15"/>
          <w:sz w:val="24"/>
        </w:rPr>
        <w:t xml:space="preserve"> </w:t>
      </w:r>
      <w:r w:rsidRPr="00D65123">
        <w:rPr>
          <w:rFonts w:ascii="Times New Roman" w:eastAsia="Times New Roman" w:hAnsi="Times New Roman" w:cs="Times New Roman"/>
          <w:sz w:val="24"/>
        </w:rPr>
        <w:t>paper.</w:t>
      </w:r>
    </w:p>
    <w:p w:rsidR="00EF68DF" w:rsidRPr="00D65123" w:rsidRDefault="00EF68DF" w:rsidP="00D65123">
      <w:pPr>
        <w:pStyle w:val="ListParagraph"/>
        <w:widowControl w:val="0"/>
        <w:numPr>
          <w:ilvl w:val="0"/>
          <w:numId w:val="6"/>
        </w:numPr>
        <w:tabs>
          <w:tab w:val="left" w:pos="855"/>
        </w:tabs>
        <w:autoSpaceDE w:val="0"/>
        <w:autoSpaceDN w:val="0"/>
        <w:spacing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Prepare a class set of the problem for</w:t>
      </w:r>
      <w:r w:rsidRPr="00D65123">
        <w:rPr>
          <w:rFonts w:ascii="Times New Roman" w:eastAsia="Times New Roman" w:hAnsi="Times New Roman" w:cs="Times New Roman"/>
          <w:spacing w:val="-10"/>
          <w:sz w:val="24"/>
        </w:rPr>
        <w:t xml:space="preserve"> </w:t>
      </w:r>
      <w:r w:rsidRPr="00D65123">
        <w:rPr>
          <w:rFonts w:ascii="Times New Roman" w:eastAsia="Times New Roman" w:hAnsi="Times New Roman" w:cs="Times New Roman"/>
          <w:sz w:val="24"/>
        </w:rPr>
        <w:t>individuals.</w:t>
      </w:r>
    </w:p>
    <w:p w:rsidR="00EF68DF" w:rsidRPr="00EF68DF" w:rsidRDefault="00EF68DF" w:rsidP="00EF68DF">
      <w:pPr>
        <w:widowControl w:val="0"/>
        <w:autoSpaceDE w:val="0"/>
        <w:autoSpaceDN w:val="0"/>
        <w:spacing w:before="252" w:after="0" w:line="240" w:lineRule="auto"/>
        <w:ind w:left="136"/>
        <w:outlineLvl w:val="7"/>
        <w:rPr>
          <w:rFonts w:ascii="Times New Roman" w:eastAsia="Times New Roman" w:hAnsi="Times New Roman" w:cs="Times New Roman"/>
          <w:b/>
          <w:bCs/>
          <w:sz w:val="24"/>
          <w:szCs w:val="24"/>
        </w:rPr>
      </w:pPr>
      <w:r w:rsidRPr="00EF68DF">
        <w:rPr>
          <w:rFonts w:ascii="Times New Roman" w:eastAsia="Times New Roman" w:hAnsi="Times New Roman" w:cs="Times New Roman"/>
          <w:b/>
          <w:bCs/>
          <w:sz w:val="24"/>
          <w:szCs w:val="24"/>
        </w:rPr>
        <w:t>Directions:</w:t>
      </w:r>
    </w:p>
    <w:p w:rsidR="00EF68DF" w:rsidRPr="00EF68DF" w:rsidRDefault="00EF68DF" w:rsidP="00EF68DF">
      <w:pPr>
        <w:widowControl w:val="0"/>
        <w:numPr>
          <w:ilvl w:val="0"/>
          <w:numId w:val="1"/>
        </w:numPr>
        <w:tabs>
          <w:tab w:val="left" w:pos="856"/>
        </w:tabs>
        <w:autoSpaceDE w:val="0"/>
        <w:autoSpaceDN w:val="0"/>
        <w:spacing w:before="2" w:after="0" w:line="275" w:lineRule="exact"/>
        <w:rPr>
          <w:rFonts w:ascii="Times New Roman" w:eastAsia="Times New Roman" w:hAnsi="Times New Roman" w:cs="Times New Roman"/>
          <w:sz w:val="24"/>
        </w:rPr>
      </w:pPr>
      <w:r w:rsidRPr="00EF68DF">
        <w:rPr>
          <w:rFonts w:ascii="Times New Roman" w:eastAsia="Times New Roman" w:hAnsi="Times New Roman" w:cs="Times New Roman"/>
          <w:sz w:val="24"/>
        </w:rPr>
        <w:t>Gather students on the</w:t>
      </w:r>
      <w:r w:rsidRPr="00EF68DF">
        <w:rPr>
          <w:rFonts w:ascii="Times New Roman" w:eastAsia="Times New Roman" w:hAnsi="Times New Roman" w:cs="Times New Roman"/>
          <w:spacing w:val="-13"/>
          <w:sz w:val="24"/>
        </w:rPr>
        <w:t xml:space="preserve"> </w:t>
      </w:r>
      <w:r w:rsidRPr="00EF68DF">
        <w:rPr>
          <w:rFonts w:ascii="Times New Roman" w:eastAsia="Times New Roman" w:hAnsi="Times New Roman" w:cs="Times New Roman"/>
          <w:sz w:val="24"/>
        </w:rPr>
        <w:t>floor.</w:t>
      </w:r>
    </w:p>
    <w:p w:rsidR="00EF68DF" w:rsidRPr="00EF68DF" w:rsidRDefault="00EF68DF" w:rsidP="00EF68DF">
      <w:pPr>
        <w:widowControl w:val="0"/>
        <w:numPr>
          <w:ilvl w:val="0"/>
          <w:numId w:val="1"/>
        </w:numPr>
        <w:tabs>
          <w:tab w:val="left" w:pos="856"/>
        </w:tabs>
        <w:autoSpaceDE w:val="0"/>
        <w:autoSpaceDN w:val="0"/>
        <w:spacing w:after="0" w:line="242" w:lineRule="auto"/>
        <w:ind w:right="769"/>
        <w:rPr>
          <w:rFonts w:ascii="Times New Roman" w:eastAsia="Times New Roman" w:hAnsi="Times New Roman" w:cs="Times New Roman"/>
          <w:sz w:val="24"/>
        </w:rPr>
      </w:pPr>
      <w:r w:rsidRPr="00EF68DF">
        <w:rPr>
          <w:rFonts w:ascii="Times New Roman" w:eastAsia="Times New Roman" w:hAnsi="Times New Roman" w:cs="Times New Roman"/>
          <w:sz w:val="24"/>
        </w:rPr>
        <w:t>Show students the following problem on the chart paper, asking them to read aloud with you. Read again.</w:t>
      </w:r>
    </w:p>
    <w:p w:rsidR="00EF68DF" w:rsidRPr="00EF68DF" w:rsidRDefault="00EF68DF" w:rsidP="00EF68DF">
      <w:pPr>
        <w:widowControl w:val="0"/>
        <w:autoSpaceDE w:val="0"/>
        <w:autoSpaceDN w:val="0"/>
        <w:spacing w:after="0" w:line="240" w:lineRule="auto"/>
        <w:ind w:left="1576" w:right="431"/>
        <w:rPr>
          <w:rFonts w:ascii="Times New Roman" w:eastAsia="Times New Roman" w:hAnsi="Times New Roman" w:cs="Times New Roman"/>
          <w:i/>
          <w:sz w:val="24"/>
        </w:rPr>
      </w:pPr>
      <w:r w:rsidRPr="00EF68DF">
        <w:rPr>
          <w:rFonts w:ascii="Times New Roman" w:eastAsia="Times New Roman" w:hAnsi="Times New Roman" w:cs="Times New Roman"/>
          <w:i/>
          <w:sz w:val="24"/>
        </w:rPr>
        <w:t>Sasha had sixteen toy cars. He went to the toy store with his father. His father bought him some more cars. When Sasha got home, he counted his cars and then he had 20. How many cars did his father buy for him?</w:t>
      </w:r>
    </w:p>
    <w:p w:rsidR="00EF68DF" w:rsidRPr="00EF68DF" w:rsidRDefault="00EF68DF" w:rsidP="00EF68DF">
      <w:pPr>
        <w:widowControl w:val="0"/>
        <w:numPr>
          <w:ilvl w:val="0"/>
          <w:numId w:val="1"/>
        </w:numPr>
        <w:tabs>
          <w:tab w:val="left" w:pos="856"/>
        </w:tabs>
        <w:autoSpaceDE w:val="0"/>
        <w:autoSpaceDN w:val="0"/>
        <w:spacing w:before="6" w:after="0" w:line="240" w:lineRule="auto"/>
        <w:ind w:right="316"/>
        <w:rPr>
          <w:rFonts w:ascii="Times New Roman" w:eastAsia="Times New Roman" w:hAnsi="Times New Roman" w:cs="Times New Roman"/>
          <w:sz w:val="24"/>
        </w:rPr>
      </w:pPr>
      <w:r w:rsidRPr="00EF68DF">
        <w:rPr>
          <w:rFonts w:ascii="Times New Roman" w:eastAsia="Times New Roman" w:hAnsi="Times New Roman" w:cs="Times New Roman"/>
          <w:sz w:val="24"/>
        </w:rPr>
        <w:t>Ask students to restate the problem in their own words. Students “unpack” the problem (give the information they know about the problem from reading it. See the guiding question suggestions in the “before the lesson” question section</w:t>
      </w:r>
      <w:r w:rsidRPr="00EF68DF">
        <w:rPr>
          <w:rFonts w:ascii="Times New Roman" w:eastAsia="Times New Roman" w:hAnsi="Times New Roman" w:cs="Times New Roman"/>
          <w:spacing w:val="-22"/>
          <w:sz w:val="24"/>
        </w:rPr>
        <w:t xml:space="preserve"> </w:t>
      </w:r>
      <w:r w:rsidRPr="00EF68DF">
        <w:rPr>
          <w:rFonts w:ascii="Times New Roman" w:eastAsia="Times New Roman" w:hAnsi="Times New Roman" w:cs="Times New Roman"/>
          <w:sz w:val="24"/>
        </w:rPr>
        <w:t>below).</w:t>
      </w:r>
    </w:p>
    <w:p w:rsidR="00EF68DF" w:rsidRPr="00EF68DF" w:rsidRDefault="00EF68DF" w:rsidP="00EF68DF">
      <w:pPr>
        <w:widowControl w:val="0"/>
        <w:numPr>
          <w:ilvl w:val="0"/>
          <w:numId w:val="1"/>
        </w:numPr>
        <w:tabs>
          <w:tab w:val="left" w:pos="856"/>
        </w:tabs>
        <w:autoSpaceDE w:val="0"/>
        <w:autoSpaceDN w:val="0"/>
        <w:spacing w:after="0" w:line="242" w:lineRule="auto"/>
        <w:ind w:right="736"/>
        <w:rPr>
          <w:rFonts w:ascii="Times New Roman" w:eastAsia="Times New Roman" w:hAnsi="Times New Roman" w:cs="Times New Roman"/>
          <w:sz w:val="24"/>
        </w:rPr>
      </w:pPr>
      <w:r w:rsidRPr="00EF68DF">
        <w:rPr>
          <w:rFonts w:ascii="Times New Roman" w:eastAsia="Times New Roman" w:hAnsi="Times New Roman" w:cs="Times New Roman"/>
          <w:sz w:val="24"/>
        </w:rPr>
        <w:t>Suggest several “possible” answers and ask students to explain the reasonableness of the solution, justifying their</w:t>
      </w:r>
      <w:r w:rsidRPr="00EF68DF">
        <w:rPr>
          <w:rFonts w:ascii="Times New Roman" w:eastAsia="Times New Roman" w:hAnsi="Times New Roman" w:cs="Times New Roman"/>
          <w:spacing w:val="-10"/>
          <w:sz w:val="24"/>
        </w:rPr>
        <w:t xml:space="preserve"> </w:t>
      </w:r>
      <w:r w:rsidRPr="00EF68DF">
        <w:rPr>
          <w:rFonts w:ascii="Times New Roman" w:eastAsia="Times New Roman" w:hAnsi="Times New Roman" w:cs="Times New Roman"/>
          <w:sz w:val="24"/>
        </w:rPr>
        <w:t>responses.</w:t>
      </w:r>
    </w:p>
    <w:p w:rsidR="00EF68DF" w:rsidRPr="00EF68DF" w:rsidRDefault="00EF68DF" w:rsidP="00EF68DF">
      <w:pPr>
        <w:widowControl w:val="0"/>
        <w:numPr>
          <w:ilvl w:val="0"/>
          <w:numId w:val="1"/>
        </w:numPr>
        <w:tabs>
          <w:tab w:val="left" w:pos="856"/>
        </w:tabs>
        <w:autoSpaceDE w:val="0"/>
        <w:autoSpaceDN w:val="0"/>
        <w:spacing w:after="0" w:line="242" w:lineRule="auto"/>
        <w:ind w:right="329"/>
        <w:rPr>
          <w:rFonts w:ascii="Times New Roman" w:eastAsia="Times New Roman" w:hAnsi="Times New Roman" w:cs="Times New Roman"/>
          <w:sz w:val="24"/>
        </w:rPr>
      </w:pPr>
      <w:r w:rsidRPr="00EF68DF">
        <w:rPr>
          <w:rFonts w:ascii="Times New Roman" w:eastAsia="Times New Roman" w:hAnsi="Times New Roman" w:cs="Times New Roman"/>
          <w:sz w:val="24"/>
        </w:rPr>
        <w:t>Send students to their work spaces to glue a personal copy of the problem in their journals or on a piece of paper.</w:t>
      </w:r>
    </w:p>
    <w:p w:rsidR="00EF68DF" w:rsidRPr="00EF68DF" w:rsidRDefault="00EF68DF" w:rsidP="00EF68DF">
      <w:pPr>
        <w:widowControl w:val="0"/>
        <w:numPr>
          <w:ilvl w:val="0"/>
          <w:numId w:val="1"/>
        </w:numPr>
        <w:tabs>
          <w:tab w:val="left" w:pos="856"/>
        </w:tabs>
        <w:autoSpaceDE w:val="0"/>
        <w:autoSpaceDN w:val="0"/>
        <w:spacing w:before="2" w:after="0" w:line="271" w:lineRule="exact"/>
        <w:rPr>
          <w:rFonts w:ascii="Times New Roman" w:eastAsia="Times New Roman" w:hAnsi="Times New Roman" w:cs="Times New Roman"/>
          <w:sz w:val="24"/>
        </w:rPr>
      </w:pPr>
      <w:r w:rsidRPr="00EF68DF">
        <w:rPr>
          <w:rFonts w:ascii="Times New Roman" w:eastAsia="Times New Roman" w:hAnsi="Times New Roman" w:cs="Times New Roman"/>
          <w:sz w:val="24"/>
        </w:rPr>
        <w:t>Have students solve the problem with manipulatives, words, and/or</w:t>
      </w:r>
      <w:r w:rsidRPr="00EF68DF">
        <w:rPr>
          <w:rFonts w:ascii="Times New Roman" w:eastAsia="Times New Roman" w:hAnsi="Times New Roman" w:cs="Times New Roman"/>
          <w:spacing w:val="-26"/>
          <w:sz w:val="24"/>
        </w:rPr>
        <w:t xml:space="preserve"> </w:t>
      </w:r>
      <w:r w:rsidRPr="00EF68DF">
        <w:rPr>
          <w:rFonts w:ascii="Times New Roman" w:eastAsia="Times New Roman" w:hAnsi="Times New Roman" w:cs="Times New Roman"/>
          <w:sz w:val="24"/>
        </w:rPr>
        <w:t>pictures.</w:t>
      </w:r>
    </w:p>
    <w:p w:rsidR="00EF68DF" w:rsidRPr="00EF68DF" w:rsidRDefault="00EF68DF" w:rsidP="00EF68DF">
      <w:pPr>
        <w:widowControl w:val="0"/>
        <w:numPr>
          <w:ilvl w:val="0"/>
          <w:numId w:val="1"/>
        </w:numPr>
        <w:tabs>
          <w:tab w:val="left" w:pos="856"/>
        </w:tabs>
        <w:autoSpaceDE w:val="0"/>
        <w:autoSpaceDN w:val="0"/>
        <w:spacing w:before="1" w:after="0" w:line="275" w:lineRule="exact"/>
        <w:rPr>
          <w:rFonts w:ascii="Times New Roman" w:eastAsia="Times New Roman" w:hAnsi="Times New Roman" w:cs="Times New Roman"/>
          <w:sz w:val="24"/>
        </w:rPr>
      </w:pPr>
      <w:r w:rsidRPr="00EF68DF">
        <w:rPr>
          <w:rFonts w:ascii="Times New Roman" w:eastAsia="Times New Roman" w:hAnsi="Times New Roman" w:cs="Times New Roman"/>
          <w:sz w:val="24"/>
        </w:rPr>
        <w:t>Students should add an equation to match their</w:t>
      </w:r>
      <w:r w:rsidRPr="00EF68DF">
        <w:rPr>
          <w:rFonts w:ascii="Times New Roman" w:eastAsia="Times New Roman" w:hAnsi="Times New Roman" w:cs="Times New Roman"/>
          <w:spacing w:val="-27"/>
          <w:sz w:val="24"/>
        </w:rPr>
        <w:t xml:space="preserve"> </w:t>
      </w:r>
      <w:r w:rsidRPr="00EF68DF">
        <w:rPr>
          <w:rFonts w:ascii="Times New Roman" w:eastAsia="Times New Roman" w:hAnsi="Times New Roman" w:cs="Times New Roman"/>
          <w:sz w:val="24"/>
        </w:rPr>
        <w:t>solution.</w:t>
      </w:r>
    </w:p>
    <w:p w:rsidR="00EF68DF" w:rsidRPr="00EF68DF" w:rsidRDefault="00EF68DF" w:rsidP="00EF68DF">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EF68DF">
        <w:rPr>
          <w:rFonts w:ascii="Times New Roman" w:eastAsia="Times New Roman" w:hAnsi="Times New Roman" w:cs="Times New Roman"/>
          <w:sz w:val="24"/>
        </w:rPr>
        <w:t>Record their solution strategies and equations in their</w:t>
      </w:r>
      <w:r w:rsidRPr="00EF68DF">
        <w:rPr>
          <w:rFonts w:ascii="Times New Roman" w:eastAsia="Times New Roman" w:hAnsi="Times New Roman" w:cs="Times New Roman"/>
          <w:spacing w:val="-21"/>
          <w:sz w:val="24"/>
        </w:rPr>
        <w:t xml:space="preserve"> </w:t>
      </w:r>
      <w:r w:rsidRPr="00EF68DF">
        <w:rPr>
          <w:rFonts w:ascii="Times New Roman" w:eastAsia="Times New Roman" w:hAnsi="Times New Roman" w:cs="Times New Roman"/>
          <w:sz w:val="24"/>
        </w:rPr>
        <w:t>journals.</w:t>
      </w:r>
    </w:p>
    <w:p w:rsidR="00EF68DF" w:rsidRPr="00EF68DF" w:rsidRDefault="00EF68DF" w:rsidP="00EF68DF">
      <w:pPr>
        <w:widowControl w:val="0"/>
        <w:numPr>
          <w:ilvl w:val="0"/>
          <w:numId w:val="1"/>
        </w:numPr>
        <w:tabs>
          <w:tab w:val="left" w:pos="856"/>
        </w:tabs>
        <w:autoSpaceDE w:val="0"/>
        <w:autoSpaceDN w:val="0"/>
        <w:spacing w:before="3" w:after="0" w:line="240" w:lineRule="auto"/>
        <w:ind w:right="437"/>
        <w:jc w:val="both"/>
        <w:rPr>
          <w:rFonts w:ascii="Times New Roman" w:eastAsia="Times New Roman" w:hAnsi="Times New Roman" w:cs="Times New Roman"/>
          <w:sz w:val="24"/>
        </w:rPr>
      </w:pPr>
      <w:r w:rsidRPr="00EF68DF">
        <w:rPr>
          <w:rFonts w:ascii="Times New Roman" w:eastAsia="Times New Roman" w:hAnsi="Times New Roman" w:cs="Times New Roman"/>
          <w:sz w:val="24"/>
        </w:rPr>
        <w:t>While students work, the teacher observes and asks questions, recording student responses. (The teacher also decides which students will share their solution strategies when the whole group reconvenes.)</w:t>
      </w:r>
    </w:p>
    <w:p w:rsidR="00EF68DF" w:rsidRPr="00EF68DF" w:rsidRDefault="00EF68DF" w:rsidP="00EF68DF">
      <w:pPr>
        <w:widowControl w:val="0"/>
        <w:numPr>
          <w:ilvl w:val="0"/>
          <w:numId w:val="1"/>
        </w:numPr>
        <w:tabs>
          <w:tab w:val="left" w:pos="856"/>
        </w:tabs>
        <w:autoSpaceDE w:val="0"/>
        <w:autoSpaceDN w:val="0"/>
        <w:spacing w:after="0" w:line="240" w:lineRule="auto"/>
        <w:ind w:right="542"/>
        <w:rPr>
          <w:rFonts w:ascii="Times New Roman" w:eastAsia="Times New Roman" w:hAnsi="Times New Roman" w:cs="Times New Roman"/>
          <w:sz w:val="24"/>
        </w:rPr>
      </w:pPr>
      <w:r w:rsidRPr="00EF68DF">
        <w:rPr>
          <w:rFonts w:ascii="Times New Roman" w:eastAsia="Times New Roman" w:hAnsi="Times New Roman" w:cs="Times New Roman"/>
          <w:sz w:val="24"/>
        </w:rPr>
        <w:t>Bring the students back together as a group for sharing. It is important for the teacher to allow students to do most of the talking and questioning, with teacher offering support and clarification if</w:t>
      </w:r>
      <w:r w:rsidRPr="00EF68DF">
        <w:rPr>
          <w:rFonts w:ascii="Times New Roman" w:eastAsia="Times New Roman" w:hAnsi="Times New Roman" w:cs="Times New Roman"/>
          <w:spacing w:val="-2"/>
          <w:sz w:val="24"/>
        </w:rPr>
        <w:t xml:space="preserve"> </w:t>
      </w:r>
      <w:r w:rsidRPr="00EF68DF">
        <w:rPr>
          <w:rFonts w:ascii="Times New Roman" w:eastAsia="Times New Roman" w:hAnsi="Times New Roman" w:cs="Times New Roman"/>
          <w:sz w:val="24"/>
        </w:rPr>
        <w:t>needed.</w:t>
      </w:r>
    </w:p>
    <w:p w:rsidR="00EF68DF" w:rsidRPr="00EF68DF" w:rsidRDefault="00EF68DF" w:rsidP="00EF68DF">
      <w:pPr>
        <w:widowControl w:val="0"/>
        <w:autoSpaceDE w:val="0"/>
        <w:autoSpaceDN w:val="0"/>
        <w:spacing w:before="2" w:after="0" w:line="240" w:lineRule="auto"/>
        <w:rPr>
          <w:rFonts w:ascii="Times New Roman" w:eastAsia="Times New Roman" w:hAnsi="Times New Roman" w:cs="Times New Roman"/>
          <w:sz w:val="24"/>
          <w:szCs w:val="24"/>
        </w:rPr>
      </w:pPr>
    </w:p>
    <w:p w:rsidR="007D6B57" w:rsidRDefault="007D6B57" w:rsidP="00EF68DF">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p>
    <w:p w:rsidR="007D6B57" w:rsidRDefault="007D6B57" w:rsidP="00EF68DF">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p>
    <w:p w:rsidR="00EF68DF" w:rsidRPr="00EF68DF" w:rsidRDefault="00EF68DF" w:rsidP="00EF68DF">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EF68DF">
        <w:rPr>
          <w:rFonts w:ascii="Times New Roman" w:eastAsia="Times New Roman" w:hAnsi="Times New Roman" w:cs="Times New Roman"/>
          <w:b/>
          <w:bCs/>
          <w:sz w:val="24"/>
          <w:szCs w:val="24"/>
        </w:rPr>
        <w:t>Questions to Pose:</w:t>
      </w:r>
    </w:p>
    <w:p w:rsidR="00EF68DF" w:rsidRPr="00EF68DF" w:rsidRDefault="00EF68DF" w:rsidP="00EF68DF">
      <w:pPr>
        <w:widowControl w:val="0"/>
        <w:autoSpaceDE w:val="0"/>
        <w:autoSpaceDN w:val="0"/>
        <w:spacing w:before="2" w:after="0" w:line="240" w:lineRule="auto"/>
        <w:ind w:left="136"/>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u w:val="single"/>
        </w:rPr>
        <w:t>While students are in whole group:</w:t>
      </w:r>
    </w:p>
    <w:p w:rsidR="00EF68DF" w:rsidRPr="00D65123" w:rsidRDefault="00EF68DF" w:rsidP="00D65123">
      <w:pPr>
        <w:pStyle w:val="ListParagraph"/>
        <w:widowControl w:val="0"/>
        <w:numPr>
          <w:ilvl w:val="0"/>
          <w:numId w:val="7"/>
        </w:numPr>
        <w:tabs>
          <w:tab w:val="left" w:pos="855"/>
          <w:tab w:val="left" w:pos="856"/>
        </w:tabs>
        <w:autoSpaceDE w:val="0"/>
        <w:autoSpaceDN w:val="0"/>
        <w:spacing w:before="17"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lastRenderedPageBreak/>
        <w:t>What do you know about this</w:t>
      </w:r>
      <w:r w:rsidRPr="00D65123">
        <w:rPr>
          <w:rFonts w:ascii="Times New Roman" w:eastAsia="Times New Roman" w:hAnsi="Times New Roman" w:cs="Times New Roman"/>
          <w:spacing w:val="-4"/>
          <w:sz w:val="24"/>
        </w:rPr>
        <w:t xml:space="preserve"> </w:t>
      </w:r>
      <w:r w:rsidRPr="00D65123">
        <w:rPr>
          <w:rFonts w:ascii="Times New Roman" w:eastAsia="Times New Roman" w:hAnsi="Times New Roman" w:cs="Times New Roman"/>
          <w:sz w:val="24"/>
        </w:rPr>
        <w:t>problem?</w:t>
      </w:r>
    </w:p>
    <w:p w:rsidR="00EF68DF" w:rsidRPr="00D65123" w:rsidRDefault="00EF68DF" w:rsidP="00D65123">
      <w:pPr>
        <w:pStyle w:val="ListParagraph"/>
        <w:widowControl w:val="0"/>
        <w:numPr>
          <w:ilvl w:val="0"/>
          <w:numId w:val="7"/>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Tell me in your own</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z w:val="24"/>
        </w:rPr>
        <w:t>words.</w:t>
      </w:r>
    </w:p>
    <w:p w:rsidR="00EF68DF" w:rsidRPr="00D65123" w:rsidRDefault="00EF68DF" w:rsidP="00D65123">
      <w:pPr>
        <w:pStyle w:val="ListParagraph"/>
        <w:widowControl w:val="0"/>
        <w:numPr>
          <w:ilvl w:val="0"/>
          <w:numId w:val="7"/>
        </w:numPr>
        <w:tabs>
          <w:tab w:val="left" w:pos="855"/>
          <w:tab w:val="left" w:pos="856"/>
        </w:tabs>
        <w:autoSpaceDE w:val="0"/>
        <w:autoSpaceDN w:val="0"/>
        <w:spacing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What</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z w:val="24"/>
        </w:rPr>
        <w:t>are</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pacing w:val="-3"/>
          <w:sz w:val="24"/>
        </w:rPr>
        <w:t>some</w:t>
      </w:r>
      <w:r w:rsidRPr="00D65123">
        <w:rPr>
          <w:rFonts w:ascii="Times New Roman" w:eastAsia="Times New Roman" w:hAnsi="Times New Roman" w:cs="Times New Roman"/>
          <w:spacing w:val="-8"/>
          <w:sz w:val="24"/>
        </w:rPr>
        <w:t xml:space="preserve"> </w:t>
      </w:r>
      <w:r w:rsidRPr="00D65123">
        <w:rPr>
          <w:rFonts w:ascii="Times New Roman" w:eastAsia="Times New Roman" w:hAnsi="Times New Roman" w:cs="Times New Roman"/>
          <w:spacing w:val="-3"/>
          <w:sz w:val="24"/>
        </w:rPr>
        <w:t>ways</w:t>
      </w:r>
      <w:r w:rsidRPr="00D65123">
        <w:rPr>
          <w:rFonts w:ascii="Times New Roman" w:eastAsia="Times New Roman" w:hAnsi="Times New Roman" w:cs="Times New Roman"/>
          <w:spacing w:val="-8"/>
          <w:sz w:val="24"/>
        </w:rPr>
        <w:t xml:space="preserve"> </w:t>
      </w:r>
      <w:r w:rsidRPr="00D65123">
        <w:rPr>
          <w:rFonts w:ascii="Times New Roman" w:eastAsia="Times New Roman" w:hAnsi="Times New Roman" w:cs="Times New Roman"/>
          <w:sz w:val="24"/>
        </w:rPr>
        <w:t>you</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z w:val="24"/>
        </w:rPr>
        <w:t>can</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pacing w:val="-3"/>
          <w:sz w:val="24"/>
        </w:rPr>
        <w:t>show</w:t>
      </w:r>
      <w:r w:rsidRPr="00D65123">
        <w:rPr>
          <w:rFonts w:ascii="Times New Roman" w:eastAsia="Times New Roman" w:hAnsi="Times New Roman" w:cs="Times New Roman"/>
          <w:spacing w:val="-8"/>
          <w:sz w:val="24"/>
        </w:rPr>
        <w:t xml:space="preserve"> </w:t>
      </w:r>
      <w:r w:rsidRPr="00D65123">
        <w:rPr>
          <w:rFonts w:ascii="Times New Roman" w:eastAsia="Times New Roman" w:hAnsi="Times New Roman" w:cs="Times New Roman"/>
          <w:spacing w:val="-3"/>
          <w:sz w:val="24"/>
        </w:rPr>
        <w:t>your</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z w:val="24"/>
        </w:rPr>
        <w:t>mathematical</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z w:val="24"/>
        </w:rPr>
        <w:t>thinking</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pacing w:val="-3"/>
          <w:sz w:val="24"/>
        </w:rPr>
        <w:t>when</w:t>
      </w:r>
      <w:r w:rsidRPr="00D65123">
        <w:rPr>
          <w:rFonts w:ascii="Times New Roman" w:eastAsia="Times New Roman" w:hAnsi="Times New Roman" w:cs="Times New Roman"/>
          <w:spacing w:val="-8"/>
          <w:sz w:val="24"/>
        </w:rPr>
        <w:t xml:space="preserve"> </w:t>
      </w:r>
      <w:r w:rsidRPr="00D65123">
        <w:rPr>
          <w:rFonts w:ascii="Times New Roman" w:eastAsia="Times New Roman" w:hAnsi="Times New Roman" w:cs="Times New Roman"/>
          <w:sz w:val="24"/>
        </w:rPr>
        <w:t>you</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pacing w:val="-3"/>
          <w:sz w:val="24"/>
        </w:rPr>
        <w:t>work</w:t>
      </w:r>
      <w:r w:rsidRPr="00D65123">
        <w:rPr>
          <w:rFonts w:ascii="Times New Roman" w:eastAsia="Times New Roman" w:hAnsi="Times New Roman" w:cs="Times New Roman"/>
          <w:spacing w:val="-8"/>
          <w:sz w:val="24"/>
        </w:rPr>
        <w:t xml:space="preserve"> </w:t>
      </w:r>
      <w:r w:rsidRPr="00D65123">
        <w:rPr>
          <w:rFonts w:ascii="Times New Roman" w:eastAsia="Times New Roman" w:hAnsi="Times New Roman" w:cs="Times New Roman"/>
          <w:sz w:val="24"/>
        </w:rPr>
        <w:t>on</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z w:val="24"/>
        </w:rPr>
        <w:t>this</w:t>
      </w:r>
      <w:r w:rsidRPr="00D65123">
        <w:rPr>
          <w:rFonts w:ascii="Times New Roman" w:eastAsia="Times New Roman" w:hAnsi="Times New Roman" w:cs="Times New Roman"/>
          <w:spacing w:val="-9"/>
          <w:sz w:val="24"/>
        </w:rPr>
        <w:t xml:space="preserve"> </w:t>
      </w:r>
      <w:r w:rsidRPr="00D65123">
        <w:rPr>
          <w:rFonts w:ascii="Times New Roman" w:eastAsia="Times New Roman" w:hAnsi="Times New Roman" w:cs="Times New Roman"/>
          <w:spacing w:val="-3"/>
          <w:sz w:val="24"/>
        </w:rPr>
        <w:t>problem?</w:t>
      </w:r>
    </w:p>
    <w:p w:rsidR="007D6B57" w:rsidRDefault="007D6B57" w:rsidP="00EF68DF">
      <w:pPr>
        <w:widowControl w:val="0"/>
        <w:autoSpaceDE w:val="0"/>
        <w:autoSpaceDN w:val="0"/>
        <w:spacing w:after="0" w:line="294" w:lineRule="exact"/>
        <w:rPr>
          <w:rFonts w:ascii="Times New Roman" w:eastAsia="Times New Roman" w:hAnsi="Times New Roman" w:cs="Times New Roman"/>
          <w:sz w:val="24"/>
        </w:rPr>
      </w:pPr>
    </w:p>
    <w:p w:rsidR="00EF68DF" w:rsidRPr="00EF68DF" w:rsidRDefault="00EF68DF" w:rsidP="00EF68DF">
      <w:pPr>
        <w:widowControl w:val="0"/>
        <w:autoSpaceDE w:val="0"/>
        <w:autoSpaceDN w:val="0"/>
        <w:spacing w:before="77" w:after="0" w:line="240" w:lineRule="auto"/>
        <w:ind w:left="136"/>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u w:val="single"/>
        </w:rPr>
        <w:t>As they work on the problem:</w:t>
      </w:r>
    </w:p>
    <w:p w:rsidR="00EF68DF" w:rsidRPr="00D65123" w:rsidRDefault="00EF68DF" w:rsidP="00D65123">
      <w:pPr>
        <w:pStyle w:val="ListParagraph"/>
        <w:widowControl w:val="0"/>
        <w:numPr>
          <w:ilvl w:val="0"/>
          <w:numId w:val="8"/>
        </w:numPr>
        <w:tabs>
          <w:tab w:val="left" w:pos="855"/>
          <w:tab w:val="left" w:pos="856"/>
        </w:tabs>
        <w:autoSpaceDE w:val="0"/>
        <w:autoSpaceDN w:val="0"/>
        <w:spacing w:before="16" w:after="0" w:line="240" w:lineRule="auto"/>
        <w:ind w:left="900"/>
        <w:rPr>
          <w:rFonts w:ascii="Times New Roman" w:eastAsia="Times New Roman" w:hAnsi="Times New Roman" w:cs="Times New Roman"/>
          <w:sz w:val="24"/>
        </w:rPr>
      </w:pPr>
      <w:r w:rsidRPr="00D65123">
        <w:rPr>
          <w:rFonts w:ascii="Times New Roman" w:eastAsia="Times New Roman" w:hAnsi="Times New Roman" w:cs="Times New Roman"/>
          <w:sz w:val="24"/>
        </w:rPr>
        <w:t>Tell me about your</w:t>
      </w:r>
      <w:r w:rsidRPr="00D65123">
        <w:rPr>
          <w:rFonts w:ascii="Times New Roman" w:eastAsia="Times New Roman" w:hAnsi="Times New Roman" w:cs="Times New Roman"/>
          <w:spacing w:val="-2"/>
          <w:sz w:val="24"/>
        </w:rPr>
        <w:t xml:space="preserve"> </w:t>
      </w:r>
      <w:r w:rsidRPr="00D65123">
        <w:rPr>
          <w:rFonts w:ascii="Times New Roman" w:eastAsia="Times New Roman" w:hAnsi="Times New Roman" w:cs="Times New Roman"/>
          <w:sz w:val="24"/>
        </w:rPr>
        <w:t>thinking.</w:t>
      </w:r>
    </w:p>
    <w:p w:rsidR="00EF68DF" w:rsidRPr="00D65123" w:rsidRDefault="00EF68DF" w:rsidP="00D65123">
      <w:pPr>
        <w:pStyle w:val="ListParagraph"/>
        <w:widowControl w:val="0"/>
        <w:numPr>
          <w:ilvl w:val="0"/>
          <w:numId w:val="8"/>
        </w:numPr>
        <w:tabs>
          <w:tab w:val="left" w:pos="855"/>
          <w:tab w:val="left" w:pos="856"/>
        </w:tabs>
        <w:autoSpaceDE w:val="0"/>
        <w:autoSpaceDN w:val="0"/>
        <w:spacing w:before="1"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What does this part of your solution</w:t>
      </w:r>
      <w:r w:rsidRPr="00D65123">
        <w:rPr>
          <w:rFonts w:ascii="Times New Roman" w:eastAsia="Times New Roman" w:hAnsi="Times New Roman" w:cs="Times New Roman"/>
          <w:spacing w:val="-14"/>
          <w:sz w:val="24"/>
        </w:rPr>
        <w:t xml:space="preserve"> </w:t>
      </w:r>
      <w:r w:rsidRPr="00D65123">
        <w:rPr>
          <w:rFonts w:ascii="Times New Roman" w:eastAsia="Times New Roman" w:hAnsi="Times New Roman" w:cs="Times New Roman"/>
          <w:sz w:val="24"/>
        </w:rPr>
        <w:t>show?</w:t>
      </w:r>
    </w:p>
    <w:p w:rsidR="00EF68DF" w:rsidRPr="00D65123" w:rsidRDefault="00EF68DF" w:rsidP="00D65123">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Reread the problem again for me. What is the problem asking you to</w:t>
      </w:r>
      <w:r w:rsidRPr="00D65123">
        <w:rPr>
          <w:rFonts w:ascii="Times New Roman" w:eastAsia="Times New Roman" w:hAnsi="Times New Roman" w:cs="Times New Roman"/>
          <w:spacing w:val="-8"/>
          <w:sz w:val="24"/>
        </w:rPr>
        <w:t xml:space="preserve"> </w:t>
      </w:r>
      <w:r w:rsidRPr="00D65123">
        <w:rPr>
          <w:rFonts w:ascii="Times New Roman" w:eastAsia="Times New Roman" w:hAnsi="Times New Roman" w:cs="Times New Roman"/>
          <w:sz w:val="24"/>
        </w:rPr>
        <w:t>find?</w:t>
      </w:r>
    </w:p>
    <w:p w:rsidR="00EF68DF" w:rsidRPr="00D65123" w:rsidRDefault="00EF68DF" w:rsidP="00D65123">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What tool did you decide to use for this problem? Why did you select</w:t>
      </w:r>
      <w:r w:rsidRPr="00D65123">
        <w:rPr>
          <w:rFonts w:ascii="Times New Roman" w:eastAsia="Times New Roman" w:hAnsi="Times New Roman" w:cs="Times New Roman"/>
          <w:spacing w:val="-11"/>
          <w:sz w:val="24"/>
        </w:rPr>
        <w:t xml:space="preserve"> </w:t>
      </w:r>
      <w:r w:rsidRPr="00D65123">
        <w:rPr>
          <w:rFonts w:ascii="Times New Roman" w:eastAsia="Times New Roman" w:hAnsi="Times New Roman" w:cs="Times New Roman"/>
          <w:sz w:val="24"/>
        </w:rPr>
        <w:t>it?</w:t>
      </w:r>
    </w:p>
    <w:p w:rsidR="00EF68DF" w:rsidRPr="00D65123" w:rsidRDefault="00EF68DF" w:rsidP="00D65123">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What would happen if</w:t>
      </w:r>
      <w:r w:rsidRPr="00D65123">
        <w:rPr>
          <w:rFonts w:ascii="Times New Roman" w:eastAsia="Times New Roman" w:hAnsi="Times New Roman" w:cs="Times New Roman"/>
          <w:spacing w:val="-6"/>
          <w:sz w:val="24"/>
        </w:rPr>
        <w:t xml:space="preserve"> </w:t>
      </w:r>
      <w:r w:rsidRPr="00D65123">
        <w:rPr>
          <w:rFonts w:ascii="Times New Roman" w:eastAsia="Times New Roman" w:hAnsi="Times New Roman" w:cs="Times New Roman"/>
          <w:sz w:val="24"/>
        </w:rPr>
        <w:t>…?</w:t>
      </w:r>
    </w:p>
    <w:p w:rsidR="00EF68DF" w:rsidRPr="00D65123" w:rsidRDefault="00EF68DF" w:rsidP="00D65123">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How can you show that solution on paper for others to</w:t>
      </w:r>
      <w:r w:rsidRPr="00D65123">
        <w:rPr>
          <w:rFonts w:ascii="Times New Roman" w:eastAsia="Times New Roman" w:hAnsi="Times New Roman" w:cs="Times New Roman"/>
          <w:spacing w:val="-19"/>
          <w:sz w:val="24"/>
        </w:rPr>
        <w:t xml:space="preserve"> </w:t>
      </w:r>
      <w:r w:rsidRPr="00D65123">
        <w:rPr>
          <w:rFonts w:ascii="Times New Roman" w:eastAsia="Times New Roman" w:hAnsi="Times New Roman" w:cs="Times New Roman"/>
          <w:sz w:val="24"/>
        </w:rPr>
        <w:t>see?</w:t>
      </w:r>
    </w:p>
    <w:p w:rsidR="00EF68DF" w:rsidRPr="00D65123" w:rsidRDefault="00EF68DF" w:rsidP="00D65123">
      <w:pPr>
        <w:pStyle w:val="ListParagraph"/>
        <w:widowControl w:val="0"/>
        <w:numPr>
          <w:ilvl w:val="0"/>
          <w:numId w:val="8"/>
        </w:numPr>
        <w:tabs>
          <w:tab w:val="left" w:pos="855"/>
          <w:tab w:val="left" w:pos="856"/>
        </w:tabs>
        <w:autoSpaceDE w:val="0"/>
        <w:autoSpaceDN w:val="0"/>
        <w:spacing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How can you represent this problem in another</w:t>
      </w:r>
      <w:r w:rsidRPr="00D65123">
        <w:rPr>
          <w:rFonts w:ascii="Times New Roman" w:eastAsia="Times New Roman" w:hAnsi="Times New Roman" w:cs="Times New Roman"/>
          <w:spacing w:val="-10"/>
          <w:sz w:val="24"/>
        </w:rPr>
        <w:t xml:space="preserve"> </w:t>
      </w:r>
      <w:r w:rsidRPr="00D65123">
        <w:rPr>
          <w:rFonts w:ascii="Times New Roman" w:eastAsia="Times New Roman" w:hAnsi="Times New Roman" w:cs="Times New Roman"/>
          <w:sz w:val="24"/>
        </w:rPr>
        <w:t>way?</w:t>
      </w:r>
    </w:p>
    <w:p w:rsidR="00EF68DF" w:rsidRPr="00EF68DF" w:rsidRDefault="00EF68DF" w:rsidP="00EF68DF">
      <w:pPr>
        <w:widowControl w:val="0"/>
        <w:autoSpaceDE w:val="0"/>
        <w:autoSpaceDN w:val="0"/>
        <w:spacing w:before="252" w:after="0" w:line="240" w:lineRule="auto"/>
        <w:ind w:left="135"/>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u w:val="single"/>
        </w:rPr>
        <w:t>After solving (whole group):</w:t>
      </w:r>
    </w:p>
    <w:p w:rsidR="00EF68DF" w:rsidRPr="00D65123" w:rsidRDefault="00EF68DF" w:rsidP="00D65123">
      <w:pPr>
        <w:pStyle w:val="ListParagraph"/>
        <w:widowControl w:val="0"/>
        <w:numPr>
          <w:ilvl w:val="0"/>
          <w:numId w:val="9"/>
        </w:numPr>
        <w:tabs>
          <w:tab w:val="left" w:pos="900"/>
        </w:tabs>
        <w:autoSpaceDE w:val="0"/>
        <w:autoSpaceDN w:val="0"/>
        <w:spacing w:before="21"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Who can restate what our problem was asking us to</w:t>
      </w:r>
      <w:r w:rsidRPr="00D65123">
        <w:rPr>
          <w:rFonts w:ascii="Times New Roman" w:eastAsia="Times New Roman" w:hAnsi="Times New Roman" w:cs="Times New Roman"/>
          <w:spacing w:val="-11"/>
          <w:sz w:val="24"/>
        </w:rPr>
        <w:t xml:space="preserve"> </w:t>
      </w:r>
      <w:r w:rsidRPr="00D65123">
        <w:rPr>
          <w:rFonts w:ascii="Times New Roman" w:eastAsia="Times New Roman" w:hAnsi="Times New Roman" w:cs="Times New Roman"/>
          <w:sz w:val="24"/>
        </w:rPr>
        <w:t>find?</w:t>
      </w:r>
    </w:p>
    <w:p w:rsidR="00EF68DF" w:rsidRPr="00D65123" w:rsidRDefault="00EF68DF" w:rsidP="00D65123">
      <w:pPr>
        <w:pStyle w:val="ListParagraph"/>
        <w:widowControl w:val="0"/>
        <w:numPr>
          <w:ilvl w:val="0"/>
          <w:numId w:val="9"/>
        </w:numPr>
        <w:tabs>
          <w:tab w:val="left" w:pos="900"/>
        </w:tabs>
        <w:autoSpaceDE w:val="0"/>
        <w:autoSpaceDN w:val="0"/>
        <w:spacing w:after="0" w:line="293"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Tell the group how you solved it? What did you do first? Why? What did you do next?</w:t>
      </w:r>
      <w:r w:rsidRPr="00D65123">
        <w:rPr>
          <w:rFonts w:ascii="Times New Roman" w:eastAsia="Times New Roman" w:hAnsi="Times New Roman" w:cs="Times New Roman"/>
          <w:spacing w:val="-14"/>
          <w:sz w:val="24"/>
        </w:rPr>
        <w:t xml:space="preserve"> </w:t>
      </w:r>
      <w:r w:rsidRPr="00D65123">
        <w:rPr>
          <w:rFonts w:ascii="Times New Roman" w:eastAsia="Times New Roman" w:hAnsi="Times New Roman" w:cs="Times New Roman"/>
          <w:sz w:val="24"/>
        </w:rPr>
        <w:t>Why?</w:t>
      </w:r>
    </w:p>
    <w:p w:rsidR="00EF68DF" w:rsidRPr="00D65123" w:rsidRDefault="00EF68DF" w:rsidP="00D65123">
      <w:pPr>
        <w:pStyle w:val="ListParagraph"/>
        <w:widowControl w:val="0"/>
        <w:numPr>
          <w:ilvl w:val="0"/>
          <w:numId w:val="9"/>
        </w:numPr>
        <w:tabs>
          <w:tab w:val="left" w:pos="900"/>
        </w:tabs>
        <w:autoSpaceDE w:val="0"/>
        <w:autoSpaceDN w:val="0"/>
        <w:spacing w:after="0" w:line="294" w:lineRule="exact"/>
        <w:ind w:left="900"/>
        <w:rPr>
          <w:rFonts w:ascii="Times New Roman" w:eastAsia="Times New Roman" w:hAnsi="Times New Roman" w:cs="Times New Roman"/>
          <w:sz w:val="24"/>
        </w:rPr>
      </w:pPr>
      <w:r w:rsidRPr="00D65123">
        <w:rPr>
          <w:rFonts w:ascii="Times New Roman" w:eastAsia="Times New Roman" w:hAnsi="Times New Roman" w:cs="Times New Roman"/>
          <w:sz w:val="24"/>
        </w:rPr>
        <w:t>What was your mathematical thinking for this</w:t>
      </w:r>
      <w:r w:rsidRPr="00D65123">
        <w:rPr>
          <w:rFonts w:ascii="Times New Roman" w:eastAsia="Times New Roman" w:hAnsi="Times New Roman" w:cs="Times New Roman"/>
          <w:spacing w:val="-6"/>
          <w:sz w:val="24"/>
        </w:rPr>
        <w:t xml:space="preserve"> </w:t>
      </w:r>
      <w:r w:rsidRPr="00D65123">
        <w:rPr>
          <w:rFonts w:ascii="Times New Roman" w:eastAsia="Times New Roman" w:hAnsi="Times New Roman" w:cs="Times New Roman"/>
          <w:sz w:val="24"/>
        </w:rPr>
        <w:t>problem?</w:t>
      </w:r>
    </w:p>
    <w:p w:rsidR="00EF68DF" w:rsidRPr="00EF68DF" w:rsidRDefault="00EF68DF" w:rsidP="00EF68DF">
      <w:pPr>
        <w:widowControl w:val="0"/>
        <w:autoSpaceDE w:val="0"/>
        <w:autoSpaceDN w:val="0"/>
        <w:spacing w:before="250" w:after="0" w:line="240" w:lineRule="auto"/>
        <w:ind w:left="135"/>
        <w:outlineLvl w:val="7"/>
        <w:rPr>
          <w:rFonts w:ascii="Times New Roman" w:eastAsia="Times New Roman" w:hAnsi="Times New Roman" w:cs="Times New Roman"/>
          <w:b/>
          <w:bCs/>
          <w:sz w:val="24"/>
          <w:szCs w:val="24"/>
        </w:rPr>
      </w:pPr>
      <w:r w:rsidRPr="00EF68DF">
        <w:rPr>
          <w:rFonts w:ascii="Times New Roman" w:eastAsia="Times New Roman" w:hAnsi="Times New Roman" w:cs="Times New Roman"/>
          <w:b/>
          <w:bCs/>
          <w:sz w:val="24"/>
          <w:szCs w:val="24"/>
        </w:rPr>
        <w:t>Possible Misconceptions/Suggestions:</w:t>
      </w:r>
    </w:p>
    <w:p w:rsidR="00EF68DF" w:rsidRPr="00EF68DF" w:rsidRDefault="00EF68DF" w:rsidP="00EF68DF">
      <w:pPr>
        <w:widowControl w:val="0"/>
        <w:autoSpaceDE w:val="0"/>
        <w:autoSpaceDN w:val="0"/>
        <w:spacing w:before="9" w:after="0" w:line="240" w:lineRule="auto"/>
        <w:rPr>
          <w:rFonts w:ascii="Times New Roman" w:eastAsia="Times New Roman" w:hAnsi="Times New Roman" w:cs="Times New Roman"/>
          <w:b/>
          <w:sz w:val="5"/>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4"/>
        <w:gridCol w:w="4934"/>
      </w:tblGrid>
      <w:tr w:rsidR="00EF68DF" w:rsidRPr="00EF68DF" w:rsidTr="00CD330C">
        <w:trPr>
          <w:trHeight w:hRule="exact" w:val="283"/>
        </w:trPr>
        <w:tc>
          <w:tcPr>
            <w:tcW w:w="4824" w:type="dxa"/>
          </w:tcPr>
          <w:p w:rsidR="00EF68DF" w:rsidRPr="00EF68DF" w:rsidRDefault="00EF68DF" w:rsidP="00EF68DF">
            <w:pPr>
              <w:widowControl w:val="0"/>
              <w:autoSpaceDE w:val="0"/>
              <w:autoSpaceDN w:val="0"/>
              <w:spacing w:after="0" w:line="273" w:lineRule="exact"/>
              <w:ind w:left="100"/>
              <w:rPr>
                <w:rFonts w:ascii="Times New Roman" w:eastAsia="Times New Roman" w:hAnsi="Times New Roman" w:cs="Times New Roman"/>
                <w:b/>
                <w:sz w:val="24"/>
              </w:rPr>
            </w:pPr>
            <w:r w:rsidRPr="00EF68DF">
              <w:rPr>
                <w:rFonts w:ascii="Times New Roman" w:eastAsia="Times New Roman" w:hAnsi="Times New Roman" w:cs="Times New Roman"/>
                <w:b/>
                <w:sz w:val="24"/>
              </w:rPr>
              <w:t>Possible Misconceptions</w:t>
            </w:r>
          </w:p>
        </w:tc>
        <w:tc>
          <w:tcPr>
            <w:tcW w:w="4934" w:type="dxa"/>
          </w:tcPr>
          <w:p w:rsidR="00EF68DF" w:rsidRPr="00EF68DF" w:rsidRDefault="00EF68DF" w:rsidP="00EF68DF">
            <w:pPr>
              <w:widowControl w:val="0"/>
              <w:autoSpaceDE w:val="0"/>
              <w:autoSpaceDN w:val="0"/>
              <w:spacing w:after="0" w:line="273" w:lineRule="exact"/>
              <w:ind w:left="100"/>
              <w:rPr>
                <w:rFonts w:ascii="Times New Roman" w:eastAsia="Times New Roman" w:hAnsi="Times New Roman" w:cs="Times New Roman"/>
                <w:b/>
                <w:sz w:val="24"/>
              </w:rPr>
            </w:pPr>
            <w:r w:rsidRPr="00EF68DF">
              <w:rPr>
                <w:rFonts w:ascii="Times New Roman" w:eastAsia="Times New Roman" w:hAnsi="Times New Roman" w:cs="Times New Roman"/>
                <w:b/>
                <w:sz w:val="24"/>
              </w:rPr>
              <w:t>Suggestions</w:t>
            </w:r>
          </w:p>
        </w:tc>
      </w:tr>
      <w:tr w:rsidR="00EF68DF" w:rsidRPr="00EF68DF" w:rsidTr="00CD330C">
        <w:trPr>
          <w:trHeight w:hRule="exact" w:val="1392"/>
        </w:trPr>
        <w:tc>
          <w:tcPr>
            <w:tcW w:w="4824" w:type="dxa"/>
          </w:tcPr>
          <w:p w:rsidR="00EF68DF" w:rsidRPr="00EF68DF" w:rsidRDefault="00EF68DF" w:rsidP="00EF68DF">
            <w:pPr>
              <w:widowControl w:val="0"/>
              <w:autoSpaceDE w:val="0"/>
              <w:autoSpaceDN w:val="0"/>
              <w:spacing w:after="0" w:line="242" w:lineRule="auto"/>
              <w:ind w:left="100" w:right="88"/>
              <w:rPr>
                <w:rFonts w:ascii="Times New Roman" w:eastAsia="Times New Roman" w:hAnsi="Times New Roman" w:cs="Times New Roman"/>
                <w:sz w:val="24"/>
              </w:rPr>
            </w:pPr>
            <w:r w:rsidRPr="00EF68DF">
              <w:rPr>
                <w:rFonts w:ascii="Times New Roman" w:eastAsia="Times New Roman" w:hAnsi="Times New Roman" w:cs="Times New Roman"/>
                <w:sz w:val="24"/>
              </w:rPr>
              <w:t>Student adds the two known numbers and omits the unknown.</w:t>
            </w:r>
          </w:p>
        </w:tc>
        <w:tc>
          <w:tcPr>
            <w:tcW w:w="4934" w:type="dxa"/>
          </w:tcPr>
          <w:p w:rsidR="00EF68DF" w:rsidRPr="00EF68DF" w:rsidRDefault="00EF68DF" w:rsidP="00EF68DF">
            <w:pPr>
              <w:widowControl w:val="0"/>
              <w:autoSpaceDE w:val="0"/>
              <w:autoSpaceDN w:val="0"/>
              <w:spacing w:after="0" w:line="240" w:lineRule="auto"/>
              <w:ind w:left="100" w:right="185"/>
              <w:rPr>
                <w:rFonts w:ascii="Times New Roman" w:eastAsia="Times New Roman" w:hAnsi="Times New Roman" w:cs="Times New Roman"/>
                <w:sz w:val="24"/>
              </w:rPr>
            </w:pPr>
            <w:r w:rsidRPr="00EF68DF">
              <w:rPr>
                <w:rFonts w:ascii="Times New Roman" w:eastAsia="Times New Roman" w:hAnsi="Times New Roman" w:cs="Times New Roman"/>
                <w:sz w:val="24"/>
              </w:rPr>
              <w:t>Ask the student to reread and “unpack” the problem, noting the problem structure. Use the student’s incorrect answer to discuss the reasonableness of the response. Student may need to work the problem with numbers 1-10.</w:t>
            </w:r>
          </w:p>
        </w:tc>
      </w:tr>
    </w:tbl>
    <w:p w:rsidR="00EF68DF" w:rsidRPr="00EF68DF" w:rsidRDefault="00EF68DF" w:rsidP="00EF68DF">
      <w:pPr>
        <w:widowControl w:val="0"/>
        <w:autoSpaceDE w:val="0"/>
        <w:autoSpaceDN w:val="0"/>
        <w:spacing w:before="6" w:after="0" w:line="240" w:lineRule="auto"/>
        <w:rPr>
          <w:rFonts w:ascii="Times New Roman" w:eastAsia="Times New Roman" w:hAnsi="Times New Roman" w:cs="Times New Roman"/>
          <w:b/>
          <w:sz w:val="23"/>
          <w:szCs w:val="24"/>
        </w:rPr>
      </w:pPr>
    </w:p>
    <w:p w:rsidR="00EF68DF" w:rsidRPr="00EF68DF" w:rsidRDefault="00EF68DF" w:rsidP="00EF68DF">
      <w:pPr>
        <w:widowControl w:val="0"/>
        <w:autoSpaceDE w:val="0"/>
        <w:autoSpaceDN w:val="0"/>
        <w:spacing w:after="0" w:line="240" w:lineRule="auto"/>
        <w:ind w:left="136"/>
        <w:rPr>
          <w:rFonts w:ascii="Times New Roman" w:eastAsia="Times New Roman" w:hAnsi="Times New Roman" w:cs="Times New Roman"/>
          <w:b/>
          <w:sz w:val="24"/>
        </w:rPr>
      </w:pPr>
      <w:r w:rsidRPr="00EF68DF">
        <w:rPr>
          <w:rFonts w:ascii="Times New Roman" w:eastAsia="Times New Roman" w:hAnsi="Times New Roman" w:cs="Times New Roman"/>
          <w:b/>
          <w:sz w:val="24"/>
        </w:rPr>
        <w:t>Special Notes:</w:t>
      </w:r>
    </w:p>
    <w:p w:rsidR="00EF68DF" w:rsidRPr="00EF68DF" w:rsidRDefault="00EF68DF" w:rsidP="00EF68DF">
      <w:pPr>
        <w:widowControl w:val="0"/>
        <w:autoSpaceDE w:val="0"/>
        <w:autoSpaceDN w:val="0"/>
        <w:spacing w:before="1" w:after="0" w:line="240" w:lineRule="auto"/>
        <w:ind w:left="496" w:right="263"/>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rPr>
        <w:t>Make notes as you observe students working to determine who will share with the group. Decide the sharing order for selected students beginning with a student who has a simple solution and progressing to students with more complex solution strategies. This allows</w:t>
      </w:r>
      <w:r w:rsidRPr="00EF68DF">
        <w:rPr>
          <w:rFonts w:ascii="Times New Roman" w:eastAsia="Times New Roman" w:hAnsi="Times New Roman" w:cs="Times New Roman"/>
          <w:spacing w:val="-39"/>
          <w:sz w:val="24"/>
          <w:szCs w:val="24"/>
        </w:rPr>
        <w:t xml:space="preserve"> </w:t>
      </w:r>
      <w:r w:rsidRPr="00EF68DF">
        <w:rPr>
          <w:rFonts w:ascii="Times New Roman" w:eastAsia="Times New Roman" w:hAnsi="Times New Roman" w:cs="Times New Roman"/>
          <w:sz w:val="24"/>
          <w:szCs w:val="24"/>
        </w:rPr>
        <w:t>students to visualize connections and relationships in solution</w:t>
      </w:r>
      <w:r w:rsidRPr="00EF68DF">
        <w:rPr>
          <w:rFonts w:ascii="Times New Roman" w:eastAsia="Times New Roman" w:hAnsi="Times New Roman" w:cs="Times New Roman"/>
          <w:spacing w:val="-22"/>
          <w:sz w:val="24"/>
          <w:szCs w:val="24"/>
        </w:rPr>
        <w:t xml:space="preserve"> </w:t>
      </w:r>
      <w:r w:rsidRPr="00EF68DF">
        <w:rPr>
          <w:rFonts w:ascii="Times New Roman" w:eastAsia="Times New Roman" w:hAnsi="Times New Roman" w:cs="Times New Roman"/>
          <w:sz w:val="24"/>
          <w:szCs w:val="24"/>
        </w:rPr>
        <w:t>strategies.</w:t>
      </w:r>
    </w:p>
    <w:p w:rsidR="00EF68DF" w:rsidRPr="00EF68DF" w:rsidRDefault="00EF68DF" w:rsidP="00EF68DF">
      <w:pPr>
        <w:widowControl w:val="0"/>
        <w:autoSpaceDE w:val="0"/>
        <w:autoSpaceDN w:val="0"/>
        <w:spacing w:before="10" w:after="0" w:line="240" w:lineRule="auto"/>
        <w:rPr>
          <w:rFonts w:ascii="Times New Roman" w:eastAsia="Times New Roman" w:hAnsi="Times New Roman" w:cs="Times New Roman"/>
          <w:sz w:val="23"/>
          <w:szCs w:val="24"/>
        </w:rPr>
      </w:pPr>
    </w:p>
    <w:p w:rsidR="00EF68DF" w:rsidRPr="00EF68DF" w:rsidRDefault="00EF68DF" w:rsidP="00EF68DF">
      <w:pPr>
        <w:widowControl w:val="0"/>
        <w:autoSpaceDE w:val="0"/>
        <w:autoSpaceDN w:val="0"/>
        <w:spacing w:before="1" w:after="0" w:line="240" w:lineRule="auto"/>
        <w:ind w:left="496" w:right="652"/>
        <w:rPr>
          <w:rFonts w:ascii="Times New Roman" w:eastAsia="Times New Roman" w:hAnsi="Times New Roman" w:cs="Times New Roman"/>
          <w:sz w:val="24"/>
          <w:szCs w:val="24"/>
        </w:rPr>
      </w:pPr>
      <w:r w:rsidRPr="00EF68DF">
        <w:rPr>
          <w:rFonts w:ascii="Times New Roman" w:eastAsia="Times New Roman" w:hAnsi="Times New Roman" w:cs="Times New Roman"/>
          <w:sz w:val="24"/>
          <w:szCs w:val="24"/>
        </w:rPr>
        <w:t>This problem is an example of the problem structure, Add To-Change Unknown. Teachers should be aware that some students may solve this problem using subtraction instead of addition. Allow a student with this strategy to share his reasoning and use the opportunity to explore the relationship between addition and subtraction.</w:t>
      </w:r>
    </w:p>
    <w:p w:rsidR="00CA281F" w:rsidRDefault="00CA281F"/>
    <w:sectPr w:rsidR="00CA281F" w:rsidSect="0011149D">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34" w:rsidRDefault="00641334" w:rsidP="007D6B57">
      <w:pPr>
        <w:spacing w:after="0" w:line="240" w:lineRule="auto"/>
      </w:pPr>
      <w:r>
        <w:separator/>
      </w:r>
    </w:p>
  </w:endnote>
  <w:endnote w:type="continuationSeparator" w:id="0">
    <w:p w:rsidR="00641334" w:rsidRDefault="00641334" w:rsidP="007D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D" w:rsidRDefault="0011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57" w:rsidRPr="007D6B57" w:rsidRDefault="007D6B57" w:rsidP="007D6B57">
    <w:pPr>
      <w:widowControl w:val="0"/>
      <w:pBdr>
        <w:bottom w:val="single" w:sz="2" w:space="1" w:color="000000" w:shadow="1"/>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bookmarkStart w:id="0" w:name="_Hlk498359243"/>
    <w:bookmarkStart w:id="1" w:name="_Hlk498359242"/>
    <w:bookmarkStart w:id="2" w:name="_Hlk498359241"/>
    <w:bookmarkStart w:id="3" w:name="_Hlk498359240"/>
    <w:bookmarkStart w:id="4" w:name="_Hlk498359239"/>
    <w:bookmarkStart w:id="5" w:name="_Hlk498359238"/>
    <w:bookmarkStart w:id="6" w:name="_Hlk498358767"/>
    <w:bookmarkStart w:id="7" w:name="_Hlk498358766"/>
    <w:bookmarkStart w:id="8" w:name="_Hlk498358765"/>
    <w:bookmarkStart w:id="9" w:name="_Hlk498358754"/>
    <w:bookmarkStart w:id="10" w:name="_Hlk498358753"/>
    <w:bookmarkStart w:id="11" w:name="_Hlk498358752"/>
    <w:bookmarkStart w:id="12" w:name="_Hlk498358233"/>
    <w:bookmarkStart w:id="13" w:name="_Hlk498358232"/>
    <w:bookmarkStart w:id="14" w:name="_Hlk498358231"/>
    <w:bookmarkStart w:id="15" w:name="_Hlk498358230"/>
    <w:bookmarkStart w:id="16" w:name="_Hlk498358229"/>
    <w:bookmarkStart w:id="17" w:name="_Hlk498358228"/>
    <w:bookmarkStart w:id="18" w:name="_Hlk498354729"/>
    <w:bookmarkStart w:id="19" w:name="_Hlk498354728"/>
    <w:bookmarkStart w:id="20" w:name="_Hlk498354727"/>
    <w:bookmarkStart w:id="21" w:name="_Hlk498354726"/>
    <w:bookmarkStart w:id="22" w:name="_Hlk498354725"/>
    <w:bookmarkStart w:id="23" w:name="_Hlk498354724"/>
    <w:bookmarkStart w:id="24" w:name="_Hlk498354592"/>
    <w:bookmarkStart w:id="25" w:name="_Hlk498354591"/>
    <w:bookmarkStart w:id="26" w:name="_Hlk498354590"/>
    <w:bookmarkStart w:id="27" w:name="_Hlk498354352"/>
    <w:bookmarkStart w:id="28" w:name="_Hlk498354351"/>
    <w:bookmarkStart w:id="29" w:name="_Hlk498354350"/>
    <w:bookmarkStart w:id="30" w:name="_Hlk498354129"/>
    <w:bookmarkStart w:id="31" w:name="_Hlk498354128"/>
    <w:bookmarkStart w:id="32" w:name="_Hlk498354127"/>
    <w:bookmarkStart w:id="33" w:name="_Hlk498353929"/>
    <w:bookmarkStart w:id="34" w:name="_Hlk498353928"/>
    <w:bookmarkStart w:id="35" w:name="_Hlk498353927"/>
    <w:bookmarkStart w:id="36" w:name="_Hlk498353879"/>
    <w:bookmarkStart w:id="37" w:name="_Hlk498353878"/>
    <w:bookmarkStart w:id="38" w:name="_Hlk498353877"/>
    <w:bookmarkStart w:id="39" w:name="_Hlk498353876"/>
    <w:bookmarkStart w:id="40" w:name="_Hlk498353875"/>
    <w:bookmarkStart w:id="41" w:name="_Hlk498353874"/>
    <w:bookmarkStart w:id="42" w:name="_Hlk498351046"/>
    <w:bookmarkStart w:id="43" w:name="_Hlk498351045"/>
    <w:bookmarkStart w:id="44" w:name="_Hlk498351044"/>
    <w:bookmarkStart w:id="45" w:name="_Hlk498351043"/>
    <w:bookmarkStart w:id="46" w:name="_Hlk498351042"/>
    <w:bookmarkStart w:id="47" w:name="_Hlk498351041"/>
    <w:bookmarkStart w:id="48" w:name="_Hlk498351040"/>
    <w:bookmarkStart w:id="49" w:name="_Hlk498351039"/>
    <w:bookmarkStart w:id="50" w:name="_Hlk498351038"/>
    <w:bookmarkStart w:id="51" w:name="_Hlk498351037"/>
    <w:bookmarkStart w:id="52" w:name="_Hlk498351036"/>
    <w:bookmarkStart w:id="53" w:name="_Hlk498351035"/>
    <w:bookmarkStart w:id="54" w:name="_Hlk498351034"/>
    <w:bookmarkStart w:id="55" w:name="_Hlk498351033"/>
    <w:bookmarkStart w:id="56" w:name="_Hlk498351032"/>
    <w:bookmarkStart w:id="57" w:name="_Hlk498351031"/>
    <w:bookmarkStart w:id="58" w:name="_Hlk498351030"/>
    <w:bookmarkStart w:id="59" w:name="_Hlk498351029"/>
    <w:bookmarkStart w:id="60" w:name="_Hlk498351028"/>
    <w:bookmarkStart w:id="61" w:name="_Hlk498351027"/>
    <w:bookmarkStart w:id="62" w:name="_Hlk498351026"/>
    <w:bookmarkStart w:id="63" w:name="_Hlk498351025"/>
    <w:bookmarkStart w:id="64" w:name="_Hlk498351024"/>
    <w:bookmarkStart w:id="65" w:name="_Hlk498351023"/>
    <w:bookmarkStart w:id="66" w:name="_Hlk498350999"/>
    <w:bookmarkStart w:id="67" w:name="_Hlk498350998"/>
    <w:bookmarkStart w:id="68" w:name="_Hlk498350997"/>
    <w:bookmarkStart w:id="69" w:name="_Hlk498350996"/>
    <w:bookmarkStart w:id="70" w:name="_Hlk498350995"/>
    <w:bookmarkStart w:id="71" w:name="_Hlk498350994"/>
    <w:bookmarkStart w:id="72" w:name="_Hlk498350973"/>
    <w:bookmarkStart w:id="73" w:name="_Hlk498350972"/>
    <w:bookmarkStart w:id="74" w:name="_Hlk498350971"/>
    <w:bookmarkStart w:id="75" w:name="_Hlk498350970"/>
    <w:bookmarkStart w:id="76" w:name="_Hlk498350969"/>
    <w:bookmarkStart w:id="77" w:name="_Hlk498350968"/>
    <w:bookmarkStart w:id="78" w:name="_Hlk498350967"/>
    <w:bookmarkStart w:id="79" w:name="_Hlk498350966"/>
    <w:bookmarkStart w:id="80" w:name="_Hlk498350965"/>
    <w:bookmarkStart w:id="81" w:name="_Hlk498350964"/>
    <w:bookmarkStart w:id="82" w:name="_Hlk498350963"/>
    <w:bookmarkStart w:id="83" w:name="_Hlk498350962"/>
    <w:bookmarkStart w:id="84" w:name="_Hlk498350961"/>
    <w:bookmarkStart w:id="85" w:name="_Hlk498350960"/>
    <w:bookmarkStart w:id="86" w:name="_Hlk498350959"/>
  </w:p>
  <w:p w:rsidR="007D6B57" w:rsidRPr="007D6B57" w:rsidRDefault="007D6B57" w:rsidP="007D6B57">
    <w:pPr>
      <w:widowControl w:val="0"/>
      <w:spacing w:after="0" w:line="240" w:lineRule="auto"/>
      <w:rPr>
        <w:rFonts w:ascii="Times New Roman" w:eastAsia="Times New Roman" w:hAnsi="Times New Roman" w:cs="Times New Roman"/>
        <w:color w:val="000000"/>
        <w:sz w:val="20"/>
        <w:szCs w:val="20"/>
      </w:rPr>
    </w:pPr>
    <w:r w:rsidRPr="007D6B57">
      <w:rPr>
        <w:rFonts w:ascii="Times New Roman" w:eastAsia="Times New Roman" w:hAnsi="Times New Roman" w:cs="Times New Roman"/>
        <w:b/>
        <w:color w:val="000000"/>
        <w:sz w:val="20"/>
        <w:szCs w:val="20"/>
      </w:rPr>
      <w:tab/>
    </w:r>
    <w:r w:rsidRPr="007D6B57">
      <w:rPr>
        <w:rFonts w:ascii="Times New Roman" w:eastAsia="Times New Roman" w:hAnsi="Times New Roman" w:cs="Times New Roman"/>
        <w:b/>
        <w:color w:val="000000"/>
        <w:sz w:val="20"/>
        <w:szCs w:val="20"/>
      </w:rPr>
      <w:tab/>
    </w:r>
    <w:r w:rsidRPr="007D6B57">
      <w:rPr>
        <w:rFonts w:ascii="Times New Roman" w:eastAsia="Times New Roman" w:hAnsi="Times New Roman" w:cs="Times New Roman"/>
        <w:b/>
        <w:color w:val="000000"/>
        <w:sz w:val="20"/>
        <w:szCs w:val="20"/>
      </w:rPr>
      <w:tab/>
    </w:r>
    <w:r w:rsidRPr="007D6B57">
      <w:rPr>
        <w:rFonts w:ascii="Times New Roman" w:eastAsia="Times New Roman" w:hAnsi="Times New Roman" w:cs="Times New Roman"/>
        <w:b/>
        <w:color w:val="000000"/>
        <w:sz w:val="20"/>
        <w:szCs w:val="20"/>
      </w:rPr>
      <w:tab/>
    </w:r>
    <w:r w:rsidRPr="007D6B57">
      <w:rPr>
        <w:rFonts w:ascii="Times New Roman" w:eastAsia="Times New Roman" w:hAnsi="Times New Roman" w:cs="Times New Roman"/>
        <w:b/>
        <w:color w:val="000000"/>
        <w:sz w:val="20"/>
        <w:szCs w:val="20"/>
      </w:rPr>
      <w:tab/>
    </w:r>
  </w:p>
  <w:p w:rsidR="007D6B57" w:rsidRPr="007D6B57" w:rsidRDefault="007D6B57" w:rsidP="007D6B57">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s="Times New Roman"/>
        <w:color w:val="000000"/>
        <w:sz w:val="18"/>
        <w:szCs w:val="18"/>
      </w:rPr>
    </w:pPr>
    <w:r w:rsidRPr="007D6B57">
      <w:rPr>
        <w:rFonts w:ascii="Times New Roman" w:eastAsia="Times New Roman" w:hAnsi="Times New Roman" w:cs="Times New Roman"/>
        <w:b/>
        <w:color w:val="000000"/>
        <w:sz w:val="18"/>
        <w:szCs w:val="18"/>
      </w:rPr>
      <w:t>NC DEPARTMENT OF PUBLIC INSTRUCTION</w:t>
    </w:r>
    <w:bookmarkStart w:id="87" w:name="_GoBack"/>
    <w:r w:rsidRPr="007D6B57">
      <w:rPr>
        <w:rFonts w:ascii="Times New Roman" w:eastAsia="Times New Roman" w:hAnsi="Times New Roman" w:cs="Times New Roman"/>
        <w:b/>
        <w:color w:val="000000"/>
        <w:sz w:val="18"/>
        <w:szCs w:val="18"/>
      </w:rPr>
      <w:tab/>
    </w:r>
    <w:bookmarkEnd w:id="87"/>
    <w:r w:rsidRPr="007D6B57">
      <w:rPr>
        <w:rFonts w:ascii="Times New Roman" w:eastAsia="Times New Roman" w:hAnsi="Times New Roman" w:cs="Times New Roman"/>
        <w:b/>
        <w:color w:val="000000"/>
        <w:sz w:val="18"/>
        <w:szCs w:val="18"/>
      </w:rPr>
      <w:tab/>
    </w:r>
    <w:r w:rsidRPr="007D6B57">
      <w:rPr>
        <w:rFonts w:ascii="Times New Roman" w:eastAsia="Times New Roman" w:hAnsi="Times New Roman" w:cs="Times New Roman"/>
        <w:b/>
        <w:color w:val="000000"/>
        <w:sz w:val="18"/>
        <w:szCs w:val="18"/>
      </w:rPr>
      <w:tab/>
    </w:r>
    <w:r w:rsidRPr="007D6B57">
      <w:rPr>
        <w:rFonts w:ascii="Times New Roman" w:eastAsia="Times New Roman" w:hAnsi="Times New Roman" w:cs="Times New Roman"/>
        <w:b/>
        <w:color w:val="000000"/>
        <w:sz w:val="18"/>
        <w:szCs w:val="18"/>
      </w:rPr>
      <w:tab/>
    </w:r>
    <w:r w:rsidRPr="007D6B57">
      <w:rPr>
        <w:rFonts w:ascii="Times New Roman" w:eastAsia="Times New Roman" w:hAnsi="Times New Roman" w:cs="Times New Roman"/>
        <w:b/>
        <w:color w:val="000000"/>
        <w:sz w:val="18"/>
        <w:szCs w:val="18"/>
      </w:rPr>
      <w:tab/>
    </w:r>
    <w:r w:rsidRPr="007D6B57">
      <w:rPr>
        <w:rFonts w:ascii="Times New Roman" w:eastAsia="Times New Roman" w:hAnsi="Times New Roman" w:cs="Times New Roman"/>
        <w:b/>
        <w:color w:val="000000"/>
        <w:sz w:val="18"/>
        <w:szCs w:val="18"/>
      </w:rPr>
      <w:tab/>
      <w:t>FIRST GRADE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7D6B57" w:rsidRDefault="007D6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D" w:rsidRDefault="0011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34" w:rsidRDefault="00641334" w:rsidP="007D6B57">
      <w:pPr>
        <w:spacing w:after="0" w:line="240" w:lineRule="auto"/>
      </w:pPr>
      <w:r>
        <w:separator/>
      </w:r>
    </w:p>
  </w:footnote>
  <w:footnote w:type="continuationSeparator" w:id="0">
    <w:p w:rsidR="00641334" w:rsidRDefault="00641334" w:rsidP="007D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D" w:rsidRDefault="0011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D" w:rsidRDefault="0011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D" w:rsidRDefault="0011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rPr>
        <w:rFonts w:hint="default"/>
      </w:rPr>
    </w:lvl>
    <w:lvl w:ilvl="3" w:tplc="771E4C68">
      <w:numFmt w:val="bullet"/>
      <w:lvlText w:val="•"/>
      <w:lvlJc w:val="left"/>
      <w:pPr>
        <w:ind w:left="4082" w:hanging="360"/>
      </w:pPr>
      <w:rPr>
        <w:rFonts w:hint="default"/>
      </w:rPr>
    </w:lvl>
    <w:lvl w:ilvl="4" w:tplc="9AAA0D18">
      <w:numFmt w:val="bullet"/>
      <w:lvlText w:val="•"/>
      <w:lvlJc w:val="left"/>
      <w:pPr>
        <w:ind w:left="4916" w:hanging="360"/>
      </w:pPr>
      <w:rPr>
        <w:rFonts w:hint="default"/>
      </w:rPr>
    </w:lvl>
    <w:lvl w:ilvl="5" w:tplc="C97C1332">
      <w:numFmt w:val="bullet"/>
      <w:lvlText w:val="•"/>
      <w:lvlJc w:val="left"/>
      <w:pPr>
        <w:ind w:left="5750" w:hanging="360"/>
      </w:pPr>
      <w:rPr>
        <w:rFonts w:hint="default"/>
      </w:rPr>
    </w:lvl>
    <w:lvl w:ilvl="6" w:tplc="C0C6DDA8">
      <w:numFmt w:val="bullet"/>
      <w:lvlText w:val="•"/>
      <w:lvlJc w:val="left"/>
      <w:pPr>
        <w:ind w:left="6584" w:hanging="360"/>
      </w:pPr>
      <w:rPr>
        <w:rFonts w:hint="default"/>
      </w:rPr>
    </w:lvl>
    <w:lvl w:ilvl="7" w:tplc="F0A221FE">
      <w:numFmt w:val="bullet"/>
      <w:lvlText w:val="•"/>
      <w:lvlJc w:val="left"/>
      <w:pPr>
        <w:ind w:left="7418" w:hanging="360"/>
      </w:pPr>
      <w:rPr>
        <w:rFonts w:hint="default"/>
      </w:rPr>
    </w:lvl>
    <w:lvl w:ilvl="8" w:tplc="5C8A9622">
      <w:numFmt w:val="bullet"/>
      <w:lvlText w:val="•"/>
      <w:lvlJc w:val="left"/>
      <w:pPr>
        <w:ind w:left="8252" w:hanging="360"/>
      </w:pPr>
      <w:rPr>
        <w:rFonts w:hint="default"/>
      </w:rPr>
    </w:lvl>
  </w:abstractNum>
  <w:abstractNum w:abstractNumId="1" w15:restartNumberingAfterBreak="0">
    <w:nsid w:val="1C7C659A"/>
    <w:multiLevelType w:val="hybridMultilevel"/>
    <w:tmpl w:val="462A4582"/>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 w15:restartNumberingAfterBreak="0">
    <w:nsid w:val="1CF51FC3"/>
    <w:multiLevelType w:val="hybridMultilevel"/>
    <w:tmpl w:val="631EDFBC"/>
    <w:lvl w:ilvl="0" w:tplc="B82CE620">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DC9A8E42">
      <w:numFmt w:val="bullet"/>
      <w:lvlText w:val="•"/>
      <w:lvlJc w:val="left"/>
      <w:pPr>
        <w:ind w:left="1784" w:hanging="360"/>
      </w:pPr>
      <w:rPr>
        <w:rFonts w:hint="default"/>
      </w:rPr>
    </w:lvl>
    <w:lvl w:ilvl="2" w:tplc="E6829982">
      <w:numFmt w:val="bullet"/>
      <w:lvlText w:val="•"/>
      <w:lvlJc w:val="left"/>
      <w:pPr>
        <w:ind w:left="2708" w:hanging="360"/>
      </w:pPr>
      <w:rPr>
        <w:rFonts w:hint="default"/>
      </w:rPr>
    </w:lvl>
    <w:lvl w:ilvl="3" w:tplc="98C89DF6">
      <w:numFmt w:val="bullet"/>
      <w:lvlText w:val="•"/>
      <w:lvlJc w:val="left"/>
      <w:pPr>
        <w:ind w:left="3632" w:hanging="360"/>
      </w:pPr>
      <w:rPr>
        <w:rFonts w:hint="default"/>
      </w:rPr>
    </w:lvl>
    <w:lvl w:ilvl="4" w:tplc="79C88418">
      <w:numFmt w:val="bullet"/>
      <w:lvlText w:val="•"/>
      <w:lvlJc w:val="left"/>
      <w:pPr>
        <w:ind w:left="4556" w:hanging="360"/>
      </w:pPr>
      <w:rPr>
        <w:rFonts w:hint="default"/>
      </w:rPr>
    </w:lvl>
    <w:lvl w:ilvl="5" w:tplc="08748D86">
      <w:numFmt w:val="bullet"/>
      <w:lvlText w:val="•"/>
      <w:lvlJc w:val="left"/>
      <w:pPr>
        <w:ind w:left="5480" w:hanging="360"/>
      </w:pPr>
      <w:rPr>
        <w:rFonts w:hint="default"/>
      </w:rPr>
    </w:lvl>
    <w:lvl w:ilvl="6" w:tplc="D1DA5794">
      <w:numFmt w:val="bullet"/>
      <w:lvlText w:val="•"/>
      <w:lvlJc w:val="left"/>
      <w:pPr>
        <w:ind w:left="6404" w:hanging="360"/>
      </w:pPr>
      <w:rPr>
        <w:rFonts w:hint="default"/>
      </w:rPr>
    </w:lvl>
    <w:lvl w:ilvl="7" w:tplc="442CBAC8">
      <w:numFmt w:val="bullet"/>
      <w:lvlText w:val="•"/>
      <w:lvlJc w:val="left"/>
      <w:pPr>
        <w:ind w:left="7328" w:hanging="360"/>
      </w:pPr>
      <w:rPr>
        <w:rFonts w:hint="default"/>
      </w:rPr>
    </w:lvl>
    <w:lvl w:ilvl="8" w:tplc="10004BB2">
      <w:numFmt w:val="bullet"/>
      <w:lvlText w:val="•"/>
      <w:lvlJc w:val="left"/>
      <w:pPr>
        <w:ind w:left="8252" w:hanging="360"/>
      </w:pPr>
      <w:rPr>
        <w:rFonts w:hint="default"/>
      </w:rPr>
    </w:lvl>
  </w:abstractNum>
  <w:abstractNum w:abstractNumId="3" w15:restartNumberingAfterBreak="0">
    <w:nsid w:val="38444C04"/>
    <w:multiLevelType w:val="hybridMultilevel"/>
    <w:tmpl w:val="DFA68C16"/>
    <w:lvl w:ilvl="0" w:tplc="BE2E8F5C">
      <w:start w:val="3"/>
      <w:numFmt w:val="decimal"/>
      <w:lvlText w:val="%1."/>
      <w:lvlJc w:val="left"/>
      <w:pPr>
        <w:ind w:left="856" w:hanging="360"/>
      </w:pPr>
      <w:rPr>
        <w:rFonts w:ascii="Times New Roman" w:eastAsia="Times New Roman" w:hAnsi="Times New Roman" w:cs="Times New Roman" w:hint="default"/>
        <w:spacing w:val="-1"/>
        <w:w w:val="100"/>
        <w:sz w:val="24"/>
        <w:szCs w:val="24"/>
      </w:rPr>
    </w:lvl>
    <w:lvl w:ilvl="1" w:tplc="47A606F0">
      <w:numFmt w:val="bullet"/>
      <w:lvlText w:val="•"/>
      <w:lvlJc w:val="left"/>
      <w:pPr>
        <w:ind w:left="1766" w:hanging="360"/>
      </w:pPr>
      <w:rPr>
        <w:rFonts w:hint="default"/>
      </w:rPr>
    </w:lvl>
    <w:lvl w:ilvl="2" w:tplc="60EE1B0A">
      <w:numFmt w:val="bullet"/>
      <w:lvlText w:val="•"/>
      <w:lvlJc w:val="left"/>
      <w:pPr>
        <w:ind w:left="2672" w:hanging="360"/>
      </w:pPr>
      <w:rPr>
        <w:rFonts w:hint="default"/>
      </w:rPr>
    </w:lvl>
    <w:lvl w:ilvl="3" w:tplc="CA746700">
      <w:numFmt w:val="bullet"/>
      <w:lvlText w:val="•"/>
      <w:lvlJc w:val="left"/>
      <w:pPr>
        <w:ind w:left="3578" w:hanging="360"/>
      </w:pPr>
      <w:rPr>
        <w:rFonts w:hint="default"/>
      </w:rPr>
    </w:lvl>
    <w:lvl w:ilvl="4" w:tplc="D1BCDA7A">
      <w:numFmt w:val="bullet"/>
      <w:lvlText w:val="•"/>
      <w:lvlJc w:val="left"/>
      <w:pPr>
        <w:ind w:left="4484" w:hanging="360"/>
      </w:pPr>
      <w:rPr>
        <w:rFonts w:hint="default"/>
      </w:rPr>
    </w:lvl>
    <w:lvl w:ilvl="5" w:tplc="09AC464E">
      <w:numFmt w:val="bullet"/>
      <w:lvlText w:val="•"/>
      <w:lvlJc w:val="left"/>
      <w:pPr>
        <w:ind w:left="5390" w:hanging="360"/>
      </w:pPr>
      <w:rPr>
        <w:rFonts w:hint="default"/>
      </w:rPr>
    </w:lvl>
    <w:lvl w:ilvl="6" w:tplc="79C265A2">
      <w:numFmt w:val="bullet"/>
      <w:lvlText w:val="•"/>
      <w:lvlJc w:val="left"/>
      <w:pPr>
        <w:ind w:left="6296" w:hanging="360"/>
      </w:pPr>
      <w:rPr>
        <w:rFonts w:hint="default"/>
      </w:rPr>
    </w:lvl>
    <w:lvl w:ilvl="7" w:tplc="54DCDCF2">
      <w:numFmt w:val="bullet"/>
      <w:lvlText w:val="•"/>
      <w:lvlJc w:val="left"/>
      <w:pPr>
        <w:ind w:left="7202" w:hanging="360"/>
      </w:pPr>
      <w:rPr>
        <w:rFonts w:hint="default"/>
      </w:rPr>
    </w:lvl>
    <w:lvl w:ilvl="8" w:tplc="F14A559C">
      <w:numFmt w:val="bullet"/>
      <w:lvlText w:val="•"/>
      <w:lvlJc w:val="left"/>
      <w:pPr>
        <w:ind w:left="8108" w:hanging="360"/>
      </w:pPr>
      <w:rPr>
        <w:rFonts w:hint="default"/>
      </w:rPr>
    </w:lvl>
  </w:abstractNum>
  <w:abstractNum w:abstractNumId="4" w15:restartNumberingAfterBreak="0">
    <w:nsid w:val="39CE4782"/>
    <w:multiLevelType w:val="hybridMultilevel"/>
    <w:tmpl w:val="0896C5C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 w15:restartNumberingAfterBreak="0">
    <w:nsid w:val="4069466F"/>
    <w:multiLevelType w:val="hybridMultilevel"/>
    <w:tmpl w:val="AE06AD6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 w15:restartNumberingAfterBreak="0">
    <w:nsid w:val="67DF13F7"/>
    <w:multiLevelType w:val="hybridMultilevel"/>
    <w:tmpl w:val="51689A94"/>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 w15:restartNumberingAfterBreak="0">
    <w:nsid w:val="75EE0CB9"/>
    <w:multiLevelType w:val="hybridMultilevel"/>
    <w:tmpl w:val="83840152"/>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8" w15:restartNumberingAfterBreak="0">
    <w:nsid w:val="7FF93FE3"/>
    <w:multiLevelType w:val="hybridMultilevel"/>
    <w:tmpl w:val="6A9C7A4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F"/>
    <w:rsid w:val="0011149D"/>
    <w:rsid w:val="00641334"/>
    <w:rsid w:val="007D4E36"/>
    <w:rsid w:val="007D6B57"/>
    <w:rsid w:val="009377CC"/>
    <w:rsid w:val="00CA281F"/>
    <w:rsid w:val="00D65123"/>
    <w:rsid w:val="00E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39A4"/>
  <w15:chartTrackingRefBased/>
  <w15:docId w15:val="{C7FDCF79-3910-4E77-A656-D5222329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23"/>
    <w:pPr>
      <w:ind w:left="720"/>
      <w:contextualSpacing/>
    </w:pPr>
  </w:style>
  <w:style w:type="paragraph" w:styleId="Header">
    <w:name w:val="header"/>
    <w:basedOn w:val="Normal"/>
    <w:link w:val="HeaderChar"/>
    <w:uiPriority w:val="99"/>
    <w:unhideWhenUsed/>
    <w:rsid w:val="007D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B57"/>
  </w:style>
  <w:style w:type="paragraph" w:styleId="Footer">
    <w:name w:val="footer"/>
    <w:basedOn w:val="Normal"/>
    <w:link w:val="FooterChar"/>
    <w:uiPriority w:val="99"/>
    <w:unhideWhenUsed/>
    <w:rsid w:val="007D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4</cp:revision>
  <dcterms:created xsi:type="dcterms:W3CDTF">2017-11-13T23:02:00Z</dcterms:created>
  <dcterms:modified xsi:type="dcterms:W3CDTF">2017-11-13T23:32:00Z</dcterms:modified>
</cp:coreProperties>
</file>