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1A9C6A" w14:textId="5DA90C4E" w:rsidR="007C65AF" w:rsidRPr="00873C48" w:rsidRDefault="007A6E7E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Two-D</w:t>
      </w:r>
      <w:r w:rsidR="00CE1FD8" w:rsidRPr="00873C48">
        <w:rPr>
          <w:b/>
          <w:sz w:val="48"/>
          <w:szCs w:val="48"/>
        </w:rPr>
        <w:t>igit Numbers with Ten Frames</w:t>
      </w:r>
    </w:p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7C65AF" w:rsidRPr="00873C48" w14:paraId="73EFE849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3A5D" w14:textId="402C9D71" w:rsidR="007C65AF" w:rsidRPr="00873C48" w:rsidRDefault="0040329E">
            <w:r w:rsidRPr="00873C48">
              <w:t xml:space="preserve">In this lesson, students use ten frames to represent </w:t>
            </w:r>
            <w:r w:rsidR="00EF7F19">
              <w:t xml:space="preserve">and compare </w:t>
            </w:r>
            <w:r w:rsidRPr="00873C48">
              <w:t xml:space="preserve">two-digit numbers. </w:t>
            </w:r>
            <w:r w:rsidR="00C43E74" w:rsidRPr="00873C48">
              <w:t xml:space="preserve"> </w:t>
            </w:r>
          </w:p>
        </w:tc>
      </w:tr>
    </w:tbl>
    <w:p w14:paraId="55AF24F1" w14:textId="77777777" w:rsidR="007C65AF" w:rsidRPr="00873C48" w:rsidRDefault="007C65AF"/>
    <w:p w14:paraId="3B290519" w14:textId="1833AD73" w:rsidR="007C65AF" w:rsidRPr="00873C48" w:rsidRDefault="007A6E7E">
      <w:r>
        <w:rPr>
          <w:b/>
        </w:rPr>
        <w:t>NC Mathematics Standard</w:t>
      </w:r>
      <w:r w:rsidR="00C43E74" w:rsidRPr="00873C48">
        <w:rPr>
          <w:b/>
        </w:rPr>
        <w:t>:</w:t>
      </w:r>
    </w:p>
    <w:p w14:paraId="35C5A4D1" w14:textId="77777777" w:rsidR="007A6E7E" w:rsidRDefault="007A6E7E" w:rsidP="00B40040">
      <w:pPr>
        <w:ind w:left="360"/>
        <w:rPr>
          <w:b/>
          <w:w w:val="105"/>
        </w:rPr>
      </w:pPr>
      <w:r w:rsidRPr="008E13EB">
        <w:rPr>
          <w:b/>
          <w:w w:val="105"/>
        </w:rPr>
        <w:t>Understand place value.</w:t>
      </w:r>
    </w:p>
    <w:p w14:paraId="6049C6AB" w14:textId="4BD1415F" w:rsidR="0040329E" w:rsidRPr="00873C48" w:rsidRDefault="00CE1FD8" w:rsidP="00B40040">
      <w:pPr>
        <w:ind w:left="360"/>
      </w:pPr>
      <w:r w:rsidRPr="00873C48">
        <w:rPr>
          <w:b/>
          <w:w w:val="105"/>
        </w:rPr>
        <w:t xml:space="preserve">NC.1.NBT.2 </w:t>
      </w:r>
      <w:r w:rsidR="0040329E" w:rsidRPr="00873C48">
        <w:t xml:space="preserve">Understand that the two digits of a two-digit number represent amounts of tens and ones. </w:t>
      </w:r>
    </w:p>
    <w:p w14:paraId="7BBD1D32" w14:textId="77777777" w:rsidR="0040329E" w:rsidRPr="00873C48" w:rsidRDefault="0040329E" w:rsidP="00B40040">
      <w:pPr>
        <w:ind w:left="450" w:hanging="90"/>
      </w:pPr>
      <w:r w:rsidRPr="00873C48">
        <w:t xml:space="preserve">• Unitize by making a ten from a collection of ten ones. </w:t>
      </w:r>
    </w:p>
    <w:p w14:paraId="6556509F" w14:textId="77777777" w:rsidR="0040329E" w:rsidRPr="00873C48" w:rsidRDefault="0040329E" w:rsidP="00B40040">
      <w:pPr>
        <w:ind w:left="450" w:hanging="90"/>
      </w:pPr>
      <w:r w:rsidRPr="00873C48">
        <w:t xml:space="preserve">• Model the numbers from 11 to 19 as composed of a ten and one, two, three, four, five, six, seven, eight, or nine ones. </w:t>
      </w:r>
    </w:p>
    <w:p w14:paraId="1016B3CC" w14:textId="3B5FC3D2" w:rsidR="0040329E" w:rsidRPr="00873C48" w:rsidRDefault="0040329E" w:rsidP="00B40040">
      <w:pPr>
        <w:ind w:left="450" w:hanging="90"/>
        <w:rPr>
          <w:b/>
          <w:w w:val="105"/>
        </w:rPr>
      </w:pPr>
      <w:r w:rsidRPr="00873C48">
        <w:t>• Demonstrate that the numbers 10, 20, 30, 40, 50, 60, 70, 80, 90 refer to one, two, three, four, five, six, seven, eight, or nine tens, with 0 ones.</w:t>
      </w:r>
    </w:p>
    <w:p w14:paraId="17466940" w14:textId="3BF99BE8" w:rsidR="00CE1FD8" w:rsidRPr="00873C48" w:rsidRDefault="00CE1FD8">
      <w:pPr>
        <w:rPr>
          <w:b/>
          <w:w w:val="105"/>
        </w:rPr>
      </w:pPr>
    </w:p>
    <w:p w14:paraId="49B1D9D9" w14:textId="454BF7BA" w:rsidR="007A6E7E" w:rsidRDefault="007A6E7E">
      <w:pPr>
        <w:rPr>
          <w:b/>
          <w:w w:val="105"/>
        </w:rPr>
      </w:pPr>
      <w:r>
        <w:rPr>
          <w:b/>
          <w:w w:val="105"/>
        </w:rPr>
        <w:t>Additional/Supporting Standard</w:t>
      </w:r>
      <w:r w:rsidRPr="007A6E7E">
        <w:rPr>
          <w:b/>
          <w:w w:val="105"/>
        </w:rPr>
        <w:t>:</w:t>
      </w:r>
    </w:p>
    <w:p w14:paraId="1B0208EC" w14:textId="4DA8176F" w:rsidR="00CE1FD8" w:rsidRPr="00873C48" w:rsidRDefault="007A6E7E" w:rsidP="00B40040">
      <w:pPr>
        <w:ind w:left="360"/>
        <w:rPr>
          <w:b/>
          <w:w w:val="105"/>
        </w:rPr>
      </w:pPr>
      <w:r w:rsidRPr="008E13EB">
        <w:rPr>
          <w:b/>
          <w:w w:val="105"/>
        </w:rPr>
        <w:t>Extend and recognize patterns in the counting sequence.</w:t>
      </w:r>
      <w:r w:rsidRPr="008E13EB">
        <w:rPr>
          <w:b/>
          <w:w w:val="105"/>
        </w:rPr>
        <w:cr/>
      </w:r>
      <w:r w:rsidR="0040329E" w:rsidRPr="00873C48">
        <w:rPr>
          <w:b/>
          <w:w w:val="105"/>
        </w:rPr>
        <w:t xml:space="preserve">NC.1.NBT.1 </w:t>
      </w:r>
      <w:r w:rsidR="0040329E" w:rsidRPr="00873C48">
        <w:t xml:space="preserve">Count to 150, starting at any number less than 150. </w:t>
      </w:r>
    </w:p>
    <w:p w14:paraId="2A8AE052" w14:textId="77777777" w:rsidR="00B40040" w:rsidRDefault="00B40040" w:rsidP="00B40040">
      <w:pPr>
        <w:ind w:left="360"/>
        <w:rPr>
          <w:b/>
        </w:rPr>
      </w:pPr>
      <w:r w:rsidRPr="00252766">
        <w:rPr>
          <w:b/>
        </w:rPr>
        <w:t>Understand place value.</w:t>
      </w:r>
    </w:p>
    <w:p w14:paraId="2CCC6535" w14:textId="77777777" w:rsidR="00B40040" w:rsidRPr="00430F80" w:rsidRDefault="00B40040" w:rsidP="00B40040">
      <w:pPr>
        <w:ind w:left="360"/>
        <w:rPr>
          <w:b/>
        </w:rPr>
      </w:pPr>
      <w:r w:rsidRPr="00252766">
        <w:rPr>
          <w:b/>
        </w:rPr>
        <w:t>NC.1.NBT.3</w:t>
      </w:r>
      <w:r>
        <w:t xml:space="preserve"> Compare two two-digit numbers based on the value of the tens and </w:t>
      </w:r>
      <w:proofErr w:type="gramStart"/>
      <w:r>
        <w:t>ones</w:t>
      </w:r>
      <w:proofErr w:type="gramEnd"/>
      <w:r>
        <w:t xml:space="preserve"> digits, recording the results of comparisons with the symbols &gt;, =, and &lt;.</w:t>
      </w:r>
    </w:p>
    <w:p w14:paraId="20E2C69E" w14:textId="77777777" w:rsidR="00CE1FD8" w:rsidRPr="00873C48" w:rsidRDefault="00CE1FD8">
      <w:pPr>
        <w:rPr>
          <w:b/>
          <w:w w:val="105"/>
        </w:rPr>
      </w:pPr>
    </w:p>
    <w:p w14:paraId="0938BA89" w14:textId="77777777" w:rsidR="00AD1B9A" w:rsidRPr="00430F80" w:rsidRDefault="00AD1B9A" w:rsidP="00AD1B9A">
      <w:pPr>
        <w:rPr>
          <w:b/>
        </w:rPr>
      </w:pPr>
      <w:r w:rsidRPr="00430F80">
        <w:rPr>
          <w:b/>
        </w:rPr>
        <w:t>Standards for Mathematical Practice:</w:t>
      </w:r>
    </w:p>
    <w:p w14:paraId="6058C740" w14:textId="77777777" w:rsidR="00AD1B9A" w:rsidRPr="00430F80" w:rsidRDefault="00AD1B9A" w:rsidP="00AD1B9A">
      <w:pPr>
        <w:pStyle w:val="TableParagraph"/>
        <w:spacing w:before="7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3.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Construct viable arguments and critique the reasoning of</w:t>
      </w:r>
      <w:r w:rsidRPr="00430F80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others.</w:t>
      </w:r>
    </w:p>
    <w:p w14:paraId="48E0C5E8" w14:textId="77777777" w:rsidR="00AD1B9A" w:rsidRPr="00430F80" w:rsidRDefault="00AD1B9A" w:rsidP="00AD1B9A">
      <w:pPr>
        <w:pStyle w:val="TableParagraph"/>
        <w:spacing w:before="12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6.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Attend to</w:t>
      </w:r>
      <w:r w:rsidRPr="00430F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precision.</w:t>
      </w:r>
    </w:p>
    <w:p w14:paraId="72151F15" w14:textId="77777777" w:rsidR="00AD1B9A" w:rsidRPr="00430F80" w:rsidRDefault="00AD1B9A" w:rsidP="00AD1B9A">
      <w:pPr>
        <w:ind w:left="540"/>
      </w:pPr>
      <w:r>
        <w:rPr>
          <w:w w:val="105"/>
        </w:rPr>
        <w:t xml:space="preserve">7. </w:t>
      </w:r>
      <w:r w:rsidRPr="00167D18">
        <w:rPr>
          <w:w w:val="105"/>
        </w:rPr>
        <w:t>Look for make use of</w:t>
      </w:r>
      <w:r w:rsidRPr="00167D18">
        <w:rPr>
          <w:spacing w:val="-18"/>
          <w:w w:val="105"/>
        </w:rPr>
        <w:t xml:space="preserve"> </w:t>
      </w:r>
      <w:r w:rsidRPr="00167D18">
        <w:rPr>
          <w:w w:val="105"/>
        </w:rPr>
        <w:t>structure.</w:t>
      </w:r>
    </w:p>
    <w:p w14:paraId="2B482178" w14:textId="77777777" w:rsidR="00AD1B9A" w:rsidRPr="00873C48" w:rsidRDefault="00AD1B9A"/>
    <w:p w14:paraId="3D9D7BBD" w14:textId="77777777" w:rsidR="007C65AF" w:rsidRPr="00873C48" w:rsidRDefault="00C43E74">
      <w:r w:rsidRPr="00873C48">
        <w:rPr>
          <w:b/>
        </w:rPr>
        <w:t>Student Outcomes:</w:t>
      </w:r>
      <w:r w:rsidRPr="00873C48">
        <w:t xml:space="preserve"> </w:t>
      </w:r>
    </w:p>
    <w:p w14:paraId="5DA0CC5D" w14:textId="787C3BBE" w:rsidR="007C65AF" w:rsidRPr="00873C48" w:rsidRDefault="0039156D">
      <w:pPr>
        <w:numPr>
          <w:ilvl w:val="0"/>
          <w:numId w:val="1"/>
        </w:numPr>
      </w:pPr>
      <w:r w:rsidRPr="00873C48">
        <w:t xml:space="preserve">I can represent </w:t>
      </w:r>
      <w:r w:rsidR="00EF7F19">
        <w:t>two</w:t>
      </w:r>
      <w:r w:rsidRPr="00873C48">
        <w:t>-digit numbers.</w:t>
      </w:r>
    </w:p>
    <w:p w14:paraId="3329CED3" w14:textId="119B96EC" w:rsidR="0039156D" w:rsidRPr="00873C48" w:rsidRDefault="0039156D">
      <w:pPr>
        <w:numPr>
          <w:ilvl w:val="0"/>
          <w:numId w:val="1"/>
        </w:numPr>
      </w:pPr>
      <w:r w:rsidRPr="00873C48">
        <w:t xml:space="preserve">I can compare </w:t>
      </w:r>
      <w:r w:rsidR="00EF7F19">
        <w:t>two</w:t>
      </w:r>
      <w:r w:rsidRPr="00873C48">
        <w:t>-digit numbers.</w:t>
      </w:r>
    </w:p>
    <w:p w14:paraId="7CCCE94B" w14:textId="77777777" w:rsidR="007C65AF" w:rsidRPr="00873C48" w:rsidRDefault="007C65AF"/>
    <w:p w14:paraId="5C1ED675" w14:textId="77777777" w:rsidR="007C65AF" w:rsidRPr="00873C48" w:rsidRDefault="00C43E74">
      <w:pPr>
        <w:rPr>
          <w:b/>
        </w:rPr>
      </w:pPr>
      <w:r w:rsidRPr="00873C48">
        <w:rPr>
          <w:b/>
        </w:rPr>
        <w:t>Math Language:</w:t>
      </w:r>
    </w:p>
    <w:p w14:paraId="26163C38" w14:textId="77777777" w:rsidR="007C65AF" w:rsidRPr="00873C48" w:rsidRDefault="00C43E74">
      <w:pPr>
        <w:rPr>
          <w:b/>
        </w:rPr>
      </w:pPr>
      <w:r w:rsidRPr="00873C48">
        <w:rPr>
          <w:b/>
        </w:rPr>
        <w:t xml:space="preserve">What words or phrases do I expect students to talk about during this lesson? </w:t>
      </w:r>
    </w:p>
    <w:p w14:paraId="3E10F188" w14:textId="243686EE" w:rsidR="007C65AF" w:rsidRPr="00873C48" w:rsidRDefault="0039156D">
      <w:r w:rsidRPr="00873C48">
        <w:tab/>
        <w:t xml:space="preserve">Less, more, ones, tens </w:t>
      </w:r>
    </w:p>
    <w:p w14:paraId="5B3C072F" w14:textId="77777777" w:rsidR="0039156D" w:rsidRPr="00873C48" w:rsidRDefault="0039156D"/>
    <w:p w14:paraId="2B0EC94C" w14:textId="77777777" w:rsidR="007C65AF" w:rsidRPr="00873C48" w:rsidRDefault="00C43E74">
      <w:r w:rsidRPr="00873C48">
        <w:rPr>
          <w:b/>
        </w:rPr>
        <w:t>Materials:</w:t>
      </w:r>
      <w:r w:rsidRPr="00873C48">
        <w:t xml:space="preserve"> </w:t>
      </w:r>
    </w:p>
    <w:p w14:paraId="714D28BF" w14:textId="537AC942" w:rsidR="007C65AF" w:rsidRPr="00873C48" w:rsidRDefault="00BA667E">
      <w:pPr>
        <w:numPr>
          <w:ilvl w:val="0"/>
          <w:numId w:val="2"/>
        </w:numPr>
      </w:pPr>
      <w:r>
        <w:rPr>
          <w:w w:val="105"/>
        </w:rPr>
        <w:t>n</w:t>
      </w:r>
      <w:r w:rsidR="0039156D" w:rsidRPr="00873C48">
        <w:rPr>
          <w:w w:val="105"/>
        </w:rPr>
        <w:t xml:space="preserve">umber cards (0-9), </w:t>
      </w:r>
      <w:r>
        <w:rPr>
          <w:w w:val="105"/>
        </w:rPr>
        <w:t>ten frame cards, ten frames, counters</w:t>
      </w:r>
      <w:r w:rsidR="00EE64E4">
        <w:rPr>
          <w:w w:val="105"/>
        </w:rPr>
        <w:t>, 100 boards for support</w:t>
      </w:r>
      <w:r w:rsidR="004659D1">
        <w:rPr>
          <w:w w:val="105"/>
        </w:rPr>
        <w:t xml:space="preserve"> (optional)</w:t>
      </w:r>
    </w:p>
    <w:p w14:paraId="382113CF" w14:textId="77777777" w:rsidR="007C65AF" w:rsidRPr="00873C48" w:rsidRDefault="007C65AF"/>
    <w:p w14:paraId="6801BFBE" w14:textId="77777777" w:rsidR="007C65AF" w:rsidRPr="00873C48" w:rsidRDefault="00C43E74">
      <w:r w:rsidRPr="00873C48">
        <w:rPr>
          <w:b/>
        </w:rPr>
        <w:t>Advance Preparation</w:t>
      </w:r>
      <w:r w:rsidRPr="00873C48">
        <w:t xml:space="preserve">: </w:t>
      </w:r>
    </w:p>
    <w:p w14:paraId="2625CA2C" w14:textId="13733689" w:rsidR="007C65AF" w:rsidRPr="00873C48" w:rsidRDefault="0039156D">
      <w:pPr>
        <w:numPr>
          <w:ilvl w:val="0"/>
          <w:numId w:val="2"/>
        </w:numPr>
      </w:pPr>
      <w:r w:rsidRPr="00873C48">
        <w:t xml:space="preserve">Gather materials </w:t>
      </w:r>
    </w:p>
    <w:p w14:paraId="12C9ADEA" w14:textId="77777777" w:rsidR="007C65AF" w:rsidRPr="00873C48" w:rsidRDefault="007C65AF">
      <w:pPr>
        <w:ind w:left="720"/>
      </w:pPr>
    </w:p>
    <w:p w14:paraId="7C497216" w14:textId="77777777" w:rsidR="004659D1" w:rsidRDefault="004659D1" w:rsidP="00BA667E">
      <w:pPr>
        <w:rPr>
          <w:b/>
        </w:rPr>
      </w:pPr>
    </w:p>
    <w:p w14:paraId="39793F3F" w14:textId="2887C97C" w:rsidR="00BA667E" w:rsidRDefault="00BA667E" w:rsidP="00BA667E">
      <w:pPr>
        <w:rPr>
          <w:b/>
        </w:rPr>
      </w:pPr>
      <w:r w:rsidRPr="00BA667E">
        <w:rPr>
          <w:b/>
        </w:rPr>
        <w:lastRenderedPageBreak/>
        <w:t>Launch</w:t>
      </w:r>
    </w:p>
    <w:p w14:paraId="04394E1C" w14:textId="5EF8361B" w:rsidR="00717E7E" w:rsidRPr="00873C48" w:rsidRDefault="00BA667E" w:rsidP="00BA667E">
      <w:pPr>
        <w:ind w:left="360"/>
        <w:rPr>
          <w:b/>
        </w:rPr>
      </w:pPr>
      <w:r>
        <w:rPr>
          <w:w w:val="105"/>
        </w:rPr>
        <w:t xml:space="preserve">1.  </w:t>
      </w:r>
      <w:r w:rsidR="00717E7E" w:rsidRPr="00BA667E">
        <w:rPr>
          <w:w w:val="105"/>
        </w:rPr>
        <w:t>Two-Digit Numbers with Ten Frames</w:t>
      </w:r>
      <w:r>
        <w:rPr>
          <w:w w:val="105"/>
        </w:rPr>
        <w:t xml:space="preserve"> (10</w:t>
      </w:r>
      <w:r w:rsidR="00717E7E" w:rsidRPr="00BA667E">
        <w:rPr>
          <w:w w:val="105"/>
        </w:rPr>
        <w:t xml:space="preserve"> minutes) </w:t>
      </w:r>
    </w:p>
    <w:p w14:paraId="257632CF" w14:textId="4C14916B" w:rsidR="00717E7E" w:rsidRPr="00873C48" w:rsidRDefault="00717E7E" w:rsidP="006B1B9B">
      <w:pPr>
        <w:pStyle w:val="BodyText"/>
        <w:ind w:left="720" w:right="422"/>
        <w:rPr>
          <w:rFonts w:ascii="Times New Roman" w:hAnsi="Times New Roman" w:cs="Times New Roman"/>
          <w:sz w:val="24"/>
          <w:szCs w:val="24"/>
        </w:rPr>
      </w:pP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Call on a student to pick a number card from a stack of 0-9 </w:t>
      </w:r>
      <w:r w:rsidR="00BA667E">
        <w:rPr>
          <w:rFonts w:ascii="Times New Roman" w:hAnsi="Times New Roman" w:cs="Times New Roman"/>
          <w:w w:val="105"/>
          <w:sz w:val="24"/>
          <w:szCs w:val="24"/>
        </w:rPr>
        <w:t xml:space="preserve">number cards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(attached). </w:t>
      </w:r>
      <w:r w:rsidR="00BA667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The number generated will be the number of </w:t>
      </w:r>
      <w:r w:rsidRPr="006B1B9B">
        <w:rPr>
          <w:rFonts w:ascii="Times New Roman" w:hAnsi="Times New Roman" w:cs="Times New Roman"/>
          <w:i/>
          <w:w w:val="105"/>
          <w:sz w:val="24"/>
          <w:szCs w:val="24"/>
        </w:rPr>
        <w:t>ones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in your number. </w:t>
      </w:r>
      <w:r w:rsidR="00BA667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>The student should fill a ten frame with the number that is generated.</w:t>
      </w:r>
    </w:p>
    <w:p w14:paraId="4287F03D" w14:textId="77777777" w:rsidR="00717E7E" w:rsidRPr="00873C48" w:rsidRDefault="00717E7E" w:rsidP="006B1B9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3DB14E41" w14:textId="620A068A" w:rsidR="006B1B9B" w:rsidRDefault="00717E7E" w:rsidP="006B1B9B">
      <w:pPr>
        <w:pStyle w:val="BodyText"/>
        <w:ind w:left="720" w:right="374"/>
        <w:rPr>
          <w:rFonts w:ascii="Times New Roman" w:hAnsi="Times New Roman" w:cs="Times New Roman"/>
          <w:spacing w:val="28"/>
          <w:w w:val="105"/>
          <w:sz w:val="24"/>
          <w:szCs w:val="24"/>
        </w:rPr>
      </w:pP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student should then pick another card </w:t>
      </w:r>
      <w:r w:rsidR="006B1B9B">
        <w:rPr>
          <w:rFonts w:ascii="Times New Roman" w:hAnsi="Times New Roman" w:cs="Times New Roman"/>
          <w:spacing w:val="-3"/>
          <w:w w:val="105"/>
          <w:sz w:val="24"/>
          <w:szCs w:val="24"/>
        </w:rPr>
        <w:t>to</w:t>
      </w:r>
      <w:r w:rsidRPr="00873C4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represent the number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Pr="006B1B9B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tens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. </w:t>
      </w:r>
      <w:r w:rsidR="006B1B9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For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each ten</w:t>
      </w:r>
      <w:r w:rsidR="006B1B9B">
        <w:rPr>
          <w:rFonts w:ascii="Times New Roman" w:hAnsi="Times New Roman" w:cs="Times New Roman"/>
          <w:spacing w:val="-3"/>
          <w:w w:val="105"/>
          <w:sz w:val="24"/>
          <w:szCs w:val="24"/>
        </w:rPr>
        <w:t>,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the student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should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grab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complete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ten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frame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card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6B1B9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(attached).  Name the number represented.  </w:t>
      </w:r>
    </w:p>
    <w:p w14:paraId="5569AE3C" w14:textId="77777777" w:rsidR="006B1B9B" w:rsidRDefault="006B1B9B" w:rsidP="006B1B9B">
      <w:pPr>
        <w:pStyle w:val="BodyText"/>
        <w:ind w:left="720" w:right="374"/>
        <w:rPr>
          <w:rFonts w:ascii="Times New Roman" w:hAnsi="Times New Roman" w:cs="Times New Roman"/>
          <w:spacing w:val="28"/>
          <w:w w:val="105"/>
          <w:sz w:val="24"/>
          <w:szCs w:val="24"/>
        </w:rPr>
      </w:pPr>
    </w:p>
    <w:p w14:paraId="7418211C" w14:textId="5613ECA1" w:rsidR="00717E7E" w:rsidRPr="00873C48" w:rsidRDefault="00717E7E" w:rsidP="006B1B9B">
      <w:pPr>
        <w:pStyle w:val="BodyText"/>
        <w:ind w:left="720" w:right="374"/>
        <w:rPr>
          <w:rFonts w:ascii="Times New Roman" w:hAnsi="Times New Roman" w:cs="Times New Roman"/>
          <w:sz w:val="24"/>
          <w:szCs w:val="24"/>
        </w:rPr>
      </w:pP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Repeat</w:t>
      </w:r>
      <w:r w:rsidRPr="00873C4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this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few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times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with</w:t>
      </w:r>
      <w:r w:rsidRPr="00873C4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4"/>
          <w:w w:val="105"/>
          <w:sz w:val="24"/>
          <w:szCs w:val="24"/>
        </w:rPr>
        <w:t>different</w:t>
      </w:r>
      <w:r w:rsidRPr="00873C4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spacing w:val="-3"/>
          <w:w w:val="105"/>
          <w:sz w:val="24"/>
          <w:szCs w:val="24"/>
        </w:rPr>
        <w:t>students.</w:t>
      </w:r>
    </w:p>
    <w:p w14:paraId="3D4A7240" w14:textId="77777777" w:rsidR="007C65AF" w:rsidRPr="00873C48" w:rsidRDefault="007C65AF"/>
    <w:p w14:paraId="0A2CB04D" w14:textId="77777777" w:rsidR="000C2C43" w:rsidRDefault="000C2C43" w:rsidP="00717E7E">
      <w:pPr>
        <w:rPr>
          <w:b/>
        </w:rPr>
      </w:pPr>
      <w:r>
        <w:rPr>
          <w:b/>
        </w:rPr>
        <w:t>Explore</w:t>
      </w:r>
    </w:p>
    <w:p w14:paraId="371CCAAB" w14:textId="33F14B00" w:rsidR="00717E7E" w:rsidRPr="00873C48" w:rsidRDefault="00F66890" w:rsidP="000C2C43">
      <w:pPr>
        <w:ind w:left="360"/>
      </w:pPr>
      <w:r>
        <w:rPr>
          <w:w w:val="105"/>
        </w:rPr>
        <w:t xml:space="preserve">2.  </w:t>
      </w:r>
      <w:bookmarkStart w:id="0" w:name="_Hlk520536810"/>
      <w:r w:rsidR="00717E7E" w:rsidRPr="00873C48">
        <w:rPr>
          <w:w w:val="105"/>
        </w:rPr>
        <w:t xml:space="preserve">Two-Digit Compare with Ten Frames </w:t>
      </w:r>
      <w:bookmarkEnd w:id="0"/>
      <w:r w:rsidR="00717E7E" w:rsidRPr="00873C48">
        <w:rPr>
          <w:w w:val="105"/>
        </w:rPr>
        <w:t xml:space="preserve">(15-20 minutes) </w:t>
      </w:r>
    </w:p>
    <w:p w14:paraId="6CB621F3" w14:textId="77777777" w:rsidR="00717E7E" w:rsidRPr="00873C48" w:rsidRDefault="00717E7E" w:rsidP="00717E7E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</w:p>
    <w:p w14:paraId="6697E3E7" w14:textId="4872871C" w:rsidR="00717E7E" w:rsidRPr="00873C48" w:rsidRDefault="00717E7E" w:rsidP="00F66890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873C48">
        <w:rPr>
          <w:rFonts w:ascii="Times New Roman" w:hAnsi="Times New Roman" w:cs="Times New Roman"/>
          <w:w w:val="105"/>
          <w:sz w:val="24"/>
          <w:szCs w:val="24"/>
        </w:rPr>
        <w:t>Directions:</w:t>
      </w:r>
    </w:p>
    <w:p w14:paraId="77875CAF" w14:textId="77777777" w:rsidR="00D667A7" w:rsidRPr="00D667A7" w:rsidRDefault="00D667A7" w:rsidP="00F6689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1080"/>
      </w:pPr>
      <w:r>
        <w:rPr>
          <w:w w:val="105"/>
        </w:rPr>
        <w:t>Students will play with partners.</w:t>
      </w:r>
    </w:p>
    <w:p w14:paraId="6C0EF054" w14:textId="352C1751" w:rsidR="00717E7E" w:rsidRPr="00873C48" w:rsidRDefault="00717E7E" w:rsidP="00F6689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1080"/>
      </w:pPr>
      <w:r w:rsidRPr="00F66890">
        <w:rPr>
          <w:w w:val="105"/>
        </w:rPr>
        <w:t>Provide each student with a set of ten frame cards</w:t>
      </w:r>
      <w:r w:rsidR="007655BE">
        <w:rPr>
          <w:w w:val="105"/>
        </w:rPr>
        <w:t>, a ten frame,</w:t>
      </w:r>
      <w:r w:rsidRPr="00F66890">
        <w:rPr>
          <w:w w:val="105"/>
        </w:rPr>
        <w:t xml:space="preserve"> and</w:t>
      </w:r>
      <w:r w:rsidRPr="00F66890">
        <w:rPr>
          <w:spacing w:val="-27"/>
          <w:w w:val="105"/>
        </w:rPr>
        <w:t xml:space="preserve"> </w:t>
      </w:r>
      <w:r w:rsidRPr="00F66890">
        <w:rPr>
          <w:w w:val="105"/>
        </w:rPr>
        <w:t>counters.</w:t>
      </w:r>
    </w:p>
    <w:p w14:paraId="1426B770" w14:textId="46B387EE" w:rsidR="00717E7E" w:rsidRPr="00873C48" w:rsidRDefault="00717E7E" w:rsidP="00F6689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1080" w:right="18"/>
      </w:pPr>
      <w:r w:rsidRPr="00F66890">
        <w:rPr>
          <w:w w:val="105"/>
        </w:rPr>
        <w:t xml:space="preserve">Students will </w:t>
      </w:r>
      <w:r w:rsidR="00195AE6" w:rsidRPr="00F66890">
        <w:rPr>
          <w:w w:val="105"/>
        </w:rPr>
        <w:t xml:space="preserve">select 2 number cards. </w:t>
      </w:r>
      <w:r w:rsidR="007655BE">
        <w:rPr>
          <w:w w:val="105"/>
        </w:rPr>
        <w:t xml:space="preserve"> </w:t>
      </w:r>
      <w:r w:rsidR="00195AE6" w:rsidRPr="00F66890">
        <w:rPr>
          <w:w w:val="105"/>
        </w:rPr>
        <w:t xml:space="preserve">They will use those 2 digits to make a </w:t>
      </w:r>
      <w:r w:rsidR="007655BE">
        <w:rPr>
          <w:w w:val="105"/>
        </w:rPr>
        <w:t>two</w:t>
      </w:r>
      <w:r w:rsidR="00195AE6" w:rsidRPr="00F66890">
        <w:rPr>
          <w:w w:val="105"/>
        </w:rPr>
        <w:t xml:space="preserve">-digit number and then </w:t>
      </w:r>
      <w:r w:rsidRPr="00F66890">
        <w:rPr>
          <w:w w:val="105"/>
        </w:rPr>
        <w:t>use the ten frame cards to represent tens and counters to represent ones on</w:t>
      </w:r>
      <w:r w:rsidRPr="00F66890">
        <w:rPr>
          <w:spacing w:val="-41"/>
          <w:w w:val="105"/>
        </w:rPr>
        <w:t xml:space="preserve"> </w:t>
      </w:r>
      <w:r w:rsidRPr="00F66890">
        <w:rPr>
          <w:w w:val="105"/>
        </w:rPr>
        <w:t>a blank ten</w:t>
      </w:r>
      <w:r w:rsidRPr="00F66890">
        <w:rPr>
          <w:spacing w:val="-8"/>
          <w:w w:val="105"/>
        </w:rPr>
        <w:t xml:space="preserve"> </w:t>
      </w:r>
      <w:proofErr w:type="gramStart"/>
      <w:r w:rsidRPr="00F66890">
        <w:rPr>
          <w:w w:val="105"/>
        </w:rPr>
        <w:t>frame</w:t>
      </w:r>
      <w:proofErr w:type="gramEnd"/>
      <w:r w:rsidRPr="00F66890">
        <w:rPr>
          <w:w w:val="105"/>
        </w:rPr>
        <w:t>.</w:t>
      </w:r>
    </w:p>
    <w:p w14:paraId="2C57ECF9" w14:textId="39B62D7A" w:rsidR="00717E7E" w:rsidRPr="00873C48" w:rsidRDefault="00717E7E" w:rsidP="00F6689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1080"/>
      </w:pPr>
      <w:r w:rsidRPr="00F66890">
        <w:rPr>
          <w:w w:val="105"/>
        </w:rPr>
        <w:t>Students will write down the number</w:t>
      </w:r>
      <w:r w:rsidR="00D667A7">
        <w:rPr>
          <w:w w:val="105"/>
        </w:rPr>
        <w:t>s</w:t>
      </w:r>
      <w:r w:rsidRPr="00F66890">
        <w:rPr>
          <w:w w:val="105"/>
        </w:rPr>
        <w:t xml:space="preserve"> in their math</w:t>
      </w:r>
      <w:r w:rsidRPr="00F66890">
        <w:rPr>
          <w:spacing w:val="-32"/>
          <w:w w:val="105"/>
        </w:rPr>
        <w:t xml:space="preserve"> </w:t>
      </w:r>
      <w:r w:rsidRPr="00F66890">
        <w:rPr>
          <w:w w:val="105"/>
        </w:rPr>
        <w:t>journal</w:t>
      </w:r>
      <w:r w:rsidR="007655BE">
        <w:rPr>
          <w:w w:val="105"/>
        </w:rPr>
        <w:t>s</w:t>
      </w:r>
      <w:r w:rsidRPr="00F66890">
        <w:rPr>
          <w:w w:val="105"/>
        </w:rPr>
        <w:t>.</w:t>
      </w:r>
    </w:p>
    <w:p w14:paraId="4E55C5AD" w14:textId="77777777" w:rsidR="00717E7E" w:rsidRPr="00873C48" w:rsidRDefault="00717E7E" w:rsidP="00F6689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1080" w:right="18"/>
      </w:pPr>
      <w:r w:rsidRPr="00F66890">
        <w:rPr>
          <w:w w:val="105"/>
        </w:rPr>
        <w:t>Whoever has the highest number wins a</w:t>
      </w:r>
      <w:r w:rsidRPr="00F66890">
        <w:rPr>
          <w:spacing w:val="-23"/>
          <w:w w:val="105"/>
        </w:rPr>
        <w:t xml:space="preserve"> </w:t>
      </w:r>
      <w:r w:rsidRPr="00F66890">
        <w:rPr>
          <w:w w:val="105"/>
        </w:rPr>
        <w:t xml:space="preserve">point. </w:t>
      </w:r>
    </w:p>
    <w:p w14:paraId="559189F4" w14:textId="77777777" w:rsidR="007655BE" w:rsidRDefault="007655BE" w:rsidP="00765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720" w:right="5089"/>
        <w:rPr>
          <w:w w:val="105"/>
        </w:rPr>
      </w:pPr>
    </w:p>
    <w:p w14:paraId="442AE985" w14:textId="4B6630FA" w:rsidR="00717E7E" w:rsidRPr="00873C48" w:rsidRDefault="00717E7E" w:rsidP="00765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720" w:right="5089"/>
      </w:pPr>
      <w:r w:rsidRPr="007655BE">
        <w:rPr>
          <w:w w:val="105"/>
        </w:rPr>
        <w:t>As you observe</w:t>
      </w:r>
      <w:r w:rsidR="007655BE">
        <w:rPr>
          <w:w w:val="105"/>
        </w:rPr>
        <w:t>,</w:t>
      </w:r>
      <w:r w:rsidRPr="007655BE">
        <w:rPr>
          <w:w w:val="105"/>
        </w:rPr>
        <w:t xml:space="preserve"> ask</w:t>
      </w:r>
      <w:r w:rsidRPr="007655BE">
        <w:rPr>
          <w:spacing w:val="-13"/>
          <w:w w:val="105"/>
        </w:rPr>
        <w:t xml:space="preserve"> </w:t>
      </w:r>
      <w:r w:rsidRPr="007655BE">
        <w:rPr>
          <w:w w:val="105"/>
        </w:rPr>
        <w:t>students:</w:t>
      </w:r>
    </w:p>
    <w:p w14:paraId="3D4D5DB8" w14:textId="77777777" w:rsidR="00717E7E" w:rsidRPr="007655BE" w:rsidRDefault="00717E7E" w:rsidP="00F6689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1080"/>
        <w:rPr>
          <w:i/>
        </w:rPr>
      </w:pPr>
      <w:r w:rsidRPr="007655BE">
        <w:rPr>
          <w:i/>
          <w:w w:val="105"/>
        </w:rPr>
        <w:t>How many tens do we</w:t>
      </w:r>
      <w:r w:rsidRPr="007655BE">
        <w:rPr>
          <w:i/>
          <w:spacing w:val="-18"/>
          <w:w w:val="105"/>
        </w:rPr>
        <w:t xml:space="preserve"> </w:t>
      </w:r>
      <w:r w:rsidRPr="007655BE">
        <w:rPr>
          <w:i/>
          <w:w w:val="105"/>
        </w:rPr>
        <w:t>have?</w:t>
      </w:r>
    </w:p>
    <w:p w14:paraId="5C1143D8" w14:textId="77777777" w:rsidR="00717E7E" w:rsidRPr="007655BE" w:rsidRDefault="00717E7E" w:rsidP="00F6689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1080"/>
        <w:rPr>
          <w:i/>
        </w:rPr>
      </w:pPr>
      <w:r w:rsidRPr="007655BE">
        <w:rPr>
          <w:i/>
          <w:w w:val="105"/>
        </w:rPr>
        <w:t>How many ones do we</w:t>
      </w:r>
      <w:r w:rsidRPr="007655BE">
        <w:rPr>
          <w:i/>
          <w:spacing w:val="-18"/>
          <w:w w:val="105"/>
        </w:rPr>
        <w:t xml:space="preserve"> </w:t>
      </w:r>
      <w:r w:rsidRPr="007655BE">
        <w:rPr>
          <w:i/>
          <w:w w:val="105"/>
        </w:rPr>
        <w:t>have?</w:t>
      </w:r>
    </w:p>
    <w:p w14:paraId="1D6493CE" w14:textId="6189C8D0" w:rsidR="00717E7E" w:rsidRPr="007655BE" w:rsidRDefault="00717E7E" w:rsidP="00F6689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ind w:left="1080"/>
        <w:rPr>
          <w:i/>
        </w:rPr>
      </w:pPr>
      <w:r w:rsidRPr="007655BE">
        <w:rPr>
          <w:i/>
          <w:w w:val="105"/>
        </w:rPr>
        <w:t xml:space="preserve">How many do we have on </w:t>
      </w:r>
      <w:r w:rsidR="00EE64E4" w:rsidRPr="007655BE">
        <w:rPr>
          <w:i/>
          <w:w w:val="105"/>
        </w:rPr>
        <w:t>all</w:t>
      </w:r>
      <w:r w:rsidRPr="007655BE">
        <w:rPr>
          <w:i/>
          <w:w w:val="105"/>
        </w:rPr>
        <w:t xml:space="preserve"> the ten</w:t>
      </w:r>
      <w:r w:rsidRPr="007655BE">
        <w:rPr>
          <w:i/>
          <w:spacing w:val="-32"/>
          <w:w w:val="105"/>
        </w:rPr>
        <w:t xml:space="preserve"> </w:t>
      </w:r>
      <w:r w:rsidRPr="007655BE">
        <w:rPr>
          <w:i/>
          <w:w w:val="105"/>
        </w:rPr>
        <w:t>frames?</w:t>
      </w:r>
    </w:p>
    <w:p w14:paraId="636492DF" w14:textId="77777777" w:rsidR="00717E7E" w:rsidRPr="00873C48" w:rsidRDefault="00717E7E" w:rsidP="00F66890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14:paraId="1829589F" w14:textId="5B28829B" w:rsidR="00717E7E" w:rsidRPr="00873C48" w:rsidRDefault="00717E7E" w:rsidP="00F66890">
      <w:pPr>
        <w:pStyle w:val="Body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3C48">
        <w:rPr>
          <w:rFonts w:ascii="Times New Roman" w:hAnsi="Times New Roman" w:cs="Times New Roman"/>
          <w:w w:val="105"/>
          <w:sz w:val="24"/>
          <w:szCs w:val="24"/>
        </w:rPr>
        <w:t>If students are struggling</w:t>
      </w:r>
      <w:r w:rsidR="00EE64E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encourage them to skip count by 10s before adding on the 1s.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E64E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75233">
        <w:rPr>
          <w:rFonts w:ascii="Times New Roman" w:hAnsi="Times New Roman" w:cs="Times New Roman"/>
          <w:w w:val="105"/>
          <w:sz w:val="24"/>
          <w:szCs w:val="24"/>
        </w:rPr>
        <w:t>A hundred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 xml:space="preserve"> board may be a useful tool to have them work with. </w:t>
      </w:r>
    </w:p>
    <w:p w14:paraId="0CB5D799" w14:textId="77777777" w:rsidR="00717E7E" w:rsidRPr="00873C48" w:rsidRDefault="00717E7E">
      <w:pPr>
        <w:rPr>
          <w:b/>
        </w:rPr>
      </w:pPr>
    </w:p>
    <w:p w14:paraId="3318C7F0" w14:textId="1730D0F2" w:rsidR="00717E7E" w:rsidRPr="00873C48" w:rsidRDefault="00717E7E" w:rsidP="00717E7E">
      <w:r w:rsidRPr="00873C48">
        <w:rPr>
          <w:b/>
        </w:rPr>
        <w:t>Discuss (</w:t>
      </w:r>
      <w:r w:rsidRPr="00873C48">
        <w:rPr>
          <w:w w:val="105"/>
        </w:rPr>
        <w:t>10</w:t>
      </w:r>
      <w:r w:rsidRPr="00873C48">
        <w:rPr>
          <w:spacing w:val="-7"/>
          <w:w w:val="105"/>
        </w:rPr>
        <w:t xml:space="preserve"> </w:t>
      </w:r>
      <w:r w:rsidRPr="00873C48">
        <w:rPr>
          <w:w w:val="105"/>
        </w:rPr>
        <w:t xml:space="preserve">minutes) </w:t>
      </w:r>
    </w:p>
    <w:p w14:paraId="58BB0FE3" w14:textId="22B4232F" w:rsidR="00717E7E" w:rsidRPr="00873C48" w:rsidRDefault="00A75233" w:rsidP="00A75233">
      <w:pPr>
        <w:pStyle w:val="BodyText"/>
        <w:tabs>
          <w:tab w:val="left" w:pos="5490"/>
        </w:tabs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3.  </w:t>
      </w:r>
      <w:r w:rsidR="00717E7E" w:rsidRPr="00873C48">
        <w:rPr>
          <w:rFonts w:ascii="Times New Roman" w:hAnsi="Times New Roman" w:cs="Times New Roman"/>
          <w:w w:val="105"/>
          <w:sz w:val="24"/>
          <w:szCs w:val="24"/>
        </w:rPr>
        <w:t xml:space="preserve">Bring the class together to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>discuss</w:t>
      </w:r>
      <w:r w:rsidR="00717E7E" w:rsidRPr="00873C48">
        <w:rPr>
          <w:rFonts w:ascii="Times New Roman" w:hAnsi="Times New Roman" w:cs="Times New Roman"/>
          <w:w w:val="105"/>
          <w:sz w:val="24"/>
          <w:szCs w:val="24"/>
        </w:rPr>
        <w:t xml:space="preserve"> the game.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7E7E" w:rsidRPr="00873C48">
        <w:rPr>
          <w:rFonts w:ascii="Times New Roman" w:hAnsi="Times New Roman" w:cs="Times New Roman"/>
          <w:w w:val="105"/>
          <w:sz w:val="24"/>
          <w:szCs w:val="24"/>
        </w:rPr>
        <w:t>Suggested questions:</w:t>
      </w:r>
    </w:p>
    <w:p w14:paraId="1B5D5F2B" w14:textId="77777777" w:rsidR="00717E7E" w:rsidRPr="00A75233" w:rsidRDefault="00717E7E" w:rsidP="00717E7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contextualSpacing w:val="0"/>
        <w:rPr>
          <w:i/>
        </w:rPr>
      </w:pPr>
      <w:r w:rsidRPr="00A75233">
        <w:rPr>
          <w:i/>
          <w:w w:val="105"/>
        </w:rPr>
        <w:t>What happened during the</w:t>
      </w:r>
      <w:r w:rsidRPr="00A75233">
        <w:rPr>
          <w:i/>
          <w:spacing w:val="-15"/>
          <w:w w:val="105"/>
        </w:rPr>
        <w:t xml:space="preserve"> </w:t>
      </w:r>
      <w:r w:rsidRPr="00A75233">
        <w:rPr>
          <w:i/>
          <w:w w:val="105"/>
        </w:rPr>
        <w:t>game?</w:t>
      </w:r>
    </w:p>
    <w:p w14:paraId="6818B715" w14:textId="77777777" w:rsidR="00717E7E" w:rsidRPr="00A75233" w:rsidRDefault="00717E7E" w:rsidP="00717E7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contextualSpacing w:val="0"/>
        <w:rPr>
          <w:i/>
        </w:rPr>
      </w:pPr>
      <w:r w:rsidRPr="00A75233">
        <w:rPr>
          <w:i/>
          <w:w w:val="105"/>
        </w:rPr>
        <w:t>What strategy did you use to find your</w:t>
      </w:r>
      <w:r w:rsidRPr="00A75233">
        <w:rPr>
          <w:i/>
          <w:spacing w:val="-21"/>
          <w:w w:val="105"/>
        </w:rPr>
        <w:t xml:space="preserve"> </w:t>
      </w:r>
      <w:r w:rsidRPr="00A75233">
        <w:rPr>
          <w:i/>
          <w:w w:val="105"/>
        </w:rPr>
        <w:t>number?</w:t>
      </w:r>
    </w:p>
    <w:p w14:paraId="17347EE4" w14:textId="77777777" w:rsidR="00717E7E" w:rsidRPr="00A75233" w:rsidRDefault="00717E7E" w:rsidP="00717E7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contextualSpacing w:val="0"/>
        <w:rPr>
          <w:i/>
        </w:rPr>
      </w:pPr>
      <w:r w:rsidRPr="00A75233">
        <w:rPr>
          <w:i/>
          <w:w w:val="105"/>
        </w:rPr>
        <w:t>How does the game help you with place</w:t>
      </w:r>
      <w:r w:rsidRPr="00A75233">
        <w:rPr>
          <w:i/>
          <w:spacing w:val="-30"/>
          <w:w w:val="105"/>
        </w:rPr>
        <w:t xml:space="preserve"> </w:t>
      </w:r>
      <w:r w:rsidRPr="00A75233">
        <w:rPr>
          <w:i/>
          <w:w w:val="105"/>
        </w:rPr>
        <w:t>value?</w:t>
      </w:r>
    </w:p>
    <w:p w14:paraId="3A04D12E" w14:textId="77777777" w:rsidR="00A75233" w:rsidRDefault="00A75233" w:rsidP="00717E7E">
      <w:pPr>
        <w:pStyle w:val="BodyText"/>
        <w:ind w:left="384" w:right="3566"/>
        <w:rPr>
          <w:rFonts w:ascii="Times New Roman" w:hAnsi="Times New Roman" w:cs="Times New Roman"/>
          <w:w w:val="105"/>
          <w:sz w:val="24"/>
          <w:szCs w:val="24"/>
        </w:rPr>
      </w:pPr>
    </w:p>
    <w:p w14:paraId="53F4B7A2" w14:textId="24657913" w:rsidR="00717E7E" w:rsidRPr="00873C48" w:rsidRDefault="00717E7E" w:rsidP="00242DA2">
      <w:pPr>
        <w:pStyle w:val="BodyText"/>
        <w:ind w:left="720" w:right="90"/>
        <w:rPr>
          <w:rFonts w:ascii="Times New Roman" w:hAnsi="Times New Roman" w:cs="Times New Roman"/>
          <w:sz w:val="24"/>
          <w:szCs w:val="24"/>
        </w:rPr>
      </w:pPr>
      <w:r w:rsidRPr="00873C48">
        <w:rPr>
          <w:rFonts w:ascii="Times New Roman" w:hAnsi="Times New Roman" w:cs="Times New Roman"/>
          <w:w w:val="105"/>
          <w:sz w:val="24"/>
          <w:szCs w:val="24"/>
        </w:rPr>
        <w:t>If time permits, have two students play a round in front of the class</w:t>
      </w:r>
      <w:r w:rsidR="004659D1">
        <w:rPr>
          <w:rFonts w:ascii="Times New Roman" w:hAnsi="Times New Roman" w:cs="Times New Roman"/>
          <w:w w:val="105"/>
          <w:sz w:val="24"/>
          <w:szCs w:val="24"/>
        </w:rPr>
        <w:t xml:space="preserve"> and ask:  </w:t>
      </w:r>
      <w:bookmarkStart w:id="1" w:name="_GoBack"/>
      <w:bookmarkEnd w:id="1"/>
    </w:p>
    <w:p w14:paraId="6E35B4A4" w14:textId="77777777" w:rsidR="00717E7E" w:rsidRPr="00A75233" w:rsidRDefault="00717E7E" w:rsidP="00717E7E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contextualSpacing w:val="0"/>
        <w:rPr>
          <w:i/>
        </w:rPr>
      </w:pPr>
      <w:r w:rsidRPr="00A75233">
        <w:rPr>
          <w:i/>
          <w:w w:val="105"/>
        </w:rPr>
        <w:t>What strategy did they use to find your</w:t>
      </w:r>
      <w:r w:rsidRPr="00A75233">
        <w:rPr>
          <w:i/>
          <w:spacing w:val="-22"/>
          <w:w w:val="105"/>
        </w:rPr>
        <w:t xml:space="preserve"> </w:t>
      </w:r>
      <w:r w:rsidRPr="00A75233">
        <w:rPr>
          <w:i/>
          <w:w w:val="105"/>
        </w:rPr>
        <w:t>number?</w:t>
      </w:r>
    </w:p>
    <w:p w14:paraId="1D5FDBE9" w14:textId="77777777" w:rsidR="00717E7E" w:rsidRPr="00A75233" w:rsidRDefault="00717E7E" w:rsidP="00717E7E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contextualSpacing w:val="0"/>
        <w:rPr>
          <w:i/>
        </w:rPr>
      </w:pPr>
      <w:r w:rsidRPr="00A75233">
        <w:rPr>
          <w:i/>
          <w:w w:val="105"/>
        </w:rPr>
        <w:t>How do we know which number is</w:t>
      </w:r>
      <w:r w:rsidRPr="00A75233">
        <w:rPr>
          <w:i/>
          <w:spacing w:val="-25"/>
          <w:w w:val="105"/>
        </w:rPr>
        <w:t xml:space="preserve"> </w:t>
      </w:r>
      <w:r w:rsidRPr="00A75233">
        <w:rPr>
          <w:i/>
          <w:w w:val="105"/>
        </w:rPr>
        <w:t>larger?</w:t>
      </w:r>
    </w:p>
    <w:p w14:paraId="01843584" w14:textId="77777777" w:rsidR="00717E7E" w:rsidRPr="00A75233" w:rsidRDefault="00717E7E" w:rsidP="00717E7E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contextualSpacing w:val="0"/>
        <w:rPr>
          <w:i/>
        </w:rPr>
      </w:pPr>
      <w:r w:rsidRPr="00A75233">
        <w:rPr>
          <w:i/>
          <w:w w:val="105"/>
        </w:rPr>
        <w:t>Does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the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number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of</w:t>
      </w:r>
      <w:r w:rsidRPr="00A75233">
        <w:rPr>
          <w:i/>
          <w:spacing w:val="-5"/>
          <w:w w:val="105"/>
        </w:rPr>
        <w:t xml:space="preserve"> </w:t>
      </w:r>
      <w:r w:rsidRPr="00A75233">
        <w:rPr>
          <w:i/>
          <w:w w:val="105"/>
        </w:rPr>
        <w:t>tens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or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the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number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of</w:t>
      </w:r>
      <w:r w:rsidRPr="00A75233">
        <w:rPr>
          <w:i/>
          <w:spacing w:val="-5"/>
          <w:w w:val="105"/>
        </w:rPr>
        <w:t xml:space="preserve"> </w:t>
      </w:r>
      <w:r w:rsidRPr="00A75233">
        <w:rPr>
          <w:i/>
          <w:w w:val="105"/>
        </w:rPr>
        <w:t>ones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determine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which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number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is</w:t>
      </w:r>
      <w:r w:rsidRPr="00A75233">
        <w:rPr>
          <w:i/>
          <w:spacing w:val="-4"/>
          <w:w w:val="105"/>
        </w:rPr>
        <w:t xml:space="preserve"> </w:t>
      </w:r>
      <w:r w:rsidRPr="00A75233">
        <w:rPr>
          <w:i/>
          <w:w w:val="105"/>
        </w:rPr>
        <w:t>larger?</w:t>
      </w:r>
    </w:p>
    <w:p w14:paraId="55468A31" w14:textId="515738CE" w:rsidR="007C65AF" w:rsidRPr="00873C48" w:rsidRDefault="007C65AF"/>
    <w:p w14:paraId="0E30507F" w14:textId="77777777" w:rsidR="007C65AF" w:rsidRPr="00873C48" w:rsidRDefault="00C43E74">
      <w:pPr>
        <w:rPr>
          <w:b/>
        </w:rPr>
      </w:pPr>
      <w:r w:rsidRPr="00873C48">
        <w:rPr>
          <w:b/>
        </w:rPr>
        <w:t xml:space="preserve">Additional Activities (if needed) </w:t>
      </w:r>
    </w:p>
    <w:p w14:paraId="652E6689" w14:textId="018173E4" w:rsidR="00195AE6" w:rsidRPr="00873C48" w:rsidRDefault="00195AE6" w:rsidP="002D5DEB">
      <w:pPr>
        <w:ind w:left="360"/>
      </w:pPr>
      <w:r w:rsidRPr="00873C48">
        <w:t xml:space="preserve">The exit ticket </w:t>
      </w:r>
      <w:r w:rsidR="00D667A7">
        <w:t xml:space="preserve">idea </w:t>
      </w:r>
      <w:r w:rsidRPr="00873C48">
        <w:t xml:space="preserve">below or similar tasks can be used to give students more opportunities to work with representing and comparing </w:t>
      </w:r>
      <w:r w:rsidR="002D5DEB">
        <w:t>two</w:t>
      </w:r>
      <w:r w:rsidRPr="00873C48">
        <w:t xml:space="preserve">-digit numbers. </w:t>
      </w:r>
    </w:p>
    <w:p w14:paraId="38DF1467" w14:textId="77777777" w:rsidR="00195AE6" w:rsidRPr="00873C48" w:rsidRDefault="00195AE6">
      <w:pPr>
        <w:rPr>
          <w:b/>
        </w:rPr>
      </w:pPr>
    </w:p>
    <w:p w14:paraId="378F1DF6" w14:textId="77777777" w:rsidR="007C65AF" w:rsidRPr="00873C48" w:rsidRDefault="00C43E74">
      <w:pPr>
        <w:rPr>
          <w:b/>
        </w:rPr>
      </w:pPr>
      <w:r w:rsidRPr="00873C48">
        <w:rPr>
          <w:b/>
        </w:rPr>
        <w:t>Evaluation of Student Understanding</w:t>
      </w:r>
    </w:p>
    <w:p w14:paraId="087D43CE" w14:textId="385A49FB" w:rsidR="007C65AF" w:rsidRPr="00001D0D" w:rsidRDefault="00C43E74" w:rsidP="00001D0D">
      <w:pPr>
        <w:ind w:left="360"/>
        <w:rPr>
          <w:b/>
        </w:rPr>
      </w:pPr>
      <w:r w:rsidRPr="00001D0D">
        <w:rPr>
          <w:b/>
        </w:rPr>
        <w:t xml:space="preserve">Informal Evaluation: </w:t>
      </w:r>
    </w:p>
    <w:p w14:paraId="7AD4F7AC" w14:textId="388D5952" w:rsidR="000E1083" w:rsidRPr="00873C48" w:rsidRDefault="000E1083" w:rsidP="00195AE6">
      <w:pPr>
        <w:ind w:left="360"/>
      </w:pPr>
      <w:r w:rsidRPr="00873C48">
        <w:t xml:space="preserve">During the activities and discussion ask students: </w:t>
      </w:r>
    </w:p>
    <w:p w14:paraId="58DA96A1" w14:textId="77777777" w:rsidR="000E1083" w:rsidRPr="00001D0D" w:rsidRDefault="000E1083" w:rsidP="000E108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1080"/>
        <w:contextualSpacing w:val="0"/>
        <w:rPr>
          <w:i/>
        </w:rPr>
      </w:pPr>
      <w:r w:rsidRPr="00001D0D">
        <w:rPr>
          <w:i/>
          <w:w w:val="105"/>
        </w:rPr>
        <w:t>How do we know which number is</w:t>
      </w:r>
      <w:r w:rsidRPr="00001D0D">
        <w:rPr>
          <w:i/>
          <w:spacing w:val="-25"/>
          <w:w w:val="105"/>
        </w:rPr>
        <w:t xml:space="preserve"> </w:t>
      </w:r>
      <w:r w:rsidRPr="00001D0D">
        <w:rPr>
          <w:i/>
          <w:w w:val="105"/>
        </w:rPr>
        <w:t>larger?</w:t>
      </w:r>
    </w:p>
    <w:p w14:paraId="54D195C6" w14:textId="04A47BB0" w:rsidR="000E1083" w:rsidRPr="00001D0D" w:rsidRDefault="000E1083" w:rsidP="000E108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4"/>
          <w:tab w:val="left" w:pos="1105"/>
        </w:tabs>
        <w:autoSpaceDE w:val="0"/>
        <w:autoSpaceDN w:val="0"/>
        <w:contextualSpacing w:val="0"/>
        <w:rPr>
          <w:i/>
        </w:rPr>
      </w:pPr>
      <w:r w:rsidRPr="00001D0D">
        <w:rPr>
          <w:i/>
          <w:w w:val="105"/>
        </w:rPr>
        <w:t>Does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the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number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of</w:t>
      </w:r>
      <w:r w:rsidRPr="00001D0D">
        <w:rPr>
          <w:i/>
          <w:spacing w:val="-5"/>
          <w:w w:val="105"/>
        </w:rPr>
        <w:t xml:space="preserve"> </w:t>
      </w:r>
      <w:r w:rsidRPr="00001D0D">
        <w:rPr>
          <w:i/>
          <w:w w:val="105"/>
        </w:rPr>
        <w:t>tens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or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the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number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of</w:t>
      </w:r>
      <w:r w:rsidRPr="00001D0D">
        <w:rPr>
          <w:i/>
          <w:spacing w:val="-5"/>
          <w:w w:val="105"/>
        </w:rPr>
        <w:t xml:space="preserve"> </w:t>
      </w:r>
      <w:r w:rsidRPr="00001D0D">
        <w:rPr>
          <w:i/>
          <w:w w:val="105"/>
        </w:rPr>
        <w:t>ones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determine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which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number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is</w:t>
      </w:r>
      <w:r w:rsidRPr="00001D0D">
        <w:rPr>
          <w:i/>
          <w:spacing w:val="-4"/>
          <w:w w:val="105"/>
        </w:rPr>
        <w:t xml:space="preserve"> </w:t>
      </w:r>
      <w:r w:rsidRPr="00001D0D">
        <w:rPr>
          <w:i/>
          <w:w w:val="105"/>
        </w:rPr>
        <w:t>larger?</w:t>
      </w:r>
      <w:r w:rsidR="00001D0D">
        <w:rPr>
          <w:i/>
          <w:w w:val="105"/>
        </w:rPr>
        <w:t xml:space="preserve">  Explain.</w:t>
      </w:r>
    </w:p>
    <w:p w14:paraId="21A883F2" w14:textId="77777777" w:rsidR="000E1083" w:rsidRPr="00873C48" w:rsidRDefault="000E1083"/>
    <w:p w14:paraId="1651F23E" w14:textId="77777777" w:rsidR="007C65AF" w:rsidRPr="00873C48" w:rsidRDefault="00C43E74" w:rsidP="00001D0D">
      <w:pPr>
        <w:ind w:left="360"/>
        <w:rPr>
          <w:b/>
        </w:rPr>
      </w:pPr>
      <w:r w:rsidRPr="00873C48">
        <w:rPr>
          <w:b/>
        </w:rPr>
        <w:t xml:space="preserve">Formal Evaluation/Exit Ticket: </w:t>
      </w:r>
    </w:p>
    <w:p w14:paraId="72DBA5F4" w14:textId="08797438" w:rsidR="000E1083" w:rsidRPr="00873C48" w:rsidRDefault="000E1083" w:rsidP="00001D0D">
      <w:pPr>
        <w:pStyle w:val="BodyText"/>
        <w:ind w:left="720" w:right="374"/>
        <w:rPr>
          <w:rFonts w:ascii="Times New Roman" w:hAnsi="Times New Roman" w:cs="Times New Roman"/>
          <w:w w:val="105"/>
          <w:sz w:val="24"/>
          <w:szCs w:val="24"/>
        </w:rPr>
      </w:pP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Generate </w:t>
      </w:r>
      <w:r w:rsidRPr="00001D0D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>one-digit numbers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for the class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 xml:space="preserve"> (using a spinner, cards, etc.)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>Have students use the ten frame cards to make a two-digit number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 xml:space="preserve"> out of the 2 digits. 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>For example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>,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 xml:space="preserve"> 3 and 5 could be 35 or 53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>Students write about the number of tens and ones in their math journal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>s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 xml:space="preserve"> and represent the number with pictures of ten frames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>As students are working, observe to see if they can correctly make a two-digit number.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 xml:space="preserve">If time permits have </w:t>
      </w:r>
      <w:r w:rsidR="00001D0D">
        <w:rPr>
          <w:rFonts w:ascii="Times New Roman" w:hAnsi="Times New Roman" w:cs="Times New Roman"/>
          <w:w w:val="105"/>
          <w:sz w:val="24"/>
          <w:szCs w:val="24"/>
        </w:rPr>
        <w:t>them do this with 2 or 3</w:t>
      </w:r>
      <w:r w:rsidR="00195AE6" w:rsidRPr="00873C48">
        <w:rPr>
          <w:rFonts w:ascii="Times New Roman" w:hAnsi="Times New Roman" w:cs="Times New Roman"/>
          <w:w w:val="105"/>
          <w:sz w:val="24"/>
          <w:szCs w:val="24"/>
        </w:rPr>
        <w:t xml:space="preserve"> numbers. </w:t>
      </w:r>
    </w:p>
    <w:p w14:paraId="60C6EE5E" w14:textId="67B7E302" w:rsidR="007C65AF" w:rsidRPr="00873C48" w:rsidRDefault="007C65AF"/>
    <w:p w14:paraId="60A9DD94" w14:textId="77777777" w:rsidR="007C65AF" w:rsidRPr="00873C48" w:rsidRDefault="00C43E74" w:rsidP="00873C48">
      <w:pPr>
        <w:rPr>
          <w:b/>
        </w:rPr>
      </w:pPr>
      <w:r w:rsidRPr="00873C48">
        <w:rPr>
          <w:b/>
        </w:rPr>
        <w:t>Meeting the Needs of the Range of Learners</w:t>
      </w:r>
    </w:p>
    <w:p w14:paraId="4F9E1E51" w14:textId="77777777" w:rsidR="00943856" w:rsidRDefault="00195AE6" w:rsidP="00943856">
      <w:pPr>
        <w:pStyle w:val="BodyText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873C48">
        <w:rPr>
          <w:rFonts w:ascii="Times New Roman" w:hAnsi="Times New Roman" w:cs="Times New Roman"/>
          <w:b/>
          <w:w w:val="105"/>
          <w:sz w:val="24"/>
          <w:szCs w:val="24"/>
        </w:rPr>
        <w:t>Intervention: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0D729BE4" w14:textId="28E4EC89" w:rsidR="00195AE6" w:rsidRPr="00873C48" w:rsidRDefault="00195AE6" w:rsidP="00943856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Repeat </w:t>
      </w:r>
      <w:r w:rsidR="00943856">
        <w:rPr>
          <w:rFonts w:ascii="Times New Roman" w:hAnsi="Times New Roman" w:cs="Times New Roman"/>
          <w:w w:val="105"/>
          <w:sz w:val="24"/>
          <w:szCs w:val="24"/>
        </w:rPr>
        <w:t>this lesson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in a small group with </w:t>
      </w:r>
      <w:r w:rsidR="00943856">
        <w:rPr>
          <w:rFonts w:ascii="Times New Roman" w:hAnsi="Times New Roman" w:cs="Times New Roman"/>
          <w:w w:val="105"/>
          <w:sz w:val="24"/>
          <w:szCs w:val="24"/>
        </w:rPr>
        <w:t>struggling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students.</w:t>
      </w:r>
      <w:r w:rsidR="0094385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43856">
        <w:rPr>
          <w:rFonts w:ascii="Times New Roman" w:hAnsi="Times New Roman" w:cs="Times New Roman"/>
          <w:w w:val="105"/>
          <w:sz w:val="24"/>
          <w:szCs w:val="24"/>
        </w:rPr>
        <w:t>Work with smaller numbers within 50, before moving to a higher number range.</w:t>
      </w:r>
    </w:p>
    <w:p w14:paraId="00D33FD1" w14:textId="77777777" w:rsidR="00195AE6" w:rsidRPr="00873C48" w:rsidRDefault="00195AE6" w:rsidP="00943856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4DA7CF79" w14:textId="77777777" w:rsidR="00943856" w:rsidRDefault="00195AE6" w:rsidP="00943856">
      <w:pPr>
        <w:pStyle w:val="BodyText"/>
        <w:ind w:left="360" w:right="476"/>
        <w:rPr>
          <w:rFonts w:ascii="Times New Roman" w:hAnsi="Times New Roman" w:cs="Times New Roman"/>
          <w:w w:val="105"/>
          <w:sz w:val="24"/>
          <w:szCs w:val="24"/>
        </w:rPr>
      </w:pPr>
      <w:r w:rsidRPr="00873C48">
        <w:rPr>
          <w:rFonts w:ascii="Times New Roman" w:hAnsi="Times New Roman" w:cs="Times New Roman"/>
          <w:b/>
          <w:w w:val="105"/>
          <w:sz w:val="24"/>
          <w:szCs w:val="24"/>
        </w:rPr>
        <w:t>Extension:</w:t>
      </w:r>
      <w:r w:rsidRPr="00873C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343DB10" w14:textId="72ABAF9D" w:rsidR="00195AE6" w:rsidRPr="00873C48" w:rsidRDefault="00CD584F" w:rsidP="00943856">
      <w:pPr>
        <w:pStyle w:val="BodyText"/>
        <w:ind w:left="360"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If students are successful with </w:t>
      </w:r>
      <w:r w:rsidRPr="00CD584F">
        <w:rPr>
          <w:rFonts w:ascii="Times New Roman" w:hAnsi="Times New Roman" w:cs="Times New Roman"/>
          <w:w w:val="105"/>
          <w:sz w:val="24"/>
          <w:szCs w:val="24"/>
        </w:rPr>
        <w:t>Tw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o-Digit Compare with Ten Frames, these students may need numbers higher than 100.  </w:t>
      </w:r>
      <w:r w:rsidR="00195AE6" w:rsidRPr="00873C48">
        <w:rPr>
          <w:rFonts w:ascii="Times New Roman" w:hAnsi="Times New Roman" w:cs="Times New Roman"/>
          <w:sz w:val="24"/>
          <w:szCs w:val="24"/>
        </w:rPr>
        <w:tab/>
      </w:r>
    </w:p>
    <w:p w14:paraId="21A37D60" w14:textId="16618AF0" w:rsidR="007C65AF" w:rsidRPr="00873C48" w:rsidRDefault="007C65AF">
      <w:pPr>
        <w:rPr>
          <w:b/>
        </w:rPr>
      </w:pPr>
    </w:p>
    <w:p w14:paraId="5DBAF93D" w14:textId="77777777" w:rsidR="007C65AF" w:rsidRPr="00873C48" w:rsidRDefault="00C43E74">
      <w:pPr>
        <w:spacing w:after="60"/>
      </w:pPr>
      <w:r w:rsidRPr="00873C48"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7C65AF" w:rsidRPr="00873C48" w14:paraId="76839B51" w14:textId="77777777">
        <w:tc>
          <w:tcPr>
            <w:tcW w:w="4686" w:type="dxa"/>
          </w:tcPr>
          <w:p w14:paraId="68F88115" w14:textId="77777777" w:rsidR="007C65AF" w:rsidRPr="00873C48" w:rsidRDefault="00C43E74">
            <w:r w:rsidRPr="00873C48">
              <w:rPr>
                <w:b/>
              </w:rPr>
              <w:t>Possible Misconceptions</w:t>
            </w:r>
          </w:p>
        </w:tc>
        <w:tc>
          <w:tcPr>
            <w:tcW w:w="5124" w:type="dxa"/>
          </w:tcPr>
          <w:p w14:paraId="207D005C" w14:textId="77777777" w:rsidR="007C65AF" w:rsidRPr="00873C48" w:rsidRDefault="00C43E74">
            <w:r w:rsidRPr="00873C48">
              <w:rPr>
                <w:b/>
              </w:rPr>
              <w:t>Suggestions</w:t>
            </w:r>
          </w:p>
        </w:tc>
      </w:tr>
      <w:tr w:rsidR="007C65AF" w:rsidRPr="00873C48" w14:paraId="6BC36048" w14:textId="77777777">
        <w:tc>
          <w:tcPr>
            <w:tcW w:w="4686" w:type="dxa"/>
          </w:tcPr>
          <w:p w14:paraId="078D5B13" w14:textId="6125F13E" w:rsidR="007C65AF" w:rsidRPr="00873C48" w:rsidRDefault="00CD584F">
            <w:r w:rsidRPr="00430F80">
              <w:t>Not realizing t</w:t>
            </w:r>
            <w:r>
              <w:t>hat a ten is a group of 10 ones</w:t>
            </w:r>
            <w:r w:rsidRPr="00873C48">
              <w:t xml:space="preserve"> </w:t>
            </w:r>
          </w:p>
        </w:tc>
        <w:tc>
          <w:tcPr>
            <w:tcW w:w="5124" w:type="dxa"/>
          </w:tcPr>
          <w:p w14:paraId="54EB8E6A" w14:textId="431EC848" w:rsidR="007C65AF" w:rsidRPr="00873C48" w:rsidRDefault="00195AE6" w:rsidP="00195AE6">
            <w:pPr>
              <w:ind w:left="40" w:hanging="18"/>
            </w:pPr>
            <w:r w:rsidRPr="00873C48">
              <w:t>Consider having students work with teen numbers</w:t>
            </w:r>
            <w:r w:rsidR="00CD584F">
              <w:t xml:space="preserve">.  Help them see </w:t>
            </w:r>
            <w:r w:rsidRPr="00873C48">
              <w:t xml:space="preserve">the teen number </w:t>
            </w:r>
            <w:r w:rsidR="00CD584F">
              <w:t xml:space="preserve">17 </w:t>
            </w:r>
            <w:r w:rsidRPr="00873C48">
              <w:t>as 17 cubes that can be grouped</w:t>
            </w:r>
            <w:r w:rsidR="00CD584F">
              <w:t xml:space="preserve"> into a group of 10 with 7 left</w:t>
            </w:r>
            <w:r w:rsidRPr="00873C48">
              <w:t xml:space="preserve">overs as well as 17 on </w:t>
            </w:r>
            <w:r w:rsidR="00CD584F">
              <w:t>a double ten frame</w:t>
            </w:r>
            <w:r w:rsidRPr="00873C48">
              <w:t xml:space="preserve"> which would be 1 full ten frame and another ten </w:t>
            </w:r>
            <w:proofErr w:type="gramStart"/>
            <w:r w:rsidRPr="00873C48">
              <w:t>frame</w:t>
            </w:r>
            <w:proofErr w:type="gramEnd"/>
            <w:r w:rsidRPr="00873C48">
              <w:t xml:space="preserve"> with 7 on it. </w:t>
            </w:r>
          </w:p>
        </w:tc>
      </w:tr>
    </w:tbl>
    <w:p w14:paraId="415199F3" w14:textId="77777777" w:rsidR="007C65AF" w:rsidRPr="00873C48" w:rsidRDefault="007C65AF"/>
    <w:p w14:paraId="62AEB351" w14:textId="4969BFC0" w:rsidR="007C65AF" w:rsidRPr="00873C48" w:rsidRDefault="007C65AF" w:rsidP="00195AE6"/>
    <w:p w14:paraId="632213B3" w14:textId="77777777" w:rsidR="007C65AF" w:rsidRPr="00873C48" w:rsidRDefault="007C65AF">
      <w:pPr>
        <w:jc w:val="center"/>
      </w:pPr>
    </w:p>
    <w:p w14:paraId="2D5A9BBC" w14:textId="77777777" w:rsidR="007C65AF" w:rsidRPr="00873C48" w:rsidRDefault="00C43E74">
      <w:pPr>
        <w:spacing w:after="240"/>
        <w:rPr>
          <w:b/>
        </w:rPr>
      </w:pPr>
      <w:r w:rsidRPr="00873C48">
        <w:br w:type="page"/>
      </w:r>
    </w:p>
    <w:p w14:paraId="552BEFE4" w14:textId="77777777" w:rsidR="007655BE" w:rsidRPr="00E812ED" w:rsidRDefault="007655BE" w:rsidP="007655BE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E812ED">
        <w:rPr>
          <w:rFonts w:ascii="Times New Roman" w:hAnsi="Times New Roman" w:cs="Times New Roman"/>
          <w:w w:val="105"/>
          <w:sz w:val="24"/>
          <w:szCs w:val="24"/>
        </w:rPr>
        <w:lastRenderedPageBreak/>
        <w:t>Ten Frame</w:t>
      </w:r>
    </w:p>
    <w:p w14:paraId="119EEC6D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8E0C8F9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880"/>
        <w:gridCol w:w="1880"/>
        <w:gridCol w:w="1880"/>
        <w:gridCol w:w="1883"/>
      </w:tblGrid>
      <w:tr w:rsidR="007655BE" w:rsidRPr="00E812ED" w14:paraId="7F6CBB90" w14:textId="77777777" w:rsidTr="002D5DEB">
        <w:trPr>
          <w:trHeight w:hRule="exact" w:val="1975"/>
        </w:trPr>
        <w:tc>
          <w:tcPr>
            <w:tcW w:w="1880" w:type="dxa"/>
          </w:tcPr>
          <w:p w14:paraId="028AB4DA" w14:textId="77777777" w:rsidR="007655BE" w:rsidRPr="00E812ED" w:rsidRDefault="007655BE" w:rsidP="002D5DEB"/>
        </w:tc>
        <w:tc>
          <w:tcPr>
            <w:tcW w:w="1880" w:type="dxa"/>
          </w:tcPr>
          <w:p w14:paraId="1E48D21C" w14:textId="77777777" w:rsidR="007655BE" w:rsidRPr="00E812ED" w:rsidRDefault="007655BE" w:rsidP="002D5DEB"/>
        </w:tc>
        <w:tc>
          <w:tcPr>
            <w:tcW w:w="1880" w:type="dxa"/>
          </w:tcPr>
          <w:p w14:paraId="6AB13784" w14:textId="77777777" w:rsidR="007655BE" w:rsidRPr="00E812ED" w:rsidRDefault="007655BE" w:rsidP="002D5DEB"/>
        </w:tc>
        <w:tc>
          <w:tcPr>
            <w:tcW w:w="1880" w:type="dxa"/>
          </w:tcPr>
          <w:p w14:paraId="2BABAE67" w14:textId="77777777" w:rsidR="007655BE" w:rsidRPr="00E812ED" w:rsidRDefault="007655BE" w:rsidP="002D5DEB"/>
        </w:tc>
        <w:tc>
          <w:tcPr>
            <w:tcW w:w="1883" w:type="dxa"/>
          </w:tcPr>
          <w:p w14:paraId="744E6B06" w14:textId="77777777" w:rsidR="007655BE" w:rsidRPr="00E812ED" w:rsidRDefault="007655BE" w:rsidP="002D5DEB"/>
        </w:tc>
      </w:tr>
      <w:tr w:rsidR="007655BE" w:rsidRPr="00E812ED" w14:paraId="094B45BD" w14:textId="77777777" w:rsidTr="002D5DEB">
        <w:trPr>
          <w:trHeight w:hRule="exact" w:val="1980"/>
        </w:trPr>
        <w:tc>
          <w:tcPr>
            <w:tcW w:w="1880" w:type="dxa"/>
          </w:tcPr>
          <w:p w14:paraId="09648338" w14:textId="77777777" w:rsidR="007655BE" w:rsidRPr="00E812ED" w:rsidRDefault="007655BE" w:rsidP="002D5DEB"/>
        </w:tc>
        <w:tc>
          <w:tcPr>
            <w:tcW w:w="1880" w:type="dxa"/>
          </w:tcPr>
          <w:p w14:paraId="700AB137" w14:textId="77777777" w:rsidR="007655BE" w:rsidRPr="00E812ED" w:rsidRDefault="007655BE" w:rsidP="002D5DEB"/>
        </w:tc>
        <w:tc>
          <w:tcPr>
            <w:tcW w:w="1880" w:type="dxa"/>
          </w:tcPr>
          <w:p w14:paraId="653D7BD2" w14:textId="77777777" w:rsidR="007655BE" w:rsidRPr="00E812ED" w:rsidRDefault="007655BE" w:rsidP="002D5DEB"/>
        </w:tc>
        <w:tc>
          <w:tcPr>
            <w:tcW w:w="1880" w:type="dxa"/>
          </w:tcPr>
          <w:p w14:paraId="02C41669" w14:textId="77777777" w:rsidR="007655BE" w:rsidRPr="00E812ED" w:rsidRDefault="007655BE" w:rsidP="002D5DEB"/>
        </w:tc>
        <w:tc>
          <w:tcPr>
            <w:tcW w:w="1883" w:type="dxa"/>
          </w:tcPr>
          <w:p w14:paraId="379C7BEF" w14:textId="77777777" w:rsidR="007655BE" w:rsidRPr="00E812ED" w:rsidRDefault="007655BE" w:rsidP="002D5DEB"/>
        </w:tc>
      </w:tr>
    </w:tbl>
    <w:p w14:paraId="27BF19D6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94EE6BB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2F6726C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3904E96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862C03A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F753182" w14:textId="77777777" w:rsidR="007655BE" w:rsidRPr="00E812ED" w:rsidRDefault="007655BE" w:rsidP="007655BE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E812ED">
        <w:rPr>
          <w:rFonts w:ascii="Times New Roman" w:hAnsi="Times New Roman" w:cs="Times New Roman"/>
          <w:w w:val="105"/>
          <w:sz w:val="24"/>
          <w:szCs w:val="24"/>
        </w:rPr>
        <w:t>Ten Frame</w:t>
      </w:r>
    </w:p>
    <w:p w14:paraId="5DF92A28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AD329E2" w14:textId="77777777" w:rsidR="007655BE" w:rsidRPr="00E812ED" w:rsidRDefault="007655BE" w:rsidP="0076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1868"/>
        <w:gridCol w:w="1871"/>
      </w:tblGrid>
      <w:tr w:rsidR="007655BE" w:rsidRPr="00E812ED" w14:paraId="5D002B7E" w14:textId="77777777" w:rsidTr="002D5DEB">
        <w:trPr>
          <w:trHeight w:hRule="exact" w:val="2039"/>
        </w:trPr>
        <w:tc>
          <w:tcPr>
            <w:tcW w:w="1868" w:type="dxa"/>
          </w:tcPr>
          <w:p w14:paraId="51FA856A" w14:textId="77777777" w:rsidR="007655BE" w:rsidRPr="00E812ED" w:rsidRDefault="007655BE" w:rsidP="002D5DEB"/>
        </w:tc>
        <w:tc>
          <w:tcPr>
            <w:tcW w:w="1868" w:type="dxa"/>
          </w:tcPr>
          <w:p w14:paraId="12DD03D6" w14:textId="77777777" w:rsidR="007655BE" w:rsidRPr="00E812ED" w:rsidRDefault="007655BE" w:rsidP="002D5DEB"/>
        </w:tc>
        <w:tc>
          <w:tcPr>
            <w:tcW w:w="1868" w:type="dxa"/>
          </w:tcPr>
          <w:p w14:paraId="43E8D16E" w14:textId="77777777" w:rsidR="007655BE" w:rsidRPr="00E812ED" w:rsidRDefault="007655BE" w:rsidP="002D5DEB"/>
        </w:tc>
        <w:tc>
          <w:tcPr>
            <w:tcW w:w="1868" w:type="dxa"/>
          </w:tcPr>
          <w:p w14:paraId="55B734A3" w14:textId="77777777" w:rsidR="007655BE" w:rsidRPr="00E812ED" w:rsidRDefault="007655BE" w:rsidP="002D5DEB"/>
        </w:tc>
        <w:tc>
          <w:tcPr>
            <w:tcW w:w="1871" w:type="dxa"/>
          </w:tcPr>
          <w:p w14:paraId="706B3C96" w14:textId="77777777" w:rsidR="007655BE" w:rsidRPr="00E812ED" w:rsidRDefault="007655BE" w:rsidP="002D5DEB"/>
        </w:tc>
      </w:tr>
      <w:tr w:rsidR="007655BE" w:rsidRPr="00E812ED" w14:paraId="06581790" w14:textId="77777777" w:rsidTr="002D5DEB">
        <w:trPr>
          <w:trHeight w:hRule="exact" w:val="2039"/>
        </w:trPr>
        <w:tc>
          <w:tcPr>
            <w:tcW w:w="1868" w:type="dxa"/>
          </w:tcPr>
          <w:p w14:paraId="6A917B47" w14:textId="77777777" w:rsidR="007655BE" w:rsidRPr="00E812ED" w:rsidRDefault="007655BE" w:rsidP="002D5DEB"/>
        </w:tc>
        <w:tc>
          <w:tcPr>
            <w:tcW w:w="1868" w:type="dxa"/>
          </w:tcPr>
          <w:p w14:paraId="6A335252" w14:textId="77777777" w:rsidR="007655BE" w:rsidRPr="00E812ED" w:rsidRDefault="007655BE" w:rsidP="002D5DEB"/>
        </w:tc>
        <w:tc>
          <w:tcPr>
            <w:tcW w:w="1868" w:type="dxa"/>
          </w:tcPr>
          <w:p w14:paraId="4DE9F379" w14:textId="77777777" w:rsidR="007655BE" w:rsidRPr="00E812ED" w:rsidRDefault="007655BE" w:rsidP="002D5DEB"/>
        </w:tc>
        <w:tc>
          <w:tcPr>
            <w:tcW w:w="1868" w:type="dxa"/>
          </w:tcPr>
          <w:p w14:paraId="232E4113" w14:textId="77777777" w:rsidR="007655BE" w:rsidRPr="00E812ED" w:rsidRDefault="007655BE" w:rsidP="002D5DEB"/>
        </w:tc>
        <w:tc>
          <w:tcPr>
            <w:tcW w:w="1871" w:type="dxa"/>
          </w:tcPr>
          <w:p w14:paraId="408340C2" w14:textId="77777777" w:rsidR="007655BE" w:rsidRPr="00E812ED" w:rsidRDefault="007655BE" w:rsidP="002D5DEB"/>
        </w:tc>
      </w:tr>
    </w:tbl>
    <w:p w14:paraId="7C8CB4EB" w14:textId="5BF7D195" w:rsidR="007655BE" w:rsidRDefault="007655BE" w:rsidP="007655BE"/>
    <w:p w14:paraId="0307B0A2" w14:textId="77777777" w:rsidR="00602FC1" w:rsidRDefault="00602FC1" w:rsidP="00602FC1">
      <w:pPr>
        <w:pStyle w:val="BodyText"/>
        <w:rPr>
          <w:rFonts w:ascii="Times New Roman" w:hAnsi="Times New Roman" w:cs="Times New Roman"/>
          <w:w w:val="105"/>
          <w:sz w:val="22"/>
          <w:szCs w:val="22"/>
        </w:rPr>
      </w:pPr>
    </w:p>
    <w:p w14:paraId="53C29CFF" w14:textId="77777777" w:rsidR="00602FC1" w:rsidRDefault="00602FC1" w:rsidP="00602FC1">
      <w:pPr>
        <w:pStyle w:val="BodyText"/>
        <w:rPr>
          <w:rFonts w:ascii="Times New Roman" w:hAnsi="Times New Roman" w:cs="Times New Roman"/>
          <w:w w:val="105"/>
          <w:sz w:val="22"/>
          <w:szCs w:val="22"/>
        </w:rPr>
      </w:pPr>
    </w:p>
    <w:p w14:paraId="69A4DC38" w14:textId="77777777" w:rsidR="00602FC1" w:rsidRDefault="00602FC1" w:rsidP="00602FC1">
      <w:pPr>
        <w:pStyle w:val="BodyText"/>
        <w:rPr>
          <w:rFonts w:ascii="Times New Roman" w:hAnsi="Times New Roman" w:cs="Times New Roman"/>
          <w:w w:val="105"/>
          <w:sz w:val="22"/>
          <w:szCs w:val="22"/>
        </w:rPr>
      </w:pPr>
    </w:p>
    <w:p w14:paraId="39AF8192" w14:textId="77777777" w:rsidR="00602FC1" w:rsidRDefault="00602FC1" w:rsidP="00602FC1">
      <w:pPr>
        <w:pStyle w:val="BodyText"/>
        <w:rPr>
          <w:rFonts w:ascii="Times New Roman" w:hAnsi="Times New Roman" w:cs="Times New Roman"/>
          <w:w w:val="105"/>
          <w:sz w:val="22"/>
          <w:szCs w:val="22"/>
        </w:rPr>
      </w:pPr>
      <w:r w:rsidRPr="008F564B">
        <w:rPr>
          <w:rFonts w:ascii="Times New Roman" w:hAnsi="Times New Roman" w:cs="Times New Roman"/>
          <w:w w:val="105"/>
          <w:sz w:val="22"/>
          <w:szCs w:val="22"/>
        </w:rPr>
        <w:lastRenderedPageBreak/>
        <w:t>Ten Frame Cards</w:t>
      </w:r>
      <w:r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04F8B13" wp14:editId="3F39848E">
            <wp:extent cx="5248275" cy="747285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493" cy="748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9A10F" w14:textId="674E2025" w:rsidR="00BE6096" w:rsidRPr="00E1734E" w:rsidRDefault="00BE145B" w:rsidP="00602FC1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B341AC9" wp14:editId="58F467B6">
            <wp:extent cx="5584874" cy="790474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7877" cy="790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096" w:rsidRPr="00E1734E">
        <w:rPr>
          <w:rFonts w:ascii="Times New Roman" w:hAnsi="Times New Roman" w:cs="Times New Roman"/>
          <w:w w:val="105"/>
          <w:sz w:val="22"/>
          <w:szCs w:val="22"/>
        </w:rPr>
        <w:lastRenderedPageBreak/>
        <w:t>Primary Number Cards</w:t>
      </w:r>
    </w:p>
    <w:p w14:paraId="485484FB" w14:textId="77777777" w:rsidR="00BE6096" w:rsidRPr="00E1734E" w:rsidRDefault="00BE6096" w:rsidP="00BE6096">
      <w:pPr>
        <w:pStyle w:val="Body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656"/>
        <w:gridCol w:w="1656"/>
        <w:gridCol w:w="1656"/>
        <w:gridCol w:w="1656"/>
        <w:gridCol w:w="1661"/>
      </w:tblGrid>
      <w:tr w:rsidR="00BE6096" w:rsidRPr="00E1734E" w14:paraId="12FECEBF" w14:textId="77777777" w:rsidTr="002D5DEB">
        <w:trPr>
          <w:trHeight w:hRule="exact" w:val="2160"/>
        </w:trPr>
        <w:tc>
          <w:tcPr>
            <w:tcW w:w="1661" w:type="dxa"/>
          </w:tcPr>
          <w:p w14:paraId="6D7E646D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4DFA23C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56" w:type="dxa"/>
          </w:tcPr>
          <w:p w14:paraId="325F9C5C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8FE309E" w14:textId="77777777" w:rsidR="00BE6096" w:rsidRPr="00E1734E" w:rsidRDefault="00BE6096" w:rsidP="002D5DEB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56" w:type="dxa"/>
          </w:tcPr>
          <w:p w14:paraId="6A9BE3E7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9831232" w14:textId="77777777" w:rsidR="00BE6096" w:rsidRPr="00E1734E" w:rsidRDefault="00BE6096" w:rsidP="002D5DE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56" w:type="dxa"/>
          </w:tcPr>
          <w:p w14:paraId="345DFCFA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4BEE38E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56" w:type="dxa"/>
          </w:tcPr>
          <w:p w14:paraId="7A2C852A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8FDA082" w14:textId="77777777" w:rsidR="00BE6096" w:rsidRPr="00E1734E" w:rsidRDefault="00BE6096" w:rsidP="002D5DEB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61" w:type="dxa"/>
          </w:tcPr>
          <w:p w14:paraId="550365A1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E5EB97C" w14:textId="77777777" w:rsidR="00BE6096" w:rsidRPr="00E1734E" w:rsidRDefault="00BE6096" w:rsidP="002D5DEB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BE6096" w:rsidRPr="00E1734E" w14:paraId="47D762D2" w14:textId="77777777" w:rsidTr="002D5DEB">
        <w:trPr>
          <w:trHeight w:hRule="exact" w:val="2194"/>
        </w:trPr>
        <w:tc>
          <w:tcPr>
            <w:tcW w:w="1661" w:type="dxa"/>
          </w:tcPr>
          <w:p w14:paraId="544E433C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9764A6F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56" w:type="dxa"/>
          </w:tcPr>
          <w:p w14:paraId="2A1264E9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EB5F74B" w14:textId="77777777" w:rsidR="00BE6096" w:rsidRPr="00E1734E" w:rsidRDefault="00BE6096" w:rsidP="002D5DEB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56" w:type="dxa"/>
          </w:tcPr>
          <w:p w14:paraId="45DCB803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F8C14AB" w14:textId="77777777" w:rsidR="00BE6096" w:rsidRPr="00E1734E" w:rsidRDefault="00BE6096" w:rsidP="002D5DE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56" w:type="dxa"/>
          </w:tcPr>
          <w:p w14:paraId="7C01CC31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C037F77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56" w:type="dxa"/>
          </w:tcPr>
          <w:p w14:paraId="5D3DE83F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B03A802" w14:textId="77777777" w:rsidR="00BE6096" w:rsidRPr="00E1734E" w:rsidRDefault="00BE6096" w:rsidP="002D5DEB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61" w:type="dxa"/>
          </w:tcPr>
          <w:p w14:paraId="46511683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FD98BDD" w14:textId="77777777" w:rsidR="00BE6096" w:rsidRPr="00E1734E" w:rsidRDefault="00BE6096" w:rsidP="002D5DEB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BE6096" w:rsidRPr="00E1734E" w14:paraId="29FD2952" w14:textId="77777777" w:rsidTr="002D5DEB">
        <w:trPr>
          <w:trHeight w:hRule="exact" w:val="2194"/>
        </w:trPr>
        <w:tc>
          <w:tcPr>
            <w:tcW w:w="1661" w:type="dxa"/>
          </w:tcPr>
          <w:p w14:paraId="2CF6DB58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5499CA2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56" w:type="dxa"/>
          </w:tcPr>
          <w:p w14:paraId="440AA847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7E672D3" w14:textId="77777777" w:rsidR="00BE6096" w:rsidRPr="00E1734E" w:rsidRDefault="00BE6096" w:rsidP="002D5DEB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56" w:type="dxa"/>
          </w:tcPr>
          <w:p w14:paraId="0ECFE9FD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9504083" w14:textId="77777777" w:rsidR="00BE6096" w:rsidRPr="00E1734E" w:rsidRDefault="00BE6096" w:rsidP="002D5DE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56" w:type="dxa"/>
          </w:tcPr>
          <w:p w14:paraId="76C7C4DE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8D86C56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56" w:type="dxa"/>
          </w:tcPr>
          <w:p w14:paraId="51C10A77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5BB4E4B" w14:textId="77777777" w:rsidR="00BE6096" w:rsidRPr="00E1734E" w:rsidRDefault="00BE6096" w:rsidP="002D5DEB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61" w:type="dxa"/>
          </w:tcPr>
          <w:p w14:paraId="2DB795FF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7023020" w14:textId="77777777" w:rsidR="00BE6096" w:rsidRPr="00E1734E" w:rsidRDefault="00BE6096" w:rsidP="002D5DEB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BE6096" w:rsidRPr="00E1734E" w14:paraId="744C22F3" w14:textId="77777777" w:rsidTr="002D5DEB">
        <w:trPr>
          <w:trHeight w:hRule="exact" w:val="2198"/>
        </w:trPr>
        <w:tc>
          <w:tcPr>
            <w:tcW w:w="1661" w:type="dxa"/>
          </w:tcPr>
          <w:p w14:paraId="702705A1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40FDF56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56" w:type="dxa"/>
          </w:tcPr>
          <w:p w14:paraId="0FF7A4D0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A7A6661" w14:textId="77777777" w:rsidR="00BE6096" w:rsidRPr="00E1734E" w:rsidRDefault="00BE6096" w:rsidP="002D5DEB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56" w:type="dxa"/>
          </w:tcPr>
          <w:p w14:paraId="34B64E29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0E15A34" w14:textId="77777777" w:rsidR="00BE6096" w:rsidRPr="00E1734E" w:rsidRDefault="00BE6096" w:rsidP="002D5DE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56" w:type="dxa"/>
          </w:tcPr>
          <w:p w14:paraId="704E5886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8A71281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56" w:type="dxa"/>
          </w:tcPr>
          <w:p w14:paraId="0C7DA23A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AC549DC" w14:textId="77777777" w:rsidR="00BE6096" w:rsidRPr="00E1734E" w:rsidRDefault="00BE6096" w:rsidP="002D5DEB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61" w:type="dxa"/>
          </w:tcPr>
          <w:p w14:paraId="0DAF5F02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BDC7A4A" w14:textId="77777777" w:rsidR="00BE6096" w:rsidRPr="00E1734E" w:rsidRDefault="00BE6096" w:rsidP="002D5DEB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BE6096" w:rsidRPr="00E1734E" w14:paraId="27B4477C" w14:textId="77777777" w:rsidTr="002D5DEB">
        <w:trPr>
          <w:trHeight w:hRule="exact" w:val="2194"/>
        </w:trPr>
        <w:tc>
          <w:tcPr>
            <w:tcW w:w="1661" w:type="dxa"/>
          </w:tcPr>
          <w:p w14:paraId="27E5BBB7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35F23A3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56" w:type="dxa"/>
          </w:tcPr>
          <w:p w14:paraId="63E6FAFB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F375610" w14:textId="77777777" w:rsidR="00BE6096" w:rsidRPr="00E1734E" w:rsidRDefault="00BE6096" w:rsidP="002D5DEB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56" w:type="dxa"/>
          </w:tcPr>
          <w:p w14:paraId="78ED6658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67C498F" w14:textId="77777777" w:rsidR="00BE6096" w:rsidRPr="00E1734E" w:rsidRDefault="00BE6096" w:rsidP="002D5DE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56" w:type="dxa"/>
          </w:tcPr>
          <w:p w14:paraId="291EDC13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FED98AD" w14:textId="77777777" w:rsidR="00BE6096" w:rsidRPr="00E1734E" w:rsidRDefault="00BE6096" w:rsidP="002D5DEB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56" w:type="dxa"/>
          </w:tcPr>
          <w:p w14:paraId="7906DB2B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712F4EA" w14:textId="77777777" w:rsidR="00BE6096" w:rsidRPr="00E1734E" w:rsidRDefault="00BE6096" w:rsidP="002D5DEB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61" w:type="dxa"/>
          </w:tcPr>
          <w:p w14:paraId="4D4A64E3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A0D34ED" w14:textId="77777777" w:rsidR="00BE6096" w:rsidRPr="00E1734E" w:rsidRDefault="00BE6096" w:rsidP="002D5DEB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</w:tbl>
    <w:p w14:paraId="4A271C4A" w14:textId="77777777" w:rsidR="00BE6096" w:rsidRPr="00E1734E" w:rsidRDefault="00BE6096" w:rsidP="00BE6096">
      <w:pPr>
        <w:sectPr w:rsidR="00BE6096" w:rsidRPr="00E1734E" w:rsidSect="00BE145B">
          <w:footerReference w:type="default" r:id="rId9"/>
          <w:pgSz w:w="12240" w:h="15840"/>
          <w:pgMar w:top="1440" w:right="1440" w:bottom="1440" w:left="1440" w:header="0" w:footer="576" w:gutter="0"/>
          <w:cols w:space="720"/>
          <w:docGrid w:linePitch="326"/>
        </w:sectPr>
      </w:pPr>
    </w:p>
    <w:p w14:paraId="59751E38" w14:textId="77777777" w:rsidR="00BE6096" w:rsidRPr="00E1734E" w:rsidRDefault="00BE6096" w:rsidP="00BE609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D15344A" w14:textId="77777777" w:rsidR="00BE6096" w:rsidRPr="00E1734E" w:rsidRDefault="00BE6096" w:rsidP="00BE6096">
      <w:pPr>
        <w:pStyle w:val="Body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685"/>
        <w:gridCol w:w="1685"/>
        <w:gridCol w:w="1685"/>
        <w:gridCol w:w="1685"/>
        <w:gridCol w:w="1685"/>
      </w:tblGrid>
      <w:tr w:rsidR="00BE6096" w:rsidRPr="00E1734E" w14:paraId="08E6CDAD" w14:textId="77777777" w:rsidTr="002D5DEB">
        <w:trPr>
          <w:trHeight w:hRule="exact" w:val="2261"/>
        </w:trPr>
        <w:tc>
          <w:tcPr>
            <w:tcW w:w="1685" w:type="dxa"/>
          </w:tcPr>
          <w:p w14:paraId="3183F4F1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E589758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85" w:type="dxa"/>
          </w:tcPr>
          <w:p w14:paraId="17B2E3FD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4E10C4B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85" w:type="dxa"/>
          </w:tcPr>
          <w:p w14:paraId="08A1799C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5C2F96A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85" w:type="dxa"/>
          </w:tcPr>
          <w:p w14:paraId="13E723A3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54EECAC" w14:textId="77777777" w:rsidR="00BE6096" w:rsidRPr="00E1734E" w:rsidRDefault="00BE6096" w:rsidP="002D5DE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85" w:type="dxa"/>
          </w:tcPr>
          <w:p w14:paraId="5FDA4EC2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50C653B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85" w:type="dxa"/>
          </w:tcPr>
          <w:p w14:paraId="579472D5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5062C85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BE6096" w:rsidRPr="00E1734E" w14:paraId="23647C94" w14:textId="77777777" w:rsidTr="002D5DEB">
        <w:trPr>
          <w:trHeight w:hRule="exact" w:val="2261"/>
        </w:trPr>
        <w:tc>
          <w:tcPr>
            <w:tcW w:w="1685" w:type="dxa"/>
          </w:tcPr>
          <w:p w14:paraId="196D13EE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8A26024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85" w:type="dxa"/>
          </w:tcPr>
          <w:p w14:paraId="584EEDEA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70A039F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85" w:type="dxa"/>
          </w:tcPr>
          <w:p w14:paraId="0639CDE5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29C8994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85" w:type="dxa"/>
          </w:tcPr>
          <w:p w14:paraId="7A56E63A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2CB3BD3" w14:textId="77777777" w:rsidR="00BE6096" w:rsidRPr="00E1734E" w:rsidRDefault="00BE6096" w:rsidP="002D5DE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85" w:type="dxa"/>
          </w:tcPr>
          <w:p w14:paraId="79C2F81F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7B5C1CF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85" w:type="dxa"/>
          </w:tcPr>
          <w:p w14:paraId="22D9087A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B2707D5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</w:tr>
      <w:tr w:rsidR="00BE6096" w:rsidRPr="00E1734E" w14:paraId="54FC5BEB" w14:textId="77777777" w:rsidTr="002D5DEB">
        <w:trPr>
          <w:trHeight w:hRule="exact" w:val="2222"/>
        </w:trPr>
        <w:tc>
          <w:tcPr>
            <w:tcW w:w="1685" w:type="dxa"/>
          </w:tcPr>
          <w:p w14:paraId="610BF987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3709FFD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85" w:type="dxa"/>
          </w:tcPr>
          <w:p w14:paraId="32B66EA0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BBEAF11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85" w:type="dxa"/>
          </w:tcPr>
          <w:p w14:paraId="7D4EE8D4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746FC0F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85" w:type="dxa"/>
          </w:tcPr>
          <w:p w14:paraId="5940ACC8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1314CA0" w14:textId="77777777" w:rsidR="00BE6096" w:rsidRPr="00E1734E" w:rsidRDefault="00BE6096" w:rsidP="002D5DE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85" w:type="dxa"/>
          </w:tcPr>
          <w:p w14:paraId="7B55530A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35F9A53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85" w:type="dxa"/>
          </w:tcPr>
          <w:p w14:paraId="55B02703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1D57528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BE6096" w:rsidRPr="00E1734E" w14:paraId="3A02DBA2" w14:textId="77777777" w:rsidTr="002D5DEB">
        <w:trPr>
          <w:trHeight w:hRule="exact" w:val="2261"/>
        </w:trPr>
        <w:tc>
          <w:tcPr>
            <w:tcW w:w="1685" w:type="dxa"/>
          </w:tcPr>
          <w:p w14:paraId="705F1EC9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C2CEBC0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85" w:type="dxa"/>
          </w:tcPr>
          <w:p w14:paraId="325CD96D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F0DF8AD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85" w:type="dxa"/>
          </w:tcPr>
          <w:p w14:paraId="4609C2AA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F7DC7F9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85" w:type="dxa"/>
          </w:tcPr>
          <w:p w14:paraId="176DA1F5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3EAE947" w14:textId="77777777" w:rsidR="00BE6096" w:rsidRPr="00E1734E" w:rsidRDefault="00BE6096" w:rsidP="002D5DE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85" w:type="dxa"/>
          </w:tcPr>
          <w:p w14:paraId="46042840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88908D3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85" w:type="dxa"/>
          </w:tcPr>
          <w:p w14:paraId="2C245DDF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A31F7FA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BE6096" w:rsidRPr="00E1734E" w14:paraId="64D8427E" w14:textId="77777777" w:rsidTr="002D5DEB">
        <w:trPr>
          <w:trHeight w:hRule="exact" w:val="2304"/>
        </w:trPr>
        <w:tc>
          <w:tcPr>
            <w:tcW w:w="1685" w:type="dxa"/>
          </w:tcPr>
          <w:p w14:paraId="1AB096F8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39C55A7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85" w:type="dxa"/>
          </w:tcPr>
          <w:p w14:paraId="1F8EABEE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F668F25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85" w:type="dxa"/>
          </w:tcPr>
          <w:p w14:paraId="5C8E556F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B7058BE" w14:textId="77777777" w:rsidR="00BE6096" w:rsidRPr="00E1734E" w:rsidRDefault="00BE6096" w:rsidP="002D5DEB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85" w:type="dxa"/>
          </w:tcPr>
          <w:p w14:paraId="00094D90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FF14D4C" w14:textId="77777777" w:rsidR="00BE6096" w:rsidRPr="00E1734E" w:rsidRDefault="00BE6096" w:rsidP="002D5DE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85" w:type="dxa"/>
          </w:tcPr>
          <w:p w14:paraId="672F6175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FBAAEEE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85" w:type="dxa"/>
          </w:tcPr>
          <w:p w14:paraId="57D5A9BD" w14:textId="77777777" w:rsidR="00BE6096" w:rsidRPr="00E1734E" w:rsidRDefault="00BE6096" w:rsidP="002D5DE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ADDAA3A" w14:textId="77777777" w:rsidR="00BE6096" w:rsidRPr="00E1734E" w:rsidRDefault="00BE6096" w:rsidP="002D5DEB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E1734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</w:tbl>
    <w:p w14:paraId="2A4D92F6" w14:textId="77777777" w:rsidR="007C65AF" w:rsidRPr="00577398" w:rsidRDefault="007C65AF" w:rsidP="00577398"/>
    <w:sectPr w:rsidR="007C65AF" w:rsidRPr="00577398">
      <w:footerReference w:type="default" r:id="rId10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21DB" w14:textId="77777777" w:rsidR="005E6574" w:rsidRDefault="005E6574">
      <w:r>
        <w:separator/>
      </w:r>
    </w:p>
  </w:endnote>
  <w:endnote w:type="continuationSeparator" w:id="0">
    <w:p w14:paraId="6591A20A" w14:textId="77777777" w:rsidR="005E6574" w:rsidRDefault="005E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91C2" w14:textId="77777777" w:rsidR="002D5DEB" w:rsidRDefault="002D5DEB" w:rsidP="002D5DEB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19B59905" w14:textId="77777777" w:rsidR="002D5DEB" w:rsidRDefault="002D5DEB" w:rsidP="002D5DEB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6BC0A9D" w14:textId="77777777" w:rsidR="002D5DEB" w:rsidRDefault="002D5DEB" w:rsidP="002D5DE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  <w:p w14:paraId="56F012E8" w14:textId="77777777" w:rsidR="002D5DEB" w:rsidRDefault="002D5DEB" w:rsidP="00602FC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8A7F" w14:textId="77777777" w:rsidR="002D5DEB" w:rsidRDefault="002D5DEB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7D37E554" w14:textId="77777777" w:rsidR="002D5DEB" w:rsidRDefault="002D5DEB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465B462" w14:textId="77777777" w:rsidR="002D5DEB" w:rsidRDefault="002D5DE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4C6B" w14:textId="77777777" w:rsidR="005E6574" w:rsidRDefault="005E6574">
      <w:r>
        <w:separator/>
      </w:r>
    </w:p>
  </w:footnote>
  <w:footnote w:type="continuationSeparator" w:id="0">
    <w:p w14:paraId="705351F7" w14:textId="77777777" w:rsidR="005E6574" w:rsidRDefault="005E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CF4"/>
    <w:multiLevelType w:val="hybridMultilevel"/>
    <w:tmpl w:val="DFE4BC96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13280A6F"/>
    <w:multiLevelType w:val="multilevel"/>
    <w:tmpl w:val="DC263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773ADF"/>
    <w:multiLevelType w:val="hybridMultilevel"/>
    <w:tmpl w:val="6B66BFFC"/>
    <w:lvl w:ilvl="0" w:tplc="DC0A080E">
      <w:numFmt w:val="bullet"/>
      <w:lvlText w:val="•"/>
      <w:lvlJc w:val="left"/>
      <w:pPr>
        <w:ind w:left="110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288A594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95EAAF40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A3824D1C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A9607310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9DD6BDD0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A441C1E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30720FC4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20F25764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3" w15:restartNumberingAfterBreak="0">
    <w:nsid w:val="1F0658EB"/>
    <w:multiLevelType w:val="multilevel"/>
    <w:tmpl w:val="DBC815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4DC3A8D"/>
    <w:multiLevelType w:val="hybridMultilevel"/>
    <w:tmpl w:val="E0C2ECD6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  <w:w w:val="102"/>
        <w:sz w:val="21"/>
        <w:szCs w:val="21"/>
      </w:rPr>
    </w:lvl>
    <w:lvl w:ilvl="1" w:tplc="5288A594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95EAAF40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A3824D1C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A9607310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9DD6BDD0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A441C1E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30720FC4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20F25764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5" w15:restartNumberingAfterBreak="0">
    <w:nsid w:val="27B511AD"/>
    <w:multiLevelType w:val="hybridMultilevel"/>
    <w:tmpl w:val="ED4656DE"/>
    <w:lvl w:ilvl="0" w:tplc="9DC4D0BA">
      <w:start w:val="6"/>
      <w:numFmt w:val="decimal"/>
      <w:lvlText w:val="%1."/>
      <w:lvlJc w:val="left"/>
      <w:pPr>
        <w:ind w:left="797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97766B9"/>
    <w:multiLevelType w:val="hybridMultilevel"/>
    <w:tmpl w:val="331C49D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  <w:w w:val="102"/>
        <w:sz w:val="21"/>
        <w:szCs w:val="21"/>
      </w:rPr>
    </w:lvl>
    <w:lvl w:ilvl="1" w:tplc="5288A594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95EAAF40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A3824D1C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A9607310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9DD6BDD0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A441C1E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30720FC4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20F25764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7" w15:restartNumberingAfterBreak="0">
    <w:nsid w:val="30FA2B45"/>
    <w:multiLevelType w:val="multilevel"/>
    <w:tmpl w:val="4A5287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16A734D"/>
    <w:multiLevelType w:val="hybridMultilevel"/>
    <w:tmpl w:val="6420B234"/>
    <w:lvl w:ilvl="0" w:tplc="1936B17C">
      <w:start w:val="1"/>
      <w:numFmt w:val="decimal"/>
      <w:lvlText w:val="%1."/>
      <w:lvlJc w:val="left"/>
      <w:pPr>
        <w:ind w:left="621" w:hanging="184"/>
      </w:pPr>
      <w:rPr>
        <w:rFonts w:ascii="Arial" w:eastAsia="Arial" w:hAnsi="Arial" w:cs="Arial" w:hint="default"/>
        <w:b/>
        <w:bCs/>
        <w:spacing w:val="1"/>
        <w:w w:val="102"/>
        <w:sz w:val="21"/>
        <w:szCs w:val="21"/>
      </w:rPr>
    </w:lvl>
    <w:lvl w:ilvl="1" w:tplc="94BA528A">
      <w:start w:val="1"/>
      <w:numFmt w:val="lowerLetter"/>
      <w:lvlText w:val="%2."/>
      <w:lvlJc w:val="left"/>
      <w:pPr>
        <w:ind w:left="835" w:hanging="30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E968AC8">
      <w:numFmt w:val="bullet"/>
      <w:lvlText w:val="•"/>
      <w:lvlJc w:val="left"/>
      <w:pPr>
        <w:ind w:left="1717" w:hanging="306"/>
      </w:pPr>
      <w:rPr>
        <w:rFonts w:hint="default"/>
      </w:rPr>
    </w:lvl>
    <w:lvl w:ilvl="3" w:tplc="A0BA7990">
      <w:numFmt w:val="bullet"/>
      <w:lvlText w:val="•"/>
      <w:lvlJc w:val="left"/>
      <w:pPr>
        <w:ind w:left="2589" w:hanging="306"/>
      </w:pPr>
      <w:rPr>
        <w:rFonts w:hint="default"/>
      </w:rPr>
    </w:lvl>
    <w:lvl w:ilvl="4" w:tplc="0FC690EE">
      <w:numFmt w:val="bullet"/>
      <w:lvlText w:val="•"/>
      <w:lvlJc w:val="left"/>
      <w:pPr>
        <w:ind w:left="3461" w:hanging="306"/>
      </w:pPr>
      <w:rPr>
        <w:rFonts w:hint="default"/>
      </w:rPr>
    </w:lvl>
    <w:lvl w:ilvl="5" w:tplc="648A7A66">
      <w:numFmt w:val="bullet"/>
      <w:lvlText w:val="•"/>
      <w:lvlJc w:val="left"/>
      <w:pPr>
        <w:ind w:left="4334" w:hanging="306"/>
      </w:pPr>
      <w:rPr>
        <w:rFonts w:hint="default"/>
      </w:rPr>
    </w:lvl>
    <w:lvl w:ilvl="6" w:tplc="10A6EE78">
      <w:numFmt w:val="bullet"/>
      <w:lvlText w:val="•"/>
      <w:lvlJc w:val="left"/>
      <w:pPr>
        <w:ind w:left="5206" w:hanging="306"/>
      </w:pPr>
      <w:rPr>
        <w:rFonts w:hint="default"/>
      </w:rPr>
    </w:lvl>
    <w:lvl w:ilvl="7" w:tplc="2F4A834E">
      <w:numFmt w:val="bullet"/>
      <w:lvlText w:val="•"/>
      <w:lvlJc w:val="left"/>
      <w:pPr>
        <w:ind w:left="6078" w:hanging="306"/>
      </w:pPr>
      <w:rPr>
        <w:rFonts w:hint="default"/>
      </w:rPr>
    </w:lvl>
    <w:lvl w:ilvl="8" w:tplc="B2AAA204">
      <w:numFmt w:val="bullet"/>
      <w:lvlText w:val="•"/>
      <w:lvlJc w:val="left"/>
      <w:pPr>
        <w:ind w:left="6950" w:hanging="306"/>
      </w:pPr>
      <w:rPr>
        <w:rFonts w:hint="default"/>
      </w:rPr>
    </w:lvl>
  </w:abstractNum>
  <w:abstractNum w:abstractNumId="9" w15:restartNumberingAfterBreak="0">
    <w:nsid w:val="52444609"/>
    <w:multiLevelType w:val="hybridMultilevel"/>
    <w:tmpl w:val="34307F6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  <w:w w:val="102"/>
        <w:sz w:val="21"/>
        <w:szCs w:val="21"/>
      </w:rPr>
    </w:lvl>
    <w:lvl w:ilvl="1" w:tplc="5288A594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95EAAF40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A3824D1C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A9607310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9DD6BDD0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A441C1E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30720FC4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20F25764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10" w15:restartNumberingAfterBreak="0">
    <w:nsid w:val="582954A4"/>
    <w:multiLevelType w:val="multilevel"/>
    <w:tmpl w:val="D870FB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08E75E2"/>
    <w:multiLevelType w:val="hybridMultilevel"/>
    <w:tmpl w:val="614AD21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F"/>
    <w:rsid w:val="00001D0D"/>
    <w:rsid w:val="000A6655"/>
    <w:rsid w:val="000C2C43"/>
    <w:rsid w:val="000E1083"/>
    <w:rsid w:val="00195AE6"/>
    <w:rsid w:val="00212108"/>
    <w:rsid w:val="00242DA2"/>
    <w:rsid w:val="002851EF"/>
    <w:rsid w:val="002D5DEB"/>
    <w:rsid w:val="0039156D"/>
    <w:rsid w:val="0040329E"/>
    <w:rsid w:val="004659D1"/>
    <w:rsid w:val="00472AF5"/>
    <w:rsid w:val="00577398"/>
    <w:rsid w:val="005E6574"/>
    <w:rsid w:val="00602FC1"/>
    <w:rsid w:val="006B1B9B"/>
    <w:rsid w:val="00717E7E"/>
    <w:rsid w:val="0075730F"/>
    <w:rsid w:val="007655BE"/>
    <w:rsid w:val="007A6E7E"/>
    <w:rsid w:val="007C65AF"/>
    <w:rsid w:val="00873C48"/>
    <w:rsid w:val="00943856"/>
    <w:rsid w:val="00A75233"/>
    <w:rsid w:val="00AD1B9A"/>
    <w:rsid w:val="00B40040"/>
    <w:rsid w:val="00BA667E"/>
    <w:rsid w:val="00BE145B"/>
    <w:rsid w:val="00BE6096"/>
    <w:rsid w:val="00C43E74"/>
    <w:rsid w:val="00CD584F"/>
    <w:rsid w:val="00CE1FD8"/>
    <w:rsid w:val="00D5516E"/>
    <w:rsid w:val="00D667A7"/>
    <w:rsid w:val="00EE64E4"/>
    <w:rsid w:val="00EF7F19"/>
    <w:rsid w:val="00F66890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A458"/>
  <w15:docId w15:val="{97834B46-BE38-4040-A457-01D9ABE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0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573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75730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17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7E7E"/>
    <w:rPr>
      <w:rFonts w:ascii="Arial" w:eastAsia="Arial" w:hAnsi="Arial" w:cs="Arial"/>
      <w:color w:val="auto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65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5BE"/>
  </w:style>
  <w:style w:type="paragraph" w:styleId="Header">
    <w:name w:val="header"/>
    <w:basedOn w:val="Normal"/>
    <w:link w:val="HeaderChar"/>
    <w:uiPriority w:val="99"/>
    <w:unhideWhenUsed/>
    <w:rsid w:val="0060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Mama B</cp:lastModifiedBy>
  <cp:revision>21</cp:revision>
  <dcterms:created xsi:type="dcterms:W3CDTF">2018-07-28T13:47:00Z</dcterms:created>
  <dcterms:modified xsi:type="dcterms:W3CDTF">2018-07-28T14:33:00Z</dcterms:modified>
</cp:coreProperties>
</file>