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664919" w14:textId="77777777" w:rsidR="00A96EF8" w:rsidRDefault="00AC23F4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Get the Goof</w:t>
      </w:r>
    </w:p>
    <w:tbl>
      <w:tblPr>
        <w:tblStyle w:val="a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3"/>
      </w:tblGrid>
      <w:tr w:rsidR="00A96EF8" w14:paraId="74DFFEC2" w14:textId="77777777">
        <w:trPr>
          <w:trHeight w:val="560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EF529" w14:textId="117FDE0F" w:rsidR="002A13CC" w:rsidRPr="00F409EC" w:rsidRDefault="007A0FFB" w:rsidP="0035362C">
            <w:r w:rsidRPr="00F409EC">
              <w:rPr>
                <w:bCs/>
                <w:color w:val="auto"/>
                <w:shd w:val="clear" w:color="auto" w:fill="FFFFFF"/>
              </w:rPr>
              <w:t>This is lesson </w:t>
            </w:r>
            <w:r w:rsidR="00DF220A" w:rsidRPr="00F409EC">
              <w:rPr>
                <w:bCs/>
                <w:color w:val="auto"/>
                <w:u w:val="single"/>
                <w:shd w:val="clear" w:color="auto" w:fill="FFFFFF"/>
              </w:rPr>
              <w:t>six</w:t>
            </w:r>
            <w:r w:rsidRPr="00F409EC">
              <w:rPr>
                <w:bCs/>
                <w:color w:val="auto"/>
                <w:shd w:val="clear" w:color="auto" w:fill="FFFFFF"/>
              </w:rPr>
              <w:t> in a series of </w:t>
            </w:r>
            <w:r w:rsidRPr="00F409EC">
              <w:rPr>
                <w:bCs/>
                <w:color w:val="auto"/>
                <w:u w:val="single"/>
                <w:shd w:val="clear" w:color="auto" w:fill="FFFFFF"/>
              </w:rPr>
              <w:t>six</w:t>
            </w:r>
            <w:r w:rsidRPr="00F409EC">
              <w:rPr>
                <w:bCs/>
                <w:color w:val="auto"/>
                <w:shd w:val="clear" w:color="auto" w:fill="FFFFFF"/>
              </w:rPr>
              <w:t> lessons focused around developing a mathematical community at the beginning of the school year.</w:t>
            </w:r>
            <w:r w:rsidR="0035362C" w:rsidRPr="00F409EC">
              <w:t xml:space="preserve"> </w:t>
            </w:r>
            <w:r w:rsidR="00DF220A" w:rsidRPr="00F409EC">
              <w:t xml:space="preserve">The goal is to promote </w:t>
            </w:r>
            <w:r w:rsidR="00EC52AC" w:rsidRPr="00F409EC">
              <w:t>the idea that it is okay to make mistakes in math</w:t>
            </w:r>
            <w:r w:rsidR="00F409EC">
              <w:t xml:space="preserve"> as long as we try to figure out</w:t>
            </w:r>
            <w:r w:rsidR="00EC52AC" w:rsidRPr="00F409EC">
              <w:t xml:space="preserve"> the mistake and fix it.</w:t>
            </w:r>
            <w:r w:rsidR="00DF220A" w:rsidRPr="00F409EC">
              <w:t xml:space="preserve"> </w:t>
            </w:r>
          </w:p>
        </w:tc>
      </w:tr>
    </w:tbl>
    <w:p w14:paraId="503D4E1D" w14:textId="77777777" w:rsidR="00A96EF8" w:rsidRDefault="00A96EF8"/>
    <w:p w14:paraId="5AEA8F44" w14:textId="77777777" w:rsidR="00A96EF8" w:rsidRDefault="009C5818">
      <w:r>
        <w:rPr>
          <w:b/>
        </w:rPr>
        <w:t>NC Mathematics Standards:</w:t>
      </w:r>
    </w:p>
    <w:p w14:paraId="6DD9B834" w14:textId="7BBA91EA" w:rsidR="00AC23F4" w:rsidRDefault="00AC23F4">
      <w:pPr>
        <w:ind w:left="360"/>
        <w:rPr>
          <w:b/>
        </w:rPr>
      </w:pPr>
      <w:r>
        <w:rPr>
          <w:b/>
        </w:rPr>
        <w:t xml:space="preserve">Extend and recognize patterns in the counting sequence. </w:t>
      </w:r>
    </w:p>
    <w:p w14:paraId="32280BF8" w14:textId="22223175" w:rsidR="00E9354D" w:rsidRDefault="00080526" w:rsidP="00E9354D">
      <w:pPr>
        <w:ind w:left="360"/>
        <w:rPr>
          <w:b/>
        </w:rPr>
      </w:pPr>
      <w:r>
        <w:rPr>
          <w:b/>
        </w:rPr>
        <w:t xml:space="preserve">NC.2.OA.3 </w:t>
      </w:r>
      <w:r>
        <w:t>Read and write numbers to 1000 using base- ten numerals, number names, and expanded form.</w:t>
      </w:r>
      <w:r w:rsidR="00E9354D" w:rsidRPr="00E9354D">
        <w:rPr>
          <w:b/>
        </w:rPr>
        <w:t xml:space="preserve"> </w:t>
      </w:r>
    </w:p>
    <w:p w14:paraId="14D02036" w14:textId="77777777" w:rsidR="00E9354D" w:rsidRDefault="00E9354D" w:rsidP="00E9354D">
      <w:pPr>
        <w:ind w:left="360"/>
        <w:rPr>
          <w:b/>
        </w:rPr>
      </w:pPr>
    </w:p>
    <w:p w14:paraId="73F05C33" w14:textId="29B1B965" w:rsidR="00E9354D" w:rsidRDefault="00E9354D" w:rsidP="00E9354D">
      <w:pPr>
        <w:rPr>
          <w:b/>
        </w:rPr>
      </w:pPr>
      <w:r>
        <w:rPr>
          <w:b/>
        </w:rPr>
        <w:t>Extension</w:t>
      </w:r>
    </w:p>
    <w:p w14:paraId="583EB894" w14:textId="0B21157B" w:rsidR="00E9354D" w:rsidRDefault="00C214BA" w:rsidP="00C214BA">
      <w:pPr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 w:rsidR="00E9354D">
        <w:rPr>
          <w:b/>
        </w:rPr>
        <w:t xml:space="preserve">NC.2.OA.2 </w:t>
      </w:r>
      <w:r w:rsidR="00E9354D">
        <w:t>Count within 1000. Skip count by 5s, 10s, and 100s.</w:t>
      </w:r>
    </w:p>
    <w:p w14:paraId="35CE2772" w14:textId="77777777" w:rsidR="000C226E" w:rsidRDefault="000C226E">
      <w:pPr>
        <w:rPr>
          <w:b/>
        </w:rPr>
      </w:pPr>
    </w:p>
    <w:p w14:paraId="40CC03B3" w14:textId="77777777" w:rsidR="00A96EF8" w:rsidRDefault="009C5818">
      <w:r>
        <w:rPr>
          <w:b/>
        </w:rPr>
        <w:t>Standards for Mathematical Practice:</w:t>
      </w:r>
    </w:p>
    <w:p w14:paraId="6DB6C836" w14:textId="77777777" w:rsidR="000C226E" w:rsidRDefault="000C226E" w:rsidP="000C226E">
      <w:pPr>
        <w:pStyle w:val="ListParagraph"/>
        <w:numPr>
          <w:ilvl w:val="0"/>
          <w:numId w:val="23"/>
        </w:numPr>
        <w:tabs>
          <w:tab w:val="left" w:pos="720"/>
        </w:tabs>
      </w:pPr>
      <w:r>
        <w:t>Make sense and persevere while solving problems in mathematics.</w:t>
      </w:r>
      <w:r w:rsidR="00B77437">
        <w:t xml:space="preserve"> </w:t>
      </w:r>
    </w:p>
    <w:p w14:paraId="5D8539D6" w14:textId="20206165" w:rsidR="00A96EF8" w:rsidRDefault="00B77437" w:rsidP="00080526">
      <w:pPr>
        <w:pStyle w:val="ListParagraph"/>
        <w:numPr>
          <w:ilvl w:val="0"/>
          <w:numId w:val="23"/>
        </w:numPr>
        <w:tabs>
          <w:tab w:val="left" w:pos="720"/>
        </w:tabs>
      </w:pPr>
      <w:r>
        <w:t xml:space="preserve">Reason abstractly and quantitatively. </w:t>
      </w:r>
    </w:p>
    <w:p w14:paraId="5B08AAB2" w14:textId="77777777" w:rsidR="00A96EF8" w:rsidRDefault="00A96EF8"/>
    <w:p w14:paraId="76895457" w14:textId="77777777" w:rsidR="00A96EF8" w:rsidRDefault="009C5818">
      <w:r>
        <w:rPr>
          <w:b/>
        </w:rPr>
        <w:t>Student Outcomes:</w:t>
      </w:r>
      <w:r>
        <w:t xml:space="preserve"> </w:t>
      </w:r>
    </w:p>
    <w:p w14:paraId="6EDA11E2" w14:textId="32E07BB0" w:rsidR="00806239" w:rsidRDefault="000C226E" w:rsidP="000C226E">
      <w:pPr>
        <w:numPr>
          <w:ilvl w:val="0"/>
          <w:numId w:val="5"/>
        </w:numPr>
      </w:pPr>
      <w:r>
        <w:t>I can persevere while solving a math problem.</w:t>
      </w:r>
      <w:r w:rsidR="0035362C">
        <w:t xml:space="preserve"> </w:t>
      </w:r>
    </w:p>
    <w:p w14:paraId="3EECEE28" w14:textId="77777777" w:rsidR="009252AB" w:rsidRPr="00806239" w:rsidRDefault="000C226E" w:rsidP="000C226E">
      <w:pPr>
        <w:numPr>
          <w:ilvl w:val="0"/>
          <w:numId w:val="5"/>
        </w:numPr>
      </w:pPr>
      <w:r>
        <w:t xml:space="preserve">I can </w:t>
      </w:r>
      <w:r w:rsidR="008532E0">
        <w:t xml:space="preserve">identify and correct errors in counting. </w:t>
      </w:r>
    </w:p>
    <w:p w14:paraId="22795378" w14:textId="77777777" w:rsidR="00806239" w:rsidRDefault="00806239" w:rsidP="00806239">
      <w:pPr>
        <w:ind w:left="720"/>
      </w:pPr>
    </w:p>
    <w:p w14:paraId="2383DB64" w14:textId="77777777" w:rsidR="00A96EF8" w:rsidRDefault="009C5818">
      <w:pPr>
        <w:rPr>
          <w:b/>
        </w:rPr>
      </w:pPr>
      <w:r>
        <w:rPr>
          <w:b/>
        </w:rPr>
        <w:t>Math Language:</w:t>
      </w:r>
    </w:p>
    <w:p w14:paraId="14845908" w14:textId="77777777" w:rsidR="002A13CC" w:rsidRDefault="002A13CC">
      <w:pPr>
        <w:numPr>
          <w:ilvl w:val="0"/>
          <w:numId w:val="3"/>
        </w:numPr>
        <w:contextualSpacing/>
        <w:sectPr w:rsidR="002A13CC" w:rsidSect="00546CA8">
          <w:footerReference w:type="default" r:id="rId8"/>
          <w:pgSz w:w="12240" w:h="15840"/>
          <w:pgMar w:top="1296" w:right="1296" w:bottom="540" w:left="1296" w:header="0" w:footer="720" w:gutter="0"/>
          <w:pgNumType w:start="1"/>
          <w:cols w:space="720"/>
        </w:sectPr>
      </w:pPr>
    </w:p>
    <w:p w14:paraId="3458493F" w14:textId="3428C235" w:rsidR="000C226E" w:rsidRDefault="00080526" w:rsidP="000C226E">
      <w:pPr>
        <w:numPr>
          <w:ilvl w:val="0"/>
          <w:numId w:val="3"/>
        </w:numPr>
        <w:contextualSpacing/>
      </w:pPr>
      <w:r>
        <w:t>ones, tens, hundreds, place value, skip counting</w:t>
      </w:r>
    </w:p>
    <w:p w14:paraId="39FEB859" w14:textId="77777777" w:rsidR="000145E0" w:rsidRDefault="000145E0">
      <w:pPr>
        <w:sectPr w:rsidR="000145E0" w:rsidSect="00E81A1A">
          <w:type w:val="continuous"/>
          <w:pgSz w:w="12240" w:h="15840"/>
          <w:pgMar w:top="1296" w:right="1296" w:bottom="540" w:left="1296" w:header="0" w:footer="720" w:gutter="0"/>
          <w:pgNumType w:start="1"/>
          <w:cols w:space="180"/>
        </w:sectPr>
      </w:pPr>
    </w:p>
    <w:p w14:paraId="7BF30C97" w14:textId="77777777" w:rsidR="000145E0" w:rsidRDefault="000145E0">
      <w:pPr>
        <w:sectPr w:rsidR="000145E0" w:rsidSect="002A13CC">
          <w:type w:val="continuous"/>
          <w:pgSz w:w="12240" w:h="15840"/>
          <w:pgMar w:top="1296" w:right="1296" w:bottom="540" w:left="1296" w:header="0" w:footer="720" w:gutter="0"/>
          <w:pgNumType w:start="1"/>
          <w:cols w:space="720"/>
        </w:sectPr>
      </w:pPr>
    </w:p>
    <w:p w14:paraId="3636EA07" w14:textId="77777777" w:rsidR="00A96EF8" w:rsidRDefault="009C5818">
      <w:r>
        <w:rPr>
          <w:b/>
        </w:rPr>
        <w:t>Materials:</w:t>
      </w:r>
      <w:r>
        <w:t xml:space="preserve"> </w:t>
      </w:r>
    </w:p>
    <w:p w14:paraId="4F00E8FC" w14:textId="291D18DC" w:rsidR="00080526" w:rsidRDefault="00395934" w:rsidP="00080526">
      <w:pPr>
        <w:numPr>
          <w:ilvl w:val="0"/>
          <w:numId w:val="6"/>
        </w:numPr>
      </w:pPr>
      <w:r>
        <w:t xml:space="preserve">Copy of </w:t>
      </w:r>
      <w:r w:rsidR="00E81A1A">
        <w:t>“</w:t>
      </w:r>
      <w:r>
        <w:t>Get the Goof</w:t>
      </w:r>
      <w:r w:rsidR="00E81A1A">
        <w:t>”</w:t>
      </w:r>
      <w:r>
        <w:t xml:space="preserve"> activity sheet, </w:t>
      </w:r>
      <w:r w:rsidR="00F409EC">
        <w:t>100</w:t>
      </w:r>
      <w:r w:rsidR="00080526">
        <w:t xml:space="preserve"> board</w:t>
      </w:r>
      <w:r w:rsidR="00F409EC">
        <w:t>s</w:t>
      </w:r>
      <w:r w:rsidR="00080526">
        <w:t>, number line, place value chart, place value blocks</w:t>
      </w:r>
    </w:p>
    <w:p w14:paraId="2F1C0CAF" w14:textId="13A942F2" w:rsidR="0023185D" w:rsidRDefault="009C5818" w:rsidP="00F474A9">
      <w:pPr>
        <w:numPr>
          <w:ilvl w:val="0"/>
          <w:numId w:val="6"/>
        </w:numPr>
      </w:pPr>
      <w:r>
        <w:rPr>
          <w:b/>
        </w:rPr>
        <w:t>Advance Preparation</w:t>
      </w:r>
      <w:r>
        <w:t>:</w:t>
      </w:r>
      <w:r w:rsidR="00F474A9">
        <w:t xml:space="preserve"> Be sure to have taught lesson 5 before beginning this lesson. </w:t>
      </w:r>
      <w:r w:rsidR="000C226E">
        <w:t xml:space="preserve">Gather materials. </w:t>
      </w:r>
    </w:p>
    <w:p w14:paraId="7077B506" w14:textId="77777777" w:rsidR="00CA0DC7" w:rsidRDefault="00CA0DC7" w:rsidP="0052690F">
      <w:pPr>
        <w:ind w:left="720"/>
      </w:pPr>
    </w:p>
    <w:p w14:paraId="3B688A63" w14:textId="77777777" w:rsidR="00296707" w:rsidRDefault="00296707" w:rsidP="00296707">
      <w:r>
        <w:rPr>
          <w:b/>
        </w:rPr>
        <w:t>Launch</w:t>
      </w:r>
      <w:r w:rsidR="00062F81">
        <w:rPr>
          <w:b/>
        </w:rPr>
        <w:t>:</w:t>
      </w:r>
    </w:p>
    <w:p w14:paraId="3491BE53" w14:textId="1CE8C065" w:rsidR="006F2663" w:rsidRDefault="006F2663" w:rsidP="001C37EB">
      <w:pPr>
        <w:numPr>
          <w:ilvl w:val="0"/>
          <w:numId w:val="1"/>
        </w:numPr>
        <w:contextualSpacing/>
      </w:pPr>
      <w:r>
        <w:t>Introducing Get the Goof</w:t>
      </w:r>
    </w:p>
    <w:p w14:paraId="2829A1DC" w14:textId="764C2AE0" w:rsidR="00625CD2" w:rsidRDefault="00625CD2" w:rsidP="00625CD2">
      <w:pPr>
        <w:numPr>
          <w:ilvl w:val="1"/>
          <w:numId w:val="1"/>
        </w:numPr>
        <w:contextualSpacing/>
      </w:pPr>
      <w:r>
        <w:t>Review</w:t>
      </w:r>
      <w:r w:rsidR="008644F8">
        <w:t xml:space="preserve"> the anchor chart</w:t>
      </w:r>
      <w:r>
        <w:t xml:space="preserve"> from day 5 about what to do if you make a mistake.</w:t>
      </w:r>
    </w:p>
    <w:p w14:paraId="563F3F22" w14:textId="6EAA039E" w:rsidR="008526E5" w:rsidRDefault="000C226E" w:rsidP="006F2663">
      <w:pPr>
        <w:pStyle w:val="ListParagraph"/>
        <w:numPr>
          <w:ilvl w:val="0"/>
          <w:numId w:val="25"/>
        </w:numPr>
      </w:pPr>
      <w:r>
        <w:t>Ask</w:t>
      </w:r>
      <w:r w:rsidR="00AE0881">
        <w:t xml:space="preserve">, </w:t>
      </w:r>
      <w:r w:rsidR="00AE0881" w:rsidRPr="00080526">
        <w:rPr>
          <w:i/>
        </w:rPr>
        <w:t>“</w:t>
      </w:r>
      <w:r w:rsidR="00625CD2">
        <w:rPr>
          <w:i/>
        </w:rPr>
        <w:t>What does it mean to persevere</w:t>
      </w:r>
      <w:r w:rsidR="008526E5" w:rsidRPr="00080526">
        <w:rPr>
          <w:i/>
        </w:rPr>
        <w:t>?”</w:t>
      </w:r>
      <w:r w:rsidR="008526E5">
        <w:t xml:space="preserve"> </w:t>
      </w:r>
    </w:p>
    <w:p w14:paraId="5365D20B" w14:textId="5F7A0CE3" w:rsidR="008526E5" w:rsidRDefault="008526E5" w:rsidP="006F2663">
      <w:pPr>
        <w:pStyle w:val="ListParagraph"/>
        <w:numPr>
          <w:ilvl w:val="0"/>
          <w:numId w:val="25"/>
        </w:numPr>
      </w:pPr>
      <w:r>
        <w:t xml:space="preserve">Have students share their ideas about what </w:t>
      </w:r>
      <w:r w:rsidR="00625CD2">
        <w:t>this mean</w:t>
      </w:r>
      <w:r w:rsidR="00F474A9">
        <w:t>s</w:t>
      </w:r>
      <w:r>
        <w:t>.</w:t>
      </w:r>
    </w:p>
    <w:p w14:paraId="1A3D0F86" w14:textId="073B8101" w:rsidR="00625CD2" w:rsidRDefault="00625CD2" w:rsidP="006F2663">
      <w:pPr>
        <w:pStyle w:val="ListParagraph"/>
        <w:numPr>
          <w:ilvl w:val="0"/>
          <w:numId w:val="25"/>
        </w:numPr>
      </w:pPr>
      <w:r>
        <w:t>Discuss the importance of not giving up when you make a mistake, but instead to persevere through it.</w:t>
      </w:r>
    </w:p>
    <w:p w14:paraId="0437CFE9" w14:textId="1FFC9F65" w:rsidR="008526E5" w:rsidRPr="008526E5" w:rsidRDefault="008526E5" w:rsidP="006F2663">
      <w:pPr>
        <w:pStyle w:val="ListParagraph"/>
        <w:numPr>
          <w:ilvl w:val="0"/>
          <w:numId w:val="25"/>
        </w:numPr>
      </w:pPr>
      <w:r>
        <w:t xml:space="preserve">Say, </w:t>
      </w:r>
      <w:r w:rsidR="00F474A9">
        <w:t>“</w:t>
      </w:r>
      <w:r w:rsidRPr="006F2663">
        <w:rPr>
          <w:i/>
        </w:rPr>
        <w:t>I want you to identify the mistake in the list of numbers</w:t>
      </w:r>
      <w:r w:rsidR="00F474A9">
        <w:rPr>
          <w:i/>
        </w:rPr>
        <w:t>.”</w:t>
      </w:r>
    </w:p>
    <w:p w14:paraId="6C2FBDF0" w14:textId="42254FF8" w:rsidR="00AE0881" w:rsidRDefault="008526E5" w:rsidP="006F2663">
      <w:pPr>
        <w:pStyle w:val="ListParagraph"/>
        <w:numPr>
          <w:ilvl w:val="0"/>
          <w:numId w:val="25"/>
        </w:numPr>
      </w:pPr>
      <w:r>
        <w:t xml:space="preserve">Display </w:t>
      </w:r>
      <w:r w:rsidR="00F474A9">
        <w:t>m</w:t>
      </w:r>
      <w:r>
        <w:t>istake number 1.</w:t>
      </w:r>
      <w:r w:rsidR="0035362C">
        <w:t xml:space="preserve"> </w:t>
      </w:r>
      <w:r w:rsidR="006F2663">
        <w:t>Ask</w:t>
      </w:r>
      <w:r w:rsidR="006F2663" w:rsidRPr="00080526">
        <w:rPr>
          <w:i/>
        </w:rPr>
        <w:t>, “</w:t>
      </w:r>
      <w:r w:rsidR="00BB3E00">
        <w:rPr>
          <w:i/>
        </w:rPr>
        <w:t>What do you notice about</w:t>
      </w:r>
      <w:r w:rsidR="006F2663" w:rsidRPr="00080526">
        <w:rPr>
          <w:i/>
        </w:rPr>
        <w:t xml:space="preserve"> the mistake?”</w:t>
      </w:r>
    </w:p>
    <w:p w14:paraId="7E96850A" w14:textId="3B3242B4" w:rsidR="006F2663" w:rsidRDefault="006F2663" w:rsidP="006F2663">
      <w:pPr>
        <w:pStyle w:val="ListParagraph"/>
        <w:numPr>
          <w:ilvl w:val="0"/>
          <w:numId w:val="25"/>
        </w:numPr>
      </w:pPr>
      <w:r>
        <w:t>Ask, “</w:t>
      </w:r>
      <w:r w:rsidR="00080526">
        <w:rPr>
          <w:i/>
        </w:rPr>
        <w:t>How c</w:t>
      </w:r>
      <w:r w:rsidRPr="00080526">
        <w:rPr>
          <w:i/>
        </w:rPr>
        <w:t>an you correct it?”</w:t>
      </w:r>
    </w:p>
    <w:p w14:paraId="6F7ABD5A" w14:textId="0C868A6D" w:rsidR="006F2663" w:rsidRDefault="002518E9" w:rsidP="006F2663">
      <w:pPr>
        <w:pStyle w:val="ListParagraph"/>
        <w:numPr>
          <w:ilvl w:val="0"/>
          <w:numId w:val="25"/>
        </w:numPr>
      </w:pPr>
      <w:r>
        <w:t>H</w:t>
      </w:r>
      <w:r w:rsidR="006F2663">
        <w:t xml:space="preserve">ave students work on </w:t>
      </w:r>
      <w:r>
        <w:t>m</w:t>
      </w:r>
      <w:r w:rsidR="006F2663">
        <w:t xml:space="preserve">istake 2 </w:t>
      </w:r>
      <w:r>
        <w:t>with a partner and discuss the goof</w:t>
      </w:r>
      <w:r w:rsidR="006F2663">
        <w:t xml:space="preserve">. </w:t>
      </w:r>
    </w:p>
    <w:p w14:paraId="20792E99" w14:textId="7B3A8982" w:rsidR="002518E9" w:rsidRDefault="002518E9" w:rsidP="006F2663">
      <w:pPr>
        <w:pStyle w:val="ListParagraph"/>
        <w:numPr>
          <w:ilvl w:val="0"/>
          <w:numId w:val="25"/>
        </w:numPr>
      </w:pPr>
      <w:r>
        <w:t>Assign mistake 3 for students to complete individually and walk around the room to check for student understanding.</w:t>
      </w:r>
      <w:r w:rsidR="0035362C">
        <w:t xml:space="preserve"> </w:t>
      </w:r>
      <w:r>
        <w:t>Discuss answers and misconceptions.</w:t>
      </w:r>
      <w:r w:rsidR="0035362C">
        <w:t xml:space="preserve"> </w:t>
      </w:r>
    </w:p>
    <w:p w14:paraId="0F31C99C" w14:textId="679615D5" w:rsidR="002518E9" w:rsidRDefault="002518E9" w:rsidP="006F2663">
      <w:pPr>
        <w:pStyle w:val="ListParagraph"/>
        <w:numPr>
          <w:ilvl w:val="0"/>
          <w:numId w:val="25"/>
        </w:numPr>
      </w:pPr>
      <w:r>
        <w:t xml:space="preserve">Once students have a general understanding, pass out </w:t>
      </w:r>
      <w:r w:rsidR="00E81A1A">
        <w:t>“</w:t>
      </w:r>
      <w:r>
        <w:t>Get the Goof</w:t>
      </w:r>
      <w:r w:rsidR="00E81A1A">
        <w:t>”</w:t>
      </w:r>
      <w:r>
        <w:t xml:space="preserve"> sheets for them </w:t>
      </w:r>
      <w:r>
        <w:lastRenderedPageBreak/>
        <w:t xml:space="preserve">to complete with a partner. </w:t>
      </w:r>
    </w:p>
    <w:p w14:paraId="52BF151D" w14:textId="77777777" w:rsidR="000145E0" w:rsidRDefault="000145E0" w:rsidP="002C39A6">
      <w:pPr>
        <w:jc w:val="center"/>
      </w:pPr>
    </w:p>
    <w:p w14:paraId="0799D746" w14:textId="77777777" w:rsidR="00A96EF8" w:rsidRPr="00F17890" w:rsidRDefault="009C5818" w:rsidP="002C39A6">
      <w:pPr>
        <w:rPr>
          <w:b/>
          <w:color w:val="auto"/>
        </w:rPr>
      </w:pPr>
      <w:r w:rsidRPr="00F17890">
        <w:rPr>
          <w:b/>
          <w:color w:val="auto"/>
        </w:rPr>
        <w:t>Explore:</w:t>
      </w:r>
    </w:p>
    <w:p w14:paraId="33E454D3" w14:textId="77777777" w:rsidR="005632E7" w:rsidRDefault="005632E7" w:rsidP="008526E5">
      <w:pPr>
        <w:pStyle w:val="ListParagraph"/>
        <w:numPr>
          <w:ilvl w:val="0"/>
          <w:numId w:val="1"/>
        </w:numPr>
      </w:pPr>
      <w:r>
        <w:t>Get the Goof Activity</w:t>
      </w:r>
    </w:p>
    <w:p w14:paraId="5996E590" w14:textId="783802D7" w:rsidR="005632E7" w:rsidRDefault="00346BCE" w:rsidP="005632E7">
      <w:pPr>
        <w:pStyle w:val="ListParagraph"/>
        <w:numPr>
          <w:ilvl w:val="0"/>
          <w:numId w:val="27"/>
        </w:numPr>
      </w:pPr>
      <w:r>
        <w:t xml:space="preserve">Give the students the </w:t>
      </w:r>
      <w:r w:rsidR="006F2663">
        <w:t>activity sheet, “Get the Goof.” Tell students that they are going to work with partners to identify the counting errors that they see.</w:t>
      </w:r>
      <w:r w:rsidR="0035362C">
        <w:t xml:space="preserve"> </w:t>
      </w:r>
    </w:p>
    <w:p w14:paraId="0CF1A706" w14:textId="546DFB66" w:rsidR="000C226E" w:rsidRDefault="005632E7" w:rsidP="005632E7">
      <w:pPr>
        <w:pStyle w:val="ListParagraph"/>
        <w:numPr>
          <w:ilvl w:val="0"/>
          <w:numId w:val="27"/>
        </w:numPr>
      </w:pPr>
      <w:r>
        <w:t xml:space="preserve">Since this lesson was written for </w:t>
      </w:r>
      <w:r w:rsidR="00A00F2A">
        <w:t xml:space="preserve">the beginning of </w:t>
      </w:r>
      <w:r w:rsidR="00BB3E00">
        <w:t xml:space="preserve">second </w:t>
      </w:r>
      <w:r>
        <w:t xml:space="preserve">grade, all of the numbers are within </w:t>
      </w:r>
      <w:r w:rsidR="00BB3E00">
        <w:t>1</w:t>
      </w:r>
      <w:r w:rsidR="00A00F2A">
        <w:t>20.</w:t>
      </w:r>
    </w:p>
    <w:p w14:paraId="2DA13F43" w14:textId="77777777" w:rsidR="000C226E" w:rsidRPr="000C226E" w:rsidRDefault="000C226E" w:rsidP="000C226E">
      <w:pPr>
        <w:ind w:left="720"/>
        <w:contextualSpacing/>
      </w:pPr>
    </w:p>
    <w:p w14:paraId="1E04BC04" w14:textId="77777777" w:rsidR="00F17890" w:rsidRPr="00F647C6" w:rsidRDefault="00F17890" w:rsidP="00F17890">
      <w:pPr>
        <w:ind w:left="720"/>
        <w:contextualSpacing/>
        <w:rPr>
          <w:sz w:val="10"/>
          <w:szCs w:val="1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5323"/>
      </w:tblGrid>
      <w:tr w:rsidR="00F17890" w:rsidRPr="00F17890" w14:paraId="0F60614A" w14:textId="77777777" w:rsidTr="00346BCE">
        <w:trPr>
          <w:trHeight w:val="35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6ADB4A7" w14:textId="77777777" w:rsidR="00F17890" w:rsidRPr="00F17890" w:rsidRDefault="00C56D6B" w:rsidP="0099255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5323" w:type="dxa"/>
            <w:shd w:val="clear" w:color="auto" w:fill="D9D9D9" w:themeFill="background1" w:themeFillShade="D9"/>
            <w:vAlign w:val="center"/>
          </w:tcPr>
          <w:p w14:paraId="40F84448" w14:textId="77777777" w:rsidR="008A4B4B" w:rsidRPr="00BE0218" w:rsidRDefault="00BE0218" w:rsidP="00BE021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 to Ask</w:t>
            </w:r>
          </w:p>
        </w:tc>
      </w:tr>
      <w:tr w:rsidR="00F17890" w:rsidRPr="00F17890" w14:paraId="7BF204CC" w14:textId="77777777" w:rsidTr="00346BCE">
        <w:tc>
          <w:tcPr>
            <w:tcW w:w="3600" w:type="dxa"/>
          </w:tcPr>
          <w:p w14:paraId="7F811345" w14:textId="61ECE97F" w:rsidR="00346BCE" w:rsidRPr="005632E7" w:rsidRDefault="005632E7" w:rsidP="00F409EC">
            <w:pPr>
              <w:pStyle w:val="ListParagraph"/>
              <w:numPr>
                <w:ilvl w:val="0"/>
                <w:numId w:val="26"/>
              </w:numPr>
              <w:tabs>
                <w:tab w:val="left" w:pos="310"/>
              </w:tabs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632E7">
              <w:rPr>
                <w:rFonts w:ascii="Times New Roman" w:hAnsi="Times New Roman" w:cs="Times New Roman"/>
                <w:sz w:val="24"/>
                <w:szCs w:val="24"/>
              </w:rPr>
              <w:t xml:space="preserve">Students struggle identifying the error in the </w:t>
            </w:r>
            <w:r w:rsidR="00F409EC">
              <w:rPr>
                <w:rFonts w:ascii="Times New Roman" w:hAnsi="Times New Roman" w:cs="Times New Roman"/>
                <w:sz w:val="24"/>
                <w:szCs w:val="24"/>
              </w:rPr>
              <w:t>number sequence.</w:t>
            </w:r>
          </w:p>
        </w:tc>
        <w:tc>
          <w:tcPr>
            <w:tcW w:w="5323" w:type="dxa"/>
          </w:tcPr>
          <w:p w14:paraId="15CD3189" w14:textId="596F18CB" w:rsidR="00346BCE" w:rsidRPr="005632E7" w:rsidRDefault="005632E7" w:rsidP="00346BCE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2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When you count on from the first number do you say every number on the list? Do you notice something different when you count out loud?”</w:t>
            </w:r>
            <w:r w:rsidR="00F474A9">
              <w:rPr>
                <w:rFonts w:ascii="Times New Roman" w:hAnsi="Times New Roman" w:cs="Times New Roman"/>
                <w:sz w:val="24"/>
                <w:szCs w:val="24"/>
              </w:rPr>
              <w:t xml:space="preserve"> Provide place value blocks/hundreds boards for anyone struggling.</w:t>
            </w:r>
          </w:p>
        </w:tc>
      </w:tr>
      <w:tr w:rsidR="00F17890" w:rsidRPr="00F17890" w14:paraId="008F3382" w14:textId="77777777" w:rsidTr="00346BCE">
        <w:tc>
          <w:tcPr>
            <w:tcW w:w="3600" w:type="dxa"/>
          </w:tcPr>
          <w:p w14:paraId="0EAEF083" w14:textId="58C69510" w:rsidR="00F17890" w:rsidRPr="005632E7" w:rsidRDefault="005632E7" w:rsidP="005632E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32E7">
              <w:rPr>
                <w:rFonts w:ascii="Times New Roman" w:hAnsi="Times New Roman" w:cs="Times New Roman"/>
                <w:sz w:val="24"/>
                <w:szCs w:val="24"/>
              </w:rPr>
              <w:t xml:space="preserve">Students do </w:t>
            </w:r>
            <w:r w:rsidR="00F409EC">
              <w:rPr>
                <w:rFonts w:ascii="Times New Roman" w:hAnsi="Times New Roman" w:cs="Times New Roman"/>
                <w:sz w:val="24"/>
                <w:szCs w:val="24"/>
              </w:rPr>
              <w:t>not know how to correct the number sequence</w:t>
            </w:r>
            <w:r w:rsidRPr="00563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3" w:type="dxa"/>
          </w:tcPr>
          <w:p w14:paraId="684D825E" w14:textId="5C031CA9" w:rsidR="00346BCE" w:rsidRPr="00E81A1A" w:rsidRDefault="005632E7" w:rsidP="00B81C5E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“When you count on from the first number</w:t>
            </w:r>
            <w:r w:rsidR="00CC7745"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what is the order of the next few numbers? Can you write them down?” </w:t>
            </w:r>
          </w:p>
        </w:tc>
      </w:tr>
      <w:tr w:rsidR="00CC7745" w:rsidRPr="00F17890" w14:paraId="48117797" w14:textId="77777777" w:rsidTr="00346BCE">
        <w:tc>
          <w:tcPr>
            <w:tcW w:w="3600" w:type="dxa"/>
          </w:tcPr>
          <w:p w14:paraId="7B6CA335" w14:textId="5882BE07" w:rsidR="00CC7745" w:rsidRPr="00A00F2A" w:rsidRDefault="00CC7745" w:rsidP="005632E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F2A">
              <w:rPr>
                <w:rFonts w:ascii="Times New Roman" w:hAnsi="Times New Roman" w:cs="Times New Roman"/>
                <w:sz w:val="24"/>
                <w:szCs w:val="24"/>
              </w:rPr>
              <w:t>Students have difficulty counting on to the next tens or next hundred</w:t>
            </w:r>
            <w:r w:rsidR="00DC656B" w:rsidRPr="00A00F2A">
              <w:rPr>
                <w:rFonts w:ascii="Times New Roman" w:hAnsi="Times New Roman" w:cs="Times New Roman"/>
                <w:sz w:val="24"/>
                <w:szCs w:val="24"/>
              </w:rPr>
              <w:t xml:space="preserve"> correctly.</w:t>
            </w:r>
          </w:p>
        </w:tc>
        <w:tc>
          <w:tcPr>
            <w:tcW w:w="5323" w:type="dxa"/>
          </w:tcPr>
          <w:p w14:paraId="11BE2EAE" w14:textId="119A0249" w:rsidR="00CC7745" w:rsidRPr="00E81A1A" w:rsidRDefault="00DC656B" w:rsidP="00B81C5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“Show me the number with place value blocks.</w:t>
            </w:r>
            <w:r w:rsidR="0035362C"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Now add one more.</w:t>
            </w:r>
            <w:r w:rsidR="0035362C"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What number comes next?”</w:t>
            </w:r>
          </w:p>
        </w:tc>
      </w:tr>
    </w:tbl>
    <w:p w14:paraId="10B7B029" w14:textId="77777777" w:rsidR="00C56D6B" w:rsidRDefault="00C56D6B" w:rsidP="00C56D6B">
      <w:pPr>
        <w:contextualSpacing/>
        <w:jc w:val="center"/>
        <w:rPr>
          <w:sz w:val="20"/>
          <w:szCs w:val="20"/>
        </w:rPr>
      </w:pPr>
    </w:p>
    <w:p w14:paraId="71EDD5A2" w14:textId="77777777" w:rsidR="002C6FD4" w:rsidRPr="005632E7" w:rsidRDefault="002C6FD4" w:rsidP="005632E7">
      <w:pPr>
        <w:rPr>
          <w:color w:val="FF0000"/>
        </w:rPr>
      </w:pPr>
    </w:p>
    <w:p w14:paraId="4C298ACB" w14:textId="77777777" w:rsidR="00A96EF8" w:rsidRPr="003721FE" w:rsidRDefault="009C5818">
      <w:pPr>
        <w:rPr>
          <w:b/>
          <w:color w:val="auto"/>
        </w:rPr>
      </w:pPr>
      <w:r w:rsidRPr="003721FE">
        <w:rPr>
          <w:b/>
          <w:color w:val="auto"/>
        </w:rPr>
        <w:t>Discuss:</w:t>
      </w:r>
    </w:p>
    <w:p w14:paraId="70BE755F" w14:textId="77777777" w:rsidR="00FA7CE4" w:rsidRDefault="0090117D" w:rsidP="009F2E1E">
      <w:pPr>
        <w:pStyle w:val="ListParagraph"/>
        <w:numPr>
          <w:ilvl w:val="0"/>
          <w:numId w:val="1"/>
        </w:numPr>
        <w:rPr>
          <w:color w:val="auto"/>
        </w:rPr>
      </w:pPr>
      <w:r w:rsidRPr="009F2E1E">
        <w:rPr>
          <w:color w:val="auto"/>
        </w:rPr>
        <w:t xml:space="preserve">Bring </w:t>
      </w:r>
      <w:r w:rsidR="00346BCE" w:rsidRPr="009F2E1E">
        <w:rPr>
          <w:color w:val="auto"/>
        </w:rPr>
        <w:t xml:space="preserve">the </w:t>
      </w:r>
      <w:r w:rsidR="005632E7" w:rsidRPr="009F2E1E">
        <w:rPr>
          <w:color w:val="auto"/>
        </w:rPr>
        <w:t>class back together</w:t>
      </w:r>
      <w:r w:rsidR="009F2E1E" w:rsidRPr="009F2E1E">
        <w:rPr>
          <w:color w:val="auto"/>
        </w:rPr>
        <w:t xml:space="preserve"> to discuss the activity. Facilitate using the questions below. </w:t>
      </w:r>
    </w:p>
    <w:p w14:paraId="55A99F5E" w14:textId="77777777" w:rsidR="000C226E" w:rsidRDefault="000C226E" w:rsidP="000C226E">
      <w:pPr>
        <w:ind w:left="1440"/>
        <w:contextualSpacing/>
        <w:rPr>
          <w:color w:val="aut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6133"/>
      </w:tblGrid>
      <w:tr w:rsidR="003778BE" w:rsidRPr="003721FE" w14:paraId="1FC0BA11" w14:textId="77777777" w:rsidTr="00FA7CE4">
        <w:tc>
          <w:tcPr>
            <w:tcW w:w="2785" w:type="dxa"/>
            <w:shd w:val="clear" w:color="auto" w:fill="D9D9D9" w:themeFill="background1" w:themeFillShade="D9"/>
            <w:vAlign w:val="center"/>
          </w:tcPr>
          <w:p w14:paraId="6753BBAD" w14:textId="77777777" w:rsidR="003778BE" w:rsidRPr="0090117D" w:rsidRDefault="003778BE" w:rsidP="00E62A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7D">
              <w:rPr>
                <w:rFonts w:ascii="Times New Roman" w:hAnsi="Times New Roman" w:cs="Times New Roman"/>
                <w:b/>
                <w:sz w:val="24"/>
                <w:szCs w:val="24"/>
              </w:rPr>
              <w:t>Sample Questions</w:t>
            </w:r>
          </w:p>
        </w:tc>
        <w:tc>
          <w:tcPr>
            <w:tcW w:w="6133" w:type="dxa"/>
            <w:shd w:val="clear" w:color="auto" w:fill="D9D9D9" w:themeFill="background1" w:themeFillShade="D9"/>
            <w:vAlign w:val="center"/>
          </w:tcPr>
          <w:p w14:paraId="1253D695" w14:textId="77777777" w:rsidR="003778BE" w:rsidRPr="0090117D" w:rsidRDefault="003778BE" w:rsidP="00E62A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7D">
              <w:rPr>
                <w:rFonts w:ascii="Times New Roman" w:hAnsi="Times New Roman" w:cs="Times New Roman"/>
                <w:b/>
                <w:sz w:val="24"/>
                <w:szCs w:val="24"/>
              </w:rPr>
              <w:t>Possible Responses</w:t>
            </w:r>
          </w:p>
          <w:p w14:paraId="355BD9D6" w14:textId="77777777" w:rsidR="003778BE" w:rsidRPr="0090117D" w:rsidRDefault="003778BE" w:rsidP="00E62A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8BE" w:rsidRPr="003721FE" w14:paraId="234524DF" w14:textId="77777777" w:rsidTr="00FA7CE4">
        <w:tc>
          <w:tcPr>
            <w:tcW w:w="2785" w:type="dxa"/>
          </w:tcPr>
          <w:p w14:paraId="3FAED10D" w14:textId="77777777" w:rsidR="00FB7902" w:rsidRPr="00E81A1A" w:rsidRDefault="009F2E1E" w:rsidP="00912A4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What was the goof for this list?</w:t>
            </w:r>
          </w:p>
        </w:tc>
        <w:tc>
          <w:tcPr>
            <w:tcW w:w="6133" w:type="dxa"/>
          </w:tcPr>
          <w:p w14:paraId="3096C660" w14:textId="77777777" w:rsidR="00912A42" w:rsidRPr="00236447" w:rsidRDefault="00236447" w:rsidP="009F2E1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447">
              <w:rPr>
                <w:rFonts w:ascii="Times New Roman" w:hAnsi="Times New Roman" w:cs="Times New Roman"/>
                <w:sz w:val="24"/>
                <w:szCs w:val="24"/>
              </w:rPr>
              <w:t xml:space="preserve">Answers will vary based on the list. </w:t>
            </w:r>
          </w:p>
        </w:tc>
      </w:tr>
      <w:tr w:rsidR="003778BE" w:rsidRPr="003721FE" w14:paraId="155A3079" w14:textId="77777777" w:rsidTr="00FA7CE4">
        <w:tc>
          <w:tcPr>
            <w:tcW w:w="2785" w:type="dxa"/>
          </w:tcPr>
          <w:p w14:paraId="2EA44A3E" w14:textId="77777777" w:rsidR="00FB7902" w:rsidRPr="00E81A1A" w:rsidRDefault="00236447" w:rsidP="00F32D2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>How did you know how to correct the list?</w:t>
            </w:r>
            <w:r w:rsidR="009F2E1E" w:rsidRPr="00E81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33" w:type="dxa"/>
          </w:tcPr>
          <w:p w14:paraId="6FC0EE15" w14:textId="77777777" w:rsidR="00FA7CE4" w:rsidRPr="00236447" w:rsidRDefault="00236447" w:rsidP="00FA7CE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447">
              <w:rPr>
                <w:rFonts w:ascii="Times New Roman" w:hAnsi="Times New Roman" w:cs="Times New Roman"/>
                <w:sz w:val="24"/>
                <w:szCs w:val="24"/>
              </w:rPr>
              <w:t>I counted out loud in my head from the first number.</w:t>
            </w:r>
          </w:p>
          <w:p w14:paraId="577A995C" w14:textId="7DD5CD0B" w:rsidR="00236447" w:rsidRPr="00236447" w:rsidRDefault="00236447" w:rsidP="00FA7CE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644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C656B">
              <w:rPr>
                <w:rFonts w:ascii="Times New Roman" w:hAnsi="Times New Roman" w:cs="Times New Roman"/>
                <w:sz w:val="24"/>
                <w:szCs w:val="24"/>
              </w:rPr>
              <w:t>added one more</w:t>
            </w:r>
            <w:r w:rsidRPr="00236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40024176" w14:textId="77777777" w:rsidR="00FB7902" w:rsidRPr="00352E6D" w:rsidRDefault="00FB7902" w:rsidP="00607305">
      <w:pPr>
        <w:ind w:left="720"/>
        <w:contextualSpacing/>
        <w:rPr>
          <w:color w:val="auto"/>
          <w:sz w:val="12"/>
          <w:szCs w:val="12"/>
        </w:rPr>
      </w:pPr>
    </w:p>
    <w:p w14:paraId="31962BDA" w14:textId="77777777" w:rsidR="00DD1F46" w:rsidRDefault="00DD1F46" w:rsidP="000C226E">
      <w:pPr>
        <w:contextualSpacing/>
        <w:rPr>
          <w:color w:val="auto"/>
        </w:rPr>
      </w:pPr>
    </w:p>
    <w:p w14:paraId="691D17D2" w14:textId="792168A4" w:rsidR="00236447" w:rsidRDefault="00236447" w:rsidP="00236447">
      <w:pPr>
        <w:pStyle w:val="ListParagraph"/>
        <w:numPr>
          <w:ilvl w:val="0"/>
          <w:numId w:val="16"/>
        </w:numPr>
        <w:ind w:left="1440"/>
        <w:rPr>
          <w:color w:val="auto"/>
        </w:rPr>
      </w:pPr>
      <w:r>
        <w:rPr>
          <w:color w:val="auto"/>
        </w:rPr>
        <w:t>For a few of the examples feel free to</w:t>
      </w:r>
      <w:r w:rsidR="00DC656B">
        <w:rPr>
          <w:color w:val="auto"/>
        </w:rPr>
        <w:t xml:space="preserve"> use</w:t>
      </w:r>
      <w:r>
        <w:rPr>
          <w:color w:val="auto"/>
        </w:rPr>
        <w:t xml:space="preserve"> </w:t>
      </w:r>
      <w:r w:rsidR="00DC656B">
        <w:rPr>
          <w:color w:val="auto"/>
        </w:rPr>
        <w:t>place value blocks on a place value mat to show hundreds, tens, and one</w:t>
      </w:r>
      <w:r w:rsidR="00F474A9">
        <w:rPr>
          <w:color w:val="auto"/>
        </w:rPr>
        <w:t>s</w:t>
      </w:r>
      <w:r w:rsidR="00DC656B">
        <w:rPr>
          <w:color w:val="auto"/>
        </w:rPr>
        <w:t>.</w:t>
      </w:r>
      <w:r w:rsidR="0035362C">
        <w:rPr>
          <w:color w:val="auto"/>
        </w:rPr>
        <w:t xml:space="preserve"> </w:t>
      </w:r>
      <w:r w:rsidR="00DC656B">
        <w:rPr>
          <w:color w:val="auto"/>
        </w:rPr>
        <w:t>Add one more and then model how to bundle up the ones to make a ten or the tens to make a hundred.</w:t>
      </w:r>
    </w:p>
    <w:p w14:paraId="3A3210C3" w14:textId="4BEFC4C1" w:rsidR="00FF503A" w:rsidRPr="00F474A9" w:rsidRDefault="00FF503A" w:rsidP="00236447">
      <w:pPr>
        <w:pStyle w:val="ListParagraph"/>
        <w:numPr>
          <w:ilvl w:val="0"/>
          <w:numId w:val="16"/>
        </w:numPr>
        <w:ind w:left="1440"/>
        <w:rPr>
          <w:i/>
          <w:color w:val="auto"/>
        </w:rPr>
      </w:pPr>
      <w:r>
        <w:rPr>
          <w:color w:val="auto"/>
        </w:rPr>
        <w:t>Conclude the discussion by saying, “</w:t>
      </w:r>
      <w:r w:rsidRPr="00F474A9">
        <w:rPr>
          <w:i/>
          <w:color w:val="auto"/>
        </w:rPr>
        <w:t xml:space="preserve">What </w:t>
      </w:r>
      <w:r w:rsidR="00DC656B" w:rsidRPr="00F474A9">
        <w:rPr>
          <w:i/>
          <w:color w:val="auto"/>
        </w:rPr>
        <w:t xml:space="preserve">are some skills you had to use to be successful with today’s activity?” </w:t>
      </w:r>
    </w:p>
    <w:p w14:paraId="2DB9E6BA" w14:textId="101BBF26" w:rsidR="00FF503A" w:rsidRDefault="00FF503A" w:rsidP="00236447">
      <w:pPr>
        <w:pStyle w:val="ListParagraph"/>
        <w:numPr>
          <w:ilvl w:val="0"/>
          <w:numId w:val="16"/>
        </w:numPr>
        <w:ind w:left="1440"/>
        <w:rPr>
          <w:i/>
          <w:color w:val="auto"/>
        </w:rPr>
      </w:pPr>
      <w:r>
        <w:rPr>
          <w:color w:val="auto"/>
        </w:rPr>
        <w:t>Say</w:t>
      </w:r>
      <w:r w:rsidR="00F474A9">
        <w:rPr>
          <w:color w:val="auto"/>
        </w:rPr>
        <w:t xml:space="preserve"> “</w:t>
      </w:r>
      <w:r w:rsidR="00F474A9" w:rsidRPr="00F474A9">
        <w:rPr>
          <w:i/>
          <w:color w:val="auto"/>
        </w:rPr>
        <w:t>It</w:t>
      </w:r>
      <w:r w:rsidRPr="00F474A9">
        <w:rPr>
          <w:i/>
          <w:color w:val="auto"/>
        </w:rPr>
        <w:t xml:space="preserve"> is okay if we make mistakes.</w:t>
      </w:r>
      <w:r w:rsidR="00E81A1A">
        <w:rPr>
          <w:i/>
          <w:color w:val="auto"/>
        </w:rPr>
        <w:t xml:space="preserve"> Mistakes show even more about what we know than what we don’t know yet.</w:t>
      </w:r>
      <w:r w:rsidRPr="00F474A9">
        <w:rPr>
          <w:i/>
          <w:color w:val="auto"/>
        </w:rPr>
        <w:t xml:space="preserve"> The big idea is that if we make a mistake we work hard to figure out the mistake and fix it.” </w:t>
      </w:r>
    </w:p>
    <w:p w14:paraId="1380BCE5" w14:textId="611EB715" w:rsidR="00436D52" w:rsidRPr="00436D52" w:rsidRDefault="00436D52" w:rsidP="00436D52">
      <w:pPr>
        <w:pStyle w:val="ListParagraph"/>
        <w:numPr>
          <w:ilvl w:val="0"/>
          <w:numId w:val="1"/>
        </w:numPr>
        <w:rPr>
          <w:i/>
          <w:color w:val="auto"/>
        </w:rPr>
      </w:pPr>
      <w:r>
        <w:t xml:space="preserve">Watch the video from Jo Boaler, </w:t>
      </w:r>
      <w:hyperlink r:id="rId9" w:tgtFrame="_blank" w:history="1">
        <w:r>
          <w:rPr>
            <w:rStyle w:val="screenreader-only"/>
            <w:rFonts w:ascii="Helvetica" w:hAnsi="Helvetica" w:cs="Helvetica"/>
            <w:color w:val="0000FF"/>
            <w:u w:val="single"/>
            <w:bdr w:val="none" w:sz="0" w:space="0" w:color="auto" w:frame="1"/>
            <w:shd w:val="clear" w:color="auto" w:fill="FFFFFF"/>
          </w:rPr>
          <w:t>Mistakes Are Powerful</w:t>
        </w:r>
      </w:hyperlink>
      <w:r>
        <w:t xml:space="preserve">    Discuss what happens when you make a mistake.  How does persevering help us?</w:t>
      </w:r>
    </w:p>
    <w:p w14:paraId="4FD537E6" w14:textId="77777777" w:rsidR="00236447" w:rsidRDefault="00236447" w:rsidP="008526E5">
      <w:pPr>
        <w:ind w:left="720"/>
        <w:contextualSpacing/>
        <w:rPr>
          <w:color w:val="auto"/>
        </w:rPr>
      </w:pPr>
    </w:p>
    <w:p w14:paraId="41CE5396" w14:textId="77777777" w:rsidR="00FA7CE4" w:rsidRDefault="00FA7CE4" w:rsidP="000C226E">
      <w:pPr>
        <w:contextualSpacing/>
        <w:rPr>
          <w:color w:val="auto"/>
        </w:rPr>
      </w:pPr>
    </w:p>
    <w:p w14:paraId="236983F3" w14:textId="6772472A" w:rsidR="000C226E" w:rsidRPr="00346BCE" w:rsidRDefault="000C226E" w:rsidP="000C226E">
      <w:pPr>
        <w:contextualSpacing/>
        <w:rPr>
          <w:b/>
          <w:color w:val="auto"/>
        </w:rPr>
      </w:pPr>
      <w:r w:rsidRPr="00346BCE">
        <w:rPr>
          <w:b/>
          <w:color w:val="auto"/>
        </w:rPr>
        <w:t>Additional Activities:</w:t>
      </w:r>
      <w:r w:rsidR="0035362C">
        <w:rPr>
          <w:b/>
          <w:color w:val="auto"/>
        </w:rPr>
        <w:t xml:space="preserve"> </w:t>
      </w:r>
    </w:p>
    <w:p w14:paraId="21F7CEAE" w14:textId="77777777" w:rsidR="000C226E" w:rsidRDefault="000C226E" w:rsidP="000C226E">
      <w:pPr>
        <w:contextualSpacing/>
        <w:rPr>
          <w:i/>
          <w:color w:val="FF0000"/>
        </w:rPr>
      </w:pPr>
    </w:p>
    <w:p w14:paraId="3AF49820" w14:textId="2515402C" w:rsidR="002518E9" w:rsidRDefault="002518E9" w:rsidP="00DC656B">
      <w:pPr>
        <w:pStyle w:val="ListParagraph"/>
        <w:numPr>
          <w:ilvl w:val="0"/>
          <w:numId w:val="16"/>
        </w:numPr>
        <w:rPr>
          <w:color w:val="auto"/>
        </w:rPr>
      </w:pPr>
      <w:r w:rsidRPr="002518E9">
        <w:rPr>
          <w:color w:val="auto"/>
        </w:rPr>
        <w:t>C</w:t>
      </w:r>
      <w:r w:rsidR="00F409EC">
        <w:rPr>
          <w:color w:val="auto"/>
        </w:rPr>
        <w:t>hallenge students by changing the</w:t>
      </w:r>
      <w:r w:rsidRPr="002518E9">
        <w:rPr>
          <w:color w:val="auto"/>
        </w:rPr>
        <w:t xml:space="preserve"> counting sequence to skip counting by 10s, 2s, or 5s.</w:t>
      </w:r>
    </w:p>
    <w:p w14:paraId="6CB4950A" w14:textId="5B6DC0CF" w:rsidR="00210C8E" w:rsidRPr="002518E9" w:rsidRDefault="002518E9" w:rsidP="00DC656B">
      <w:pPr>
        <w:pStyle w:val="ListParagraph"/>
        <w:numPr>
          <w:ilvl w:val="0"/>
          <w:numId w:val="16"/>
        </w:numPr>
        <w:rPr>
          <w:color w:val="auto"/>
        </w:rPr>
      </w:pPr>
      <w:r w:rsidRPr="002518E9">
        <w:rPr>
          <w:color w:val="000000" w:themeColor="text1"/>
        </w:rPr>
        <w:t>Allow for early finishers to create their own number sequences for a friend to find the goof.</w:t>
      </w:r>
      <w:r w:rsidR="0035362C">
        <w:rPr>
          <w:color w:val="000000" w:themeColor="text1"/>
        </w:rPr>
        <w:t xml:space="preserve"> </w:t>
      </w:r>
    </w:p>
    <w:p w14:paraId="66C690B9" w14:textId="77777777" w:rsidR="00210C8E" w:rsidRPr="00346BCE" w:rsidRDefault="00210C8E">
      <w:pPr>
        <w:rPr>
          <w:color w:val="000000" w:themeColor="text1"/>
        </w:rPr>
      </w:pPr>
    </w:p>
    <w:p w14:paraId="6AAAFF38" w14:textId="77777777" w:rsidR="00A96EF8" w:rsidRPr="00346BCE" w:rsidRDefault="009C5818">
      <w:pPr>
        <w:rPr>
          <w:b/>
          <w:color w:val="000000" w:themeColor="text1"/>
        </w:rPr>
      </w:pPr>
      <w:r w:rsidRPr="00346BCE">
        <w:rPr>
          <w:b/>
          <w:color w:val="000000" w:themeColor="text1"/>
        </w:rPr>
        <w:t>Evaluation of Student Understanding:</w:t>
      </w:r>
    </w:p>
    <w:p w14:paraId="3D0DE468" w14:textId="0FA1D62D" w:rsidR="00A96EF8" w:rsidRPr="00346BCE" w:rsidRDefault="009C5818" w:rsidP="00FF643B">
      <w:pPr>
        <w:ind w:left="720" w:hanging="720"/>
        <w:rPr>
          <w:b/>
          <w:color w:val="000000" w:themeColor="text1"/>
        </w:rPr>
      </w:pPr>
      <w:r w:rsidRPr="00346BCE">
        <w:rPr>
          <w:b/>
          <w:color w:val="000000" w:themeColor="text1"/>
        </w:rPr>
        <w:t>Informal Evaluation:</w:t>
      </w:r>
      <w:r w:rsidR="0035362C">
        <w:rPr>
          <w:b/>
          <w:color w:val="000000" w:themeColor="text1"/>
        </w:rPr>
        <w:t xml:space="preserve"> </w:t>
      </w:r>
    </w:p>
    <w:p w14:paraId="5900342F" w14:textId="06DEB4A5" w:rsidR="00FF643B" w:rsidRDefault="00B13128" w:rsidP="000C226E">
      <w:pPr>
        <w:pStyle w:val="ListParagraph"/>
        <w:numPr>
          <w:ilvl w:val="0"/>
          <w:numId w:val="22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During the Explore activity </w:t>
      </w:r>
      <w:r w:rsidR="00210C8E">
        <w:rPr>
          <w:color w:val="000000" w:themeColor="text1"/>
        </w:rPr>
        <w:t xml:space="preserve">make observations about </w:t>
      </w:r>
      <w:r>
        <w:rPr>
          <w:color w:val="000000" w:themeColor="text1"/>
        </w:rPr>
        <w:t xml:space="preserve">students’ </w:t>
      </w:r>
      <w:r w:rsidR="00210C8E">
        <w:rPr>
          <w:color w:val="000000" w:themeColor="text1"/>
        </w:rPr>
        <w:t xml:space="preserve">strategies and evidence that students understand or are struggling with concepts. </w:t>
      </w:r>
    </w:p>
    <w:p w14:paraId="77DED712" w14:textId="77777777" w:rsidR="00210C8E" w:rsidRDefault="00210C8E" w:rsidP="00210C8E">
      <w:pPr>
        <w:rPr>
          <w:color w:val="000000" w:themeColor="text1"/>
        </w:rPr>
      </w:pPr>
    </w:p>
    <w:p w14:paraId="3AEDD23D" w14:textId="77777777" w:rsidR="00210C8E" w:rsidRPr="00210C8E" w:rsidRDefault="00210C8E" w:rsidP="00210C8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Formal Evaluation </w:t>
      </w:r>
    </w:p>
    <w:p w14:paraId="50A73C03" w14:textId="77777777" w:rsidR="00210C8E" w:rsidRPr="00346BCE" w:rsidRDefault="00210C8E" w:rsidP="000C226E">
      <w:pPr>
        <w:pStyle w:val="ListParagraph"/>
        <w:numPr>
          <w:ilvl w:val="0"/>
          <w:numId w:val="22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The work from the Explore task could be used as a formal evaluation. </w:t>
      </w:r>
    </w:p>
    <w:p w14:paraId="3AB60E5D" w14:textId="77777777" w:rsidR="00E84D2C" w:rsidRPr="00346BCE" w:rsidRDefault="00E84D2C">
      <w:pPr>
        <w:rPr>
          <w:b/>
          <w:color w:val="000000" w:themeColor="text1"/>
        </w:rPr>
      </w:pPr>
    </w:p>
    <w:p w14:paraId="7551E65D" w14:textId="77777777" w:rsidR="00A96EF8" w:rsidRPr="00346BCE" w:rsidRDefault="009C5818">
      <w:pPr>
        <w:rPr>
          <w:b/>
          <w:color w:val="000000" w:themeColor="text1"/>
        </w:rPr>
      </w:pPr>
      <w:r w:rsidRPr="00346BCE">
        <w:rPr>
          <w:b/>
          <w:color w:val="000000" w:themeColor="text1"/>
        </w:rPr>
        <w:t>Meeting the Needs of the Range of Learners:</w:t>
      </w:r>
    </w:p>
    <w:p w14:paraId="61FF8328" w14:textId="3ED5260A" w:rsidR="00A96EF8" w:rsidRPr="00346BCE" w:rsidRDefault="009C5818">
      <w:pPr>
        <w:rPr>
          <w:color w:val="000000" w:themeColor="text1"/>
        </w:rPr>
      </w:pPr>
      <w:r w:rsidRPr="00346BCE">
        <w:rPr>
          <w:b/>
          <w:color w:val="000000" w:themeColor="text1"/>
        </w:rPr>
        <w:t>Interventions:</w:t>
      </w:r>
      <w:r w:rsidR="0035362C">
        <w:rPr>
          <w:color w:val="000000" w:themeColor="text1"/>
        </w:rPr>
        <w:t xml:space="preserve"> </w:t>
      </w:r>
    </w:p>
    <w:p w14:paraId="22577BA9" w14:textId="43B1ED82" w:rsidR="00A96EF8" w:rsidRPr="00FF503A" w:rsidRDefault="00FF503A" w:rsidP="00607305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 xml:space="preserve">Use only numbers </w:t>
      </w:r>
      <w:r w:rsidR="002518E9">
        <w:rPr>
          <w:color w:val="auto"/>
        </w:rPr>
        <w:t>12</w:t>
      </w:r>
      <w:r>
        <w:rPr>
          <w:color w:val="auto"/>
        </w:rPr>
        <w:t>0</w:t>
      </w:r>
      <w:r w:rsidR="002518E9">
        <w:rPr>
          <w:color w:val="auto"/>
        </w:rPr>
        <w:t xml:space="preserve"> or less</w:t>
      </w:r>
      <w:r>
        <w:rPr>
          <w:color w:val="auto"/>
        </w:rPr>
        <w:t xml:space="preserve"> for the </w:t>
      </w:r>
      <w:r w:rsidR="00E81A1A">
        <w:rPr>
          <w:color w:val="auto"/>
        </w:rPr>
        <w:t>“</w:t>
      </w:r>
      <w:r>
        <w:rPr>
          <w:color w:val="auto"/>
        </w:rPr>
        <w:t>Get the Goof</w:t>
      </w:r>
      <w:r w:rsidR="00E81A1A">
        <w:rPr>
          <w:color w:val="auto"/>
        </w:rPr>
        <w:t>”</w:t>
      </w:r>
      <w:r>
        <w:rPr>
          <w:color w:val="auto"/>
        </w:rPr>
        <w:t xml:space="preserve"> activity. </w:t>
      </w:r>
    </w:p>
    <w:p w14:paraId="112FCBFA" w14:textId="600073B2" w:rsidR="00FF503A" w:rsidRPr="00FF503A" w:rsidRDefault="00FF503A" w:rsidP="00607305">
      <w:pPr>
        <w:numPr>
          <w:ilvl w:val="0"/>
          <w:numId w:val="7"/>
        </w:numPr>
        <w:contextualSpacing/>
        <w:rPr>
          <w:b/>
          <w:color w:val="auto"/>
        </w:rPr>
      </w:pPr>
      <w:r>
        <w:rPr>
          <w:color w:val="auto"/>
        </w:rPr>
        <w:t xml:space="preserve">Provide students with </w:t>
      </w:r>
      <w:r w:rsidR="00DC656B">
        <w:rPr>
          <w:color w:val="auto"/>
        </w:rPr>
        <w:t>place value mats and place value blocks.</w:t>
      </w:r>
      <w:r w:rsidR="0035362C">
        <w:rPr>
          <w:color w:val="auto"/>
        </w:rPr>
        <w:t xml:space="preserve"> </w:t>
      </w:r>
      <w:r w:rsidR="00DC656B">
        <w:rPr>
          <w:color w:val="auto"/>
        </w:rPr>
        <w:t>Stu</w:t>
      </w:r>
      <w:r w:rsidR="00F409EC">
        <w:rPr>
          <w:color w:val="auto"/>
        </w:rPr>
        <w:t>dents may prefer to use hundred</w:t>
      </w:r>
      <w:r w:rsidR="00DC656B">
        <w:rPr>
          <w:color w:val="auto"/>
        </w:rPr>
        <w:t xml:space="preserve"> boards or number lines as well. </w:t>
      </w:r>
    </w:p>
    <w:p w14:paraId="71B0F788" w14:textId="77777777" w:rsidR="00FF503A" w:rsidRPr="00FF643B" w:rsidRDefault="00FF503A" w:rsidP="00FF503A">
      <w:pPr>
        <w:ind w:left="720"/>
        <w:contextualSpacing/>
        <w:rPr>
          <w:b/>
          <w:color w:val="auto"/>
        </w:rPr>
      </w:pPr>
    </w:p>
    <w:p w14:paraId="2D1501B6" w14:textId="77777777" w:rsidR="00A96EF8" w:rsidRPr="004B1765" w:rsidRDefault="009C5818">
      <w:pPr>
        <w:rPr>
          <w:b/>
          <w:color w:val="auto"/>
        </w:rPr>
      </w:pPr>
      <w:r w:rsidRPr="004B1765">
        <w:rPr>
          <w:b/>
          <w:color w:val="auto"/>
        </w:rPr>
        <w:t xml:space="preserve">Extensions: </w:t>
      </w:r>
    </w:p>
    <w:p w14:paraId="4345DB1B" w14:textId="77777777" w:rsidR="00F474A9" w:rsidRPr="00F474A9" w:rsidRDefault="00210C8E" w:rsidP="00052DEB">
      <w:pPr>
        <w:pStyle w:val="ListParagraph"/>
        <w:numPr>
          <w:ilvl w:val="0"/>
          <w:numId w:val="20"/>
        </w:numPr>
        <w:rPr>
          <w:b/>
          <w:color w:val="auto"/>
        </w:rPr>
      </w:pPr>
      <w:r w:rsidRPr="00F32D23">
        <w:rPr>
          <w:color w:val="auto"/>
        </w:rPr>
        <w:t>Add rigor to the opening task</w:t>
      </w:r>
      <w:r w:rsidR="00FF503A">
        <w:rPr>
          <w:color w:val="auto"/>
        </w:rPr>
        <w:t xml:space="preserve"> by having students find counting patterns </w:t>
      </w:r>
      <w:r w:rsidR="00DC656B">
        <w:rPr>
          <w:color w:val="auto"/>
        </w:rPr>
        <w:t xml:space="preserve">by 5s, 10s </w:t>
      </w:r>
      <w:r w:rsidR="002518E9">
        <w:rPr>
          <w:color w:val="auto"/>
        </w:rPr>
        <w:t>or</w:t>
      </w:r>
      <w:r w:rsidR="00DC656B">
        <w:rPr>
          <w:color w:val="auto"/>
        </w:rPr>
        <w:t xml:space="preserve"> </w:t>
      </w:r>
      <w:r w:rsidR="002518E9">
        <w:rPr>
          <w:color w:val="auto"/>
        </w:rPr>
        <w:t>2</w:t>
      </w:r>
      <w:r w:rsidR="00DC656B">
        <w:rPr>
          <w:color w:val="auto"/>
        </w:rPr>
        <w:t>s</w:t>
      </w:r>
      <w:r w:rsidR="00FF503A">
        <w:rPr>
          <w:color w:val="auto"/>
        </w:rPr>
        <w:t xml:space="preserve">. </w:t>
      </w:r>
    </w:p>
    <w:p w14:paraId="18D3AE04" w14:textId="77777777" w:rsidR="00F474A9" w:rsidRPr="00F474A9" w:rsidRDefault="00F474A9" w:rsidP="00052DEB">
      <w:pPr>
        <w:pStyle w:val="ListParagraph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 xml:space="preserve">For students who complete the task easily, use larger numbers. </w:t>
      </w:r>
    </w:p>
    <w:p w14:paraId="19EF6CC6" w14:textId="40C9B383" w:rsidR="00E84D2C" w:rsidRPr="00F32D23" w:rsidRDefault="00F474A9" w:rsidP="00052DEB">
      <w:pPr>
        <w:pStyle w:val="ListParagraph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>Consider revisiting this task in centers in the coming weeks to reinforce the skills.</w:t>
      </w:r>
      <w:r w:rsidR="00B13128">
        <w:rPr>
          <w:color w:val="auto"/>
        </w:rPr>
        <w:t xml:space="preserve"> </w:t>
      </w:r>
    </w:p>
    <w:p w14:paraId="112CB09D" w14:textId="77777777" w:rsidR="00FF643B" w:rsidRPr="004B1765" w:rsidRDefault="00FF643B">
      <w:pPr>
        <w:rPr>
          <w:b/>
          <w:color w:val="auto"/>
        </w:rPr>
      </w:pPr>
    </w:p>
    <w:p w14:paraId="7A8031DA" w14:textId="77777777" w:rsidR="00A96EF8" w:rsidRPr="00607305" w:rsidRDefault="009C5818">
      <w:pPr>
        <w:spacing w:after="60"/>
        <w:rPr>
          <w:color w:val="auto"/>
        </w:rPr>
      </w:pPr>
      <w:r w:rsidRPr="004B1765">
        <w:rPr>
          <w:b/>
          <w:color w:val="auto"/>
        </w:rPr>
        <w:t>Possibl</w:t>
      </w:r>
      <w:r w:rsidRPr="00607305">
        <w:rPr>
          <w:b/>
          <w:color w:val="auto"/>
        </w:rPr>
        <w:t>e Misconceptions/Suggestions:</w:t>
      </w:r>
    </w:p>
    <w:tbl>
      <w:tblPr>
        <w:tblStyle w:val="a0"/>
        <w:tblW w:w="97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5765"/>
      </w:tblGrid>
      <w:tr w:rsidR="00607305" w:rsidRPr="00607305" w14:paraId="17842AD0" w14:textId="77777777" w:rsidTr="00607305">
        <w:trPr>
          <w:trHeight w:val="368"/>
        </w:trPr>
        <w:tc>
          <w:tcPr>
            <w:tcW w:w="3937" w:type="dxa"/>
            <w:shd w:val="clear" w:color="auto" w:fill="D9D9D9" w:themeFill="background1" w:themeFillShade="D9"/>
            <w:vAlign w:val="center"/>
          </w:tcPr>
          <w:p w14:paraId="23056897" w14:textId="77777777" w:rsidR="00E06530" w:rsidRDefault="009C5818" w:rsidP="00607305">
            <w:pPr>
              <w:jc w:val="center"/>
              <w:rPr>
                <w:b/>
                <w:color w:val="auto"/>
              </w:rPr>
            </w:pPr>
            <w:r w:rsidRPr="00607305">
              <w:rPr>
                <w:b/>
                <w:color w:val="auto"/>
              </w:rPr>
              <w:t>Possible</w:t>
            </w:r>
            <w:r w:rsidR="00E06530">
              <w:rPr>
                <w:b/>
                <w:color w:val="auto"/>
              </w:rPr>
              <w:t xml:space="preserve"> Errors</w:t>
            </w:r>
          </w:p>
          <w:p w14:paraId="218A2E04" w14:textId="77777777" w:rsidR="00E06530" w:rsidRPr="00E06530" w:rsidRDefault="00E06530" w:rsidP="00E0653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and </w:t>
            </w:r>
            <w:r w:rsidR="009C5818" w:rsidRPr="00607305">
              <w:rPr>
                <w:b/>
                <w:color w:val="auto"/>
              </w:rPr>
              <w:t>Misconceptions</w:t>
            </w:r>
          </w:p>
        </w:tc>
        <w:tc>
          <w:tcPr>
            <w:tcW w:w="5765" w:type="dxa"/>
            <w:shd w:val="clear" w:color="auto" w:fill="D9D9D9" w:themeFill="background1" w:themeFillShade="D9"/>
            <w:vAlign w:val="center"/>
          </w:tcPr>
          <w:p w14:paraId="4D141C08" w14:textId="77777777" w:rsidR="00A96EF8" w:rsidRPr="00607305" w:rsidRDefault="009C5818" w:rsidP="00607305">
            <w:pPr>
              <w:jc w:val="center"/>
              <w:rPr>
                <w:color w:val="auto"/>
              </w:rPr>
            </w:pPr>
            <w:r w:rsidRPr="00607305">
              <w:rPr>
                <w:b/>
                <w:color w:val="auto"/>
              </w:rPr>
              <w:t>Suggestions</w:t>
            </w:r>
          </w:p>
        </w:tc>
      </w:tr>
      <w:tr w:rsidR="00FF503A" w:rsidRPr="00CA0DC7" w14:paraId="6C12499D" w14:textId="77777777" w:rsidTr="00E84D2C">
        <w:tc>
          <w:tcPr>
            <w:tcW w:w="3937" w:type="dxa"/>
          </w:tcPr>
          <w:p w14:paraId="446B211D" w14:textId="77777777" w:rsidR="00FF503A" w:rsidRPr="005632E7" w:rsidRDefault="00FF503A" w:rsidP="00FF503A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0"/>
              </w:tabs>
              <w:ind w:left="430"/>
              <w:rPr>
                <w:rFonts w:eastAsiaTheme="minorHAnsi"/>
                <w:color w:val="auto"/>
              </w:rPr>
            </w:pPr>
            <w:r w:rsidRPr="005632E7">
              <w:rPr>
                <w:rFonts w:eastAsiaTheme="minorHAnsi"/>
                <w:color w:val="auto"/>
              </w:rPr>
              <w:t>Students</w:t>
            </w:r>
            <w:r w:rsidRPr="005632E7">
              <w:t xml:space="preserve"> struggle identifying the error in the list of numbers.</w:t>
            </w:r>
          </w:p>
        </w:tc>
        <w:tc>
          <w:tcPr>
            <w:tcW w:w="5765" w:type="dxa"/>
          </w:tcPr>
          <w:p w14:paraId="5CE22E2D" w14:textId="77777777" w:rsidR="00FF503A" w:rsidRPr="00E81A1A" w:rsidRDefault="00FF503A" w:rsidP="00FF503A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E81A1A">
              <w:rPr>
                <w:i/>
              </w:rPr>
              <w:t>“When you count on from the first number do you say every number on the list? Do you notice something different when you count out loud?”</w:t>
            </w:r>
          </w:p>
        </w:tc>
      </w:tr>
      <w:tr w:rsidR="00FF503A" w:rsidRPr="00CA0DC7" w14:paraId="2802060B" w14:textId="77777777" w:rsidTr="00E84D2C">
        <w:tc>
          <w:tcPr>
            <w:tcW w:w="3937" w:type="dxa"/>
          </w:tcPr>
          <w:p w14:paraId="149F0100" w14:textId="77777777" w:rsidR="00FF503A" w:rsidRPr="005632E7" w:rsidRDefault="00FF503A" w:rsidP="00FF503A">
            <w:pPr>
              <w:pStyle w:val="ListParagraph"/>
              <w:numPr>
                <w:ilvl w:val="0"/>
                <w:numId w:val="17"/>
              </w:numPr>
              <w:rPr>
                <w:rFonts w:eastAsiaTheme="minorHAnsi"/>
                <w:color w:val="auto"/>
              </w:rPr>
            </w:pPr>
            <w:r w:rsidRPr="005632E7">
              <w:rPr>
                <w:rFonts w:eastAsiaTheme="minorHAnsi"/>
                <w:color w:val="auto"/>
              </w:rPr>
              <w:t xml:space="preserve">Students </w:t>
            </w:r>
            <w:r w:rsidRPr="005632E7">
              <w:t>do not know how to correct the list.</w:t>
            </w:r>
          </w:p>
        </w:tc>
        <w:tc>
          <w:tcPr>
            <w:tcW w:w="5765" w:type="dxa"/>
          </w:tcPr>
          <w:p w14:paraId="32F6254F" w14:textId="69B51098" w:rsidR="00FF503A" w:rsidRPr="00E81A1A" w:rsidRDefault="00FF503A" w:rsidP="00FF503A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E81A1A">
              <w:rPr>
                <w:i/>
              </w:rPr>
              <w:t xml:space="preserve">“When you count on from the first number what </w:t>
            </w:r>
            <w:r w:rsidR="00DC656B" w:rsidRPr="00E81A1A">
              <w:rPr>
                <w:i/>
              </w:rPr>
              <w:t xml:space="preserve">are the </w:t>
            </w:r>
            <w:r w:rsidRPr="00E81A1A">
              <w:rPr>
                <w:i/>
              </w:rPr>
              <w:t xml:space="preserve">next few numbers? Can you write them down?” </w:t>
            </w:r>
          </w:p>
        </w:tc>
      </w:tr>
    </w:tbl>
    <w:p w14:paraId="70AE8C44" w14:textId="77777777" w:rsidR="00E84D2C" w:rsidRPr="00CA0DC7" w:rsidRDefault="00E84D2C">
      <w:pPr>
        <w:rPr>
          <w:color w:val="FF0000"/>
        </w:rPr>
      </w:pPr>
    </w:p>
    <w:p w14:paraId="7347F659" w14:textId="77777777" w:rsidR="00A96EF8" w:rsidRPr="004B1765" w:rsidRDefault="009C5818">
      <w:pPr>
        <w:rPr>
          <w:color w:val="auto"/>
        </w:rPr>
      </w:pPr>
      <w:r w:rsidRPr="004B1765">
        <w:rPr>
          <w:b/>
          <w:color w:val="auto"/>
        </w:rPr>
        <w:t>Special Notes:</w:t>
      </w:r>
      <w:r w:rsidRPr="004B1765">
        <w:rPr>
          <w:color w:val="auto"/>
        </w:rPr>
        <w:t xml:space="preserve"> </w:t>
      </w:r>
    </w:p>
    <w:p w14:paraId="2AC2B908" w14:textId="77777777" w:rsidR="00FF503A" w:rsidRPr="00FF503A" w:rsidRDefault="00E06530" w:rsidP="00F32D23">
      <w:pPr>
        <w:numPr>
          <w:ilvl w:val="0"/>
          <w:numId w:val="9"/>
        </w:numPr>
        <w:spacing w:after="60"/>
        <w:contextualSpacing/>
        <w:rPr>
          <w:color w:val="FF0000"/>
        </w:rPr>
      </w:pPr>
      <w:r>
        <w:rPr>
          <w:color w:val="auto"/>
        </w:rPr>
        <w:t xml:space="preserve">This </w:t>
      </w:r>
      <w:r w:rsidR="00F32D23">
        <w:rPr>
          <w:color w:val="auto"/>
        </w:rPr>
        <w:t>is the sixth les</w:t>
      </w:r>
      <w:r w:rsidR="00FF503A">
        <w:rPr>
          <w:color w:val="auto"/>
        </w:rPr>
        <w:t>son in a series of six lessons focused on building classroom community.</w:t>
      </w:r>
    </w:p>
    <w:p w14:paraId="0B4135C3" w14:textId="77777777" w:rsidR="00FF503A" w:rsidRPr="00FF503A" w:rsidRDefault="00FF503A" w:rsidP="00F32D23">
      <w:pPr>
        <w:numPr>
          <w:ilvl w:val="0"/>
          <w:numId w:val="9"/>
        </w:numPr>
        <w:spacing w:after="60"/>
        <w:contextualSpacing/>
        <w:rPr>
          <w:color w:val="FF0000"/>
        </w:rPr>
      </w:pPr>
      <w:r>
        <w:rPr>
          <w:color w:val="auto"/>
        </w:rPr>
        <w:t xml:space="preserve">The Opening activity with the mistakes can be used as a routine at other times during the year. </w:t>
      </w:r>
    </w:p>
    <w:p w14:paraId="5FB822C0" w14:textId="77777777" w:rsidR="00E706C9" w:rsidRPr="00F32D23" w:rsidRDefault="00F32D23" w:rsidP="00F32D23">
      <w:pPr>
        <w:numPr>
          <w:ilvl w:val="0"/>
          <w:numId w:val="9"/>
        </w:numPr>
        <w:spacing w:after="60"/>
        <w:contextualSpacing/>
        <w:rPr>
          <w:color w:val="FF0000"/>
        </w:rPr>
      </w:pPr>
      <w:r>
        <w:rPr>
          <w:color w:val="auto"/>
        </w:rPr>
        <w:t xml:space="preserve">The Additional Activities can be used as centers at other times during the year. </w:t>
      </w:r>
    </w:p>
    <w:p w14:paraId="361A0055" w14:textId="77777777" w:rsidR="00AE0881" w:rsidRDefault="00AE0881" w:rsidP="00F32D23">
      <w:pPr>
        <w:rPr>
          <w:noProof/>
        </w:rPr>
        <w:sectPr w:rsidR="00AE0881" w:rsidSect="002A13CC">
          <w:type w:val="continuous"/>
          <w:pgSz w:w="12240" w:h="15840"/>
          <w:pgMar w:top="1296" w:right="1296" w:bottom="540" w:left="1296" w:header="0" w:footer="720" w:gutter="0"/>
          <w:pgNumType w:start="1"/>
          <w:cols w:space="720"/>
        </w:sectPr>
      </w:pPr>
    </w:p>
    <w:p w14:paraId="1E8B9BE4" w14:textId="77777777" w:rsidR="002D6B54" w:rsidRPr="008526E5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  <w:r w:rsidRPr="008526E5">
        <w:rPr>
          <w:noProof/>
          <w:sz w:val="60"/>
          <w:szCs w:val="60"/>
        </w:rPr>
        <w:t xml:space="preserve">Mistake 1 </w:t>
      </w:r>
    </w:p>
    <w:p w14:paraId="6CE83997" w14:textId="77777777" w:rsidR="008526E5" w:rsidRPr="008526E5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  <w:r w:rsidRPr="008526E5">
        <w:rPr>
          <w:noProof/>
          <w:sz w:val="60"/>
          <w:szCs w:val="60"/>
        </w:rPr>
        <w:t>18, 19, 21, 22, 23, 24</w:t>
      </w:r>
    </w:p>
    <w:p w14:paraId="23F645CD" w14:textId="77777777" w:rsidR="008526E5" w:rsidRPr="008526E5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</w:p>
    <w:p w14:paraId="39E08B56" w14:textId="77777777" w:rsidR="008526E5" w:rsidRPr="008526E5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</w:p>
    <w:p w14:paraId="764E2F1E" w14:textId="77777777" w:rsidR="008526E5" w:rsidRPr="008526E5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  <w:r w:rsidRPr="008526E5">
        <w:rPr>
          <w:noProof/>
          <w:sz w:val="60"/>
          <w:szCs w:val="60"/>
        </w:rPr>
        <w:t>Mistake 2</w:t>
      </w:r>
    </w:p>
    <w:p w14:paraId="307279AD" w14:textId="1CED5988" w:rsidR="008526E5" w:rsidRDefault="00DC656B" w:rsidP="00AE0881">
      <w:pPr>
        <w:spacing w:after="60"/>
        <w:ind w:left="720"/>
        <w:contextualSpacing/>
        <w:rPr>
          <w:noProof/>
          <w:sz w:val="60"/>
          <w:szCs w:val="60"/>
        </w:rPr>
      </w:pPr>
      <w:r>
        <w:rPr>
          <w:noProof/>
          <w:sz w:val="60"/>
          <w:szCs w:val="60"/>
        </w:rPr>
        <w:t>86, 87, 88, 89, 91, 92</w:t>
      </w:r>
    </w:p>
    <w:p w14:paraId="32B2AB5A" w14:textId="77777777" w:rsidR="008526E5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</w:p>
    <w:p w14:paraId="0B647CCE" w14:textId="77777777" w:rsidR="008526E5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</w:p>
    <w:p w14:paraId="2914ADE6" w14:textId="77777777" w:rsidR="006F2663" w:rsidRDefault="008526E5" w:rsidP="00AE0881">
      <w:pPr>
        <w:spacing w:after="60"/>
        <w:ind w:left="720"/>
        <w:contextualSpacing/>
        <w:rPr>
          <w:noProof/>
          <w:sz w:val="60"/>
          <w:szCs w:val="60"/>
        </w:rPr>
      </w:pPr>
      <w:r>
        <w:rPr>
          <w:noProof/>
          <w:sz w:val="60"/>
          <w:szCs w:val="60"/>
        </w:rPr>
        <w:t>Mistake 3</w:t>
      </w:r>
    </w:p>
    <w:p w14:paraId="196019D6" w14:textId="2EDBFB10" w:rsidR="008526E5" w:rsidRDefault="00E9354D" w:rsidP="00AE0881">
      <w:pPr>
        <w:spacing w:after="60"/>
        <w:ind w:left="720"/>
        <w:contextualSpacing/>
        <w:rPr>
          <w:noProof/>
          <w:sz w:val="60"/>
          <w:szCs w:val="60"/>
        </w:rPr>
      </w:pPr>
      <w:r>
        <w:rPr>
          <w:noProof/>
          <w:sz w:val="60"/>
          <w:szCs w:val="60"/>
        </w:rPr>
        <w:t>108, 109, 110, 1</w:t>
      </w:r>
      <w:r w:rsidR="002518E9">
        <w:rPr>
          <w:noProof/>
          <w:sz w:val="60"/>
          <w:szCs w:val="60"/>
        </w:rPr>
        <w:t>11</w:t>
      </w:r>
      <w:r>
        <w:rPr>
          <w:noProof/>
          <w:sz w:val="60"/>
          <w:szCs w:val="60"/>
        </w:rPr>
        <w:t>, 1</w:t>
      </w:r>
      <w:r w:rsidR="002518E9">
        <w:rPr>
          <w:noProof/>
          <w:sz w:val="60"/>
          <w:szCs w:val="60"/>
        </w:rPr>
        <w:t>2</w:t>
      </w:r>
      <w:r>
        <w:rPr>
          <w:noProof/>
          <w:sz w:val="60"/>
          <w:szCs w:val="60"/>
        </w:rPr>
        <w:t xml:space="preserve">0 </w:t>
      </w:r>
    </w:p>
    <w:p w14:paraId="16CBF2F2" w14:textId="77777777" w:rsidR="008526E5" w:rsidRDefault="008526E5" w:rsidP="008526E5">
      <w:pPr>
        <w:spacing w:after="60"/>
        <w:contextualSpacing/>
        <w:rPr>
          <w:noProof/>
          <w:sz w:val="60"/>
          <w:szCs w:val="60"/>
        </w:rPr>
      </w:pPr>
    </w:p>
    <w:p w14:paraId="2933FD57" w14:textId="77777777" w:rsidR="008A3F32" w:rsidRDefault="008A3F32" w:rsidP="008526E5">
      <w:pPr>
        <w:spacing w:after="60"/>
        <w:contextualSpacing/>
        <w:rPr>
          <w:noProof/>
          <w:sz w:val="60"/>
          <w:szCs w:val="60"/>
        </w:rPr>
      </w:pPr>
    </w:p>
    <w:p w14:paraId="4A8ABAC3" w14:textId="77777777" w:rsidR="008A3F32" w:rsidRDefault="008A3F32">
      <w:pPr>
        <w:rPr>
          <w:noProof/>
          <w:sz w:val="60"/>
          <w:szCs w:val="60"/>
        </w:rPr>
      </w:pPr>
      <w:r>
        <w:rPr>
          <w:noProof/>
          <w:sz w:val="60"/>
          <w:szCs w:val="60"/>
        </w:rPr>
        <w:br w:type="page"/>
      </w:r>
    </w:p>
    <w:p w14:paraId="472BA19B" w14:textId="77777777" w:rsidR="008A3F32" w:rsidRDefault="008A3F32" w:rsidP="005246F5">
      <w:pPr>
        <w:jc w:val="center"/>
        <w:rPr>
          <w:noProof/>
          <w:sz w:val="60"/>
          <w:szCs w:val="60"/>
        </w:rPr>
      </w:pPr>
      <w:r>
        <w:rPr>
          <w:noProof/>
          <w:sz w:val="60"/>
          <w:szCs w:val="60"/>
        </w:rPr>
        <w:t xml:space="preserve">Get the Goof </w:t>
      </w:r>
    </w:p>
    <w:p w14:paraId="6FE39E2F" w14:textId="77777777" w:rsidR="005246F5" w:rsidRDefault="005246F5" w:rsidP="005246F5">
      <w:pPr>
        <w:rPr>
          <w:noProof/>
          <w:sz w:val="60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8"/>
        <w:gridCol w:w="4568"/>
      </w:tblGrid>
      <w:tr w:rsidR="005246F5" w14:paraId="7735449F" w14:textId="77777777" w:rsidTr="005246F5">
        <w:trPr>
          <w:trHeight w:val="404"/>
        </w:trPr>
        <w:tc>
          <w:tcPr>
            <w:tcW w:w="4568" w:type="dxa"/>
          </w:tcPr>
          <w:p w14:paraId="0A3859FA" w14:textId="77777777" w:rsidR="005246F5" w:rsidRPr="005246F5" w:rsidRDefault="005246F5" w:rsidP="005246F5">
            <w:pPr>
              <w:rPr>
                <w:b/>
                <w:noProof/>
                <w:sz w:val="28"/>
                <w:szCs w:val="28"/>
              </w:rPr>
            </w:pPr>
            <w:r w:rsidRPr="005246F5">
              <w:rPr>
                <w:b/>
                <w:noProof/>
                <w:sz w:val="28"/>
                <w:szCs w:val="28"/>
              </w:rPr>
              <w:t xml:space="preserve">Goofy </w:t>
            </w:r>
            <w:r w:rsidR="001C584D">
              <w:rPr>
                <w:b/>
                <w:noProof/>
                <w:sz w:val="28"/>
                <w:szCs w:val="28"/>
              </w:rPr>
              <w:t xml:space="preserve">list of </w:t>
            </w:r>
            <w:r w:rsidRPr="005246F5">
              <w:rPr>
                <w:b/>
                <w:noProof/>
                <w:sz w:val="28"/>
                <w:szCs w:val="28"/>
              </w:rPr>
              <w:t xml:space="preserve">numbers </w:t>
            </w:r>
          </w:p>
        </w:tc>
        <w:tc>
          <w:tcPr>
            <w:tcW w:w="4568" w:type="dxa"/>
          </w:tcPr>
          <w:p w14:paraId="2EE08AB0" w14:textId="77777777" w:rsidR="005246F5" w:rsidRPr="005246F5" w:rsidRDefault="005246F5" w:rsidP="005246F5">
            <w:pPr>
              <w:rPr>
                <w:b/>
                <w:noProof/>
                <w:sz w:val="28"/>
                <w:szCs w:val="28"/>
              </w:rPr>
            </w:pPr>
            <w:r w:rsidRPr="005246F5">
              <w:rPr>
                <w:b/>
                <w:noProof/>
                <w:sz w:val="28"/>
                <w:szCs w:val="28"/>
              </w:rPr>
              <w:t>C</w:t>
            </w:r>
            <w:r w:rsidR="001C584D">
              <w:rPr>
                <w:b/>
                <w:noProof/>
                <w:sz w:val="28"/>
                <w:szCs w:val="28"/>
              </w:rPr>
              <w:t>orrect list of n</w:t>
            </w:r>
            <w:r w:rsidRPr="005246F5">
              <w:rPr>
                <w:b/>
                <w:noProof/>
                <w:sz w:val="28"/>
                <w:szCs w:val="28"/>
              </w:rPr>
              <w:t>umbers</w:t>
            </w:r>
          </w:p>
        </w:tc>
      </w:tr>
      <w:tr w:rsidR="005246F5" w14:paraId="57D68FB4" w14:textId="77777777" w:rsidTr="005246F5">
        <w:trPr>
          <w:trHeight w:val="768"/>
        </w:trPr>
        <w:tc>
          <w:tcPr>
            <w:tcW w:w="4568" w:type="dxa"/>
          </w:tcPr>
          <w:p w14:paraId="51967AED" w14:textId="2CB3A00E" w:rsidR="005246F5" w:rsidRDefault="00E9354D" w:rsidP="005246F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13, 14, 15, 17, 18</w:t>
            </w:r>
          </w:p>
        </w:tc>
        <w:tc>
          <w:tcPr>
            <w:tcW w:w="4568" w:type="dxa"/>
          </w:tcPr>
          <w:p w14:paraId="14F6B6FC" w14:textId="77777777" w:rsidR="005246F5" w:rsidRDefault="005246F5" w:rsidP="005246F5">
            <w:pPr>
              <w:rPr>
                <w:noProof/>
                <w:sz w:val="28"/>
                <w:szCs w:val="28"/>
              </w:rPr>
            </w:pPr>
          </w:p>
        </w:tc>
      </w:tr>
      <w:tr w:rsidR="005246F5" w14:paraId="63929652" w14:textId="77777777" w:rsidTr="005246F5">
        <w:trPr>
          <w:trHeight w:val="790"/>
        </w:trPr>
        <w:tc>
          <w:tcPr>
            <w:tcW w:w="4568" w:type="dxa"/>
          </w:tcPr>
          <w:p w14:paraId="5D53C208" w14:textId="2435EA3C" w:rsidR="005246F5" w:rsidRDefault="00E9354D" w:rsidP="001C584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46, 47, 48, 49, 60</w:t>
            </w:r>
          </w:p>
        </w:tc>
        <w:tc>
          <w:tcPr>
            <w:tcW w:w="4568" w:type="dxa"/>
          </w:tcPr>
          <w:p w14:paraId="71479E58" w14:textId="77777777" w:rsidR="005246F5" w:rsidRDefault="005246F5" w:rsidP="005246F5">
            <w:pPr>
              <w:rPr>
                <w:noProof/>
                <w:sz w:val="28"/>
                <w:szCs w:val="28"/>
              </w:rPr>
            </w:pPr>
          </w:p>
        </w:tc>
      </w:tr>
      <w:tr w:rsidR="005246F5" w14:paraId="187F94C2" w14:textId="77777777" w:rsidTr="005246F5">
        <w:trPr>
          <w:trHeight w:val="768"/>
        </w:trPr>
        <w:tc>
          <w:tcPr>
            <w:tcW w:w="4568" w:type="dxa"/>
          </w:tcPr>
          <w:p w14:paraId="099DA77A" w14:textId="545070F4" w:rsidR="005246F5" w:rsidRDefault="001C584D" w:rsidP="005246F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  <w:r w:rsidR="00E9354D">
              <w:rPr>
                <w:noProof/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t>,</w:t>
            </w:r>
            <w:r w:rsidR="00E9354D">
              <w:rPr>
                <w:noProof/>
                <w:sz w:val="28"/>
                <w:szCs w:val="28"/>
              </w:rPr>
              <w:t xml:space="preserve"> 8</w:t>
            </w:r>
            <w:r>
              <w:rPr>
                <w:noProof/>
                <w:sz w:val="28"/>
                <w:szCs w:val="28"/>
              </w:rPr>
              <w:t xml:space="preserve">9, </w:t>
            </w:r>
            <w:r w:rsidR="00E9354D">
              <w:rPr>
                <w:noProof/>
                <w:sz w:val="28"/>
                <w:szCs w:val="28"/>
              </w:rPr>
              <w:t>90</w:t>
            </w:r>
            <w:r>
              <w:rPr>
                <w:noProof/>
                <w:sz w:val="28"/>
                <w:szCs w:val="28"/>
              </w:rPr>
              <w:t>, 1</w:t>
            </w:r>
            <w:r w:rsidR="00E9354D">
              <w:rPr>
                <w:noProof/>
                <w:sz w:val="28"/>
                <w:szCs w:val="28"/>
              </w:rPr>
              <w:t>00</w:t>
            </w:r>
            <w:r>
              <w:rPr>
                <w:noProof/>
                <w:sz w:val="28"/>
                <w:szCs w:val="28"/>
              </w:rPr>
              <w:t>, 1</w:t>
            </w:r>
            <w:r w:rsidR="00E9354D">
              <w:rPr>
                <w:noProof/>
                <w:sz w:val="28"/>
                <w:szCs w:val="28"/>
              </w:rPr>
              <w:t>01</w:t>
            </w:r>
          </w:p>
        </w:tc>
        <w:tc>
          <w:tcPr>
            <w:tcW w:w="4568" w:type="dxa"/>
          </w:tcPr>
          <w:p w14:paraId="002EA514" w14:textId="77777777" w:rsidR="005246F5" w:rsidRDefault="005246F5" w:rsidP="005246F5">
            <w:pPr>
              <w:rPr>
                <w:noProof/>
                <w:sz w:val="28"/>
                <w:szCs w:val="28"/>
              </w:rPr>
            </w:pPr>
          </w:p>
        </w:tc>
      </w:tr>
      <w:tr w:rsidR="005246F5" w14:paraId="54BA64FA" w14:textId="77777777" w:rsidTr="005246F5">
        <w:trPr>
          <w:trHeight w:val="768"/>
        </w:trPr>
        <w:tc>
          <w:tcPr>
            <w:tcW w:w="4568" w:type="dxa"/>
          </w:tcPr>
          <w:p w14:paraId="717A9B8F" w14:textId="1EEB310D" w:rsidR="005246F5" w:rsidRDefault="002518E9" w:rsidP="001C584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96, 97, 98, 99, 109</w:t>
            </w:r>
          </w:p>
        </w:tc>
        <w:tc>
          <w:tcPr>
            <w:tcW w:w="4568" w:type="dxa"/>
          </w:tcPr>
          <w:p w14:paraId="07AEB74B" w14:textId="77777777" w:rsidR="005246F5" w:rsidRDefault="005246F5" w:rsidP="005246F5">
            <w:pPr>
              <w:rPr>
                <w:noProof/>
                <w:sz w:val="28"/>
                <w:szCs w:val="28"/>
              </w:rPr>
            </w:pPr>
          </w:p>
        </w:tc>
      </w:tr>
      <w:tr w:rsidR="005246F5" w14:paraId="6EA0ABF6" w14:textId="77777777" w:rsidTr="005246F5">
        <w:trPr>
          <w:trHeight w:val="768"/>
        </w:trPr>
        <w:tc>
          <w:tcPr>
            <w:tcW w:w="4568" w:type="dxa"/>
          </w:tcPr>
          <w:p w14:paraId="0DC0B586" w14:textId="22AF0731" w:rsidR="005246F5" w:rsidRDefault="002518E9" w:rsidP="001C584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108, 109, 1010, 1011, 1012</w:t>
            </w:r>
          </w:p>
        </w:tc>
        <w:tc>
          <w:tcPr>
            <w:tcW w:w="4568" w:type="dxa"/>
          </w:tcPr>
          <w:p w14:paraId="35007BF8" w14:textId="77777777" w:rsidR="005246F5" w:rsidRDefault="005246F5" w:rsidP="005246F5">
            <w:pPr>
              <w:rPr>
                <w:noProof/>
                <w:sz w:val="28"/>
                <w:szCs w:val="28"/>
              </w:rPr>
            </w:pPr>
          </w:p>
        </w:tc>
      </w:tr>
      <w:tr w:rsidR="005246F5" w14:paraId="07622F49" w14:textId="77777777" w:rsidTr="005246F5">
        <w:trPr>
          <w:trHeight w:val="768"/>
        </w:trPr>
        <w:tc>
          <w:tcPr>
            <w:tcW w:w="4568" w:type="dxa"/>
          </w:tcPr>
          <w:p w14:paraId="24F1F886" w14:textId="63E4C5AC" w:rsidR="005246F5" w:rsidRDefault="002518E9" w:rsidP="005246F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23, 25, 26, 27, 28 </w:t>
            </w:r>
          </w:p>
        </w:tc>
        <w:tc>
          <w:tcPr>
            <w:tcW w:w="4568" w:type="dxa"/>
          </w:tcPr>
          <w:p w14:paraId="71D805C4" w14:textId="77777777" w:rsidR="005246F5" w:rsidRDefault="005246F5" w:rsidP="005246F5">
            <w:pPr>
              <w:rPr>
                <w:noProof/>
                <w:sz w:val="28"/>
                <w:szCs w:val="28"/>
              </w:rPr>
            </w:pPr>
          </w:p>
        </w:tc>
      </w:tr>
      <w:tr w:rsidR="005246F5" w14:paraId="4528BA97" w14:textId="77777777" w:rsidTr="005246F5">
        <w:trPr>
          <w:trHeight w:val="768"/>
        </w:trPr>
        <w:tc>
          <w:tcPr>
            <w:tcW w:w="4568" w:type="dxa"/>
          </w:tcPr>
          <w:p w14:paraId="5CBCB964" w14:textId="68A7B24F" w:rsidR="005246F5" w:rsidRDefault="002518E9" w:rsidP="005246F5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79, 80, 84, 85, 86</w:t>
            </w:r>
            <w:r w:rsidR="0035362C">
              <w:rPr>
                <w:noProof/>
                <w:sz w:val="28"/>
                <w:szCs w:val="28"/>
              </w:rPr>
              <w:t xml:space="preserve"> </w:t>
            </w:r>
            <w:r w:rsidR="001C584D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568" w:type="dxa"/>
          </w:tcPr>
          <w:p w14:paraId="4F21222B" w14:textId="77777777" w:rsidR="005246F5" w:rsidRDefault="005246F5" w:rsidP="005246F5">
            <w:pPr>
              <w:rPr>
                <w:noProof/>
                <w:sz w:val="28"/>
                <w:szCs w:val="28"/>
              </w:rPr>
            </w:pPr>
          </w:p>
        </w:tc>
      </w:tr>
    </w:tbl>
    <w:p w14:paraId="468B0D12" w14:textId="77777777" w:rsidR="005246F5" w:rsidRDefault="005246F5" w:rsidP="005246F5">
      <w:pPr>
        <w:rPr>
          <w:noProof/>
          <w:sz w:val="28"/>
          <w:szCs w:val="28"/>
        </w:rPr>
      </w:pPr>
    </w:p>
    <w:p w14:paraId="5F8139B0" w14:textId="77777777" w:rsidR="005246F5" w:rsidRDefault="005246F5">
      <w:pPr>
        <w:rPr>
          <w:noProof/>
        </w:rPr>
      </w:pPr>
    </w:p>
    <w:p w14:paraId="7B8F0015" w14:textId="77777777" w:rsidR="001C584D" w:rsidRDefault="001C584D">
      <w:pPr>
        <w:rPr>
          <w:noProof/>
        </w:rPr>
      </w:pPr>
      <w:r>
        <w:rPr>
          <w:noProof/>
        </w:rPr>
        <w:t xml:space="preserve">Pick one of the goofy lists above. Write a sentence explaining why the list is goofy. </w:t>
      </w:r>
    </w:p>
    <w:p w14:paraId="38031C17" w14:textId="77777777" w:rsidR="001C584D" w:rsidRDefault="001C584D">
      <w:pPr>
        <w:rPr>
          <w:noProof/>
        </w:rPr>
      </w:pPr>
    </w:p>
    <w:p w14:paraId="6A597EF0" w14:textId="77777777" w:rsidR="001C584D" w:rsidRDefault="005632E7">
      <w:pPr>
        <w:rPr>
          <w:noProof/>
        </w:rPr>
      </w:pPr>
      <w:r w:rsidRPr="005632E7">
        <w:rPr>
          <w:noProof/>
          <w:sz w:val="28"/>
          <w:szCs w:val="28"/>
        </w:rPr>
        <w:t>The list is goofy because</w:t>
      </w:r>
      <w:r>
        <w:rPr>
          <w:noProof/>
        </w:rPr>
        <w:t xml:space="preserve"> ___________________________________________________</w:t>
      </w:r>
    </w:p>
    <w:p w14:paraId="06679C33" w14:textId="77777777" w:rsidR="001C584D" w:rsidRDefault="001C584D">
      <w:pPr>
        <w:rPr>
          <w:noProof/>
        </w:rPr>
      </w:pPr>
    </w:p>
    <w:p w14:paraId="4FE0104A" w14:textId="77777777" w:rsidR="001C584D" w:rsidRDefault="001C584D">
      <w:pPr>
        <w:rPr>
          <w:noProof/>
        </w:rPr>
      </w:pPr>
    </w:p>
    <w:p w14:paraId="61DDD6D3" w14:textId="77777777" w:rsidR="001C584D" w:rsidRDefault="001C584D">
      <w:pPr>
        <w:rPr>
          <w:noProof/>
        </w:rPr>
      </w:pPr>
      <w:r>
        <w:rPr>
          <w:noProof/>
        </w:rPr>
        <w:t>___________________________________________________________________________</w:t>
      </w:r>
    </w:p>
    <w:p w14:paraId="168744BB" w14:textId="77777777" w:rsidR="001C584D" w:rsidRDefault="001C584D">
      <w:pPr>
        <w:rPr>
          <w:noProof/>
        </w:rPr>
      </w:pPr>
    </w:p>
    <w:p w14:paraId="5E6478DF" w14:textId="77777777" w:rsidR="005632E7" w:rsidRDefault="005632E7">
      <w:pPr>
        <w:rPr>
          <w:noProof/>
        </w:rPr>
      </w:pPr>
    </w:p>
    <w:p w14:paraId="4F7DF307" w14:textId="77777777" w:rsidR="001C584D" w:rsidRDefault="001C584D">
      <w:pPr>
        <w:rPr>
          <w:noProof/>
        </w:rPr>
      </w:pPr>
      <w:r>
        <w:rPr>
          <w:noProof/>
        </w:rPr>
        <w:t xml:space="preserve">Explain how you corrected the list. </w:t>
      </w:r>
    </w:p>
    <w:p w14:paraId="2DE14297" w14:textId="77777777" w:rsidR="001C584D" w:rsidRDefault="001C584D">
      <w:pPr>
        <w:rPr>
          <w:noProof/>
        </w:rPr>
      </w:pPr>
    </w:p>
    <w:p w14:paraId="35C455AD" w14:textId="77777777" w:rsidR="001C584D" w:rsidRDefault="005632E7">
      <w:pPr>
        <w:rPr>
          <w:noProof/>
        </w:rPr>
      </w:pPr>
      <w:r w:rsidRPr="005632E7">
        <w:rPr>
          <w:noProof/>
          <w:sz w:val="28"/>
          <w:szCs w:val="28"/>
        </w:rPr>
        <w:t>I corrected the list by</w:t>
      </w:r>
      <w:r>
        <w:rPr>
          <w:noProof/>
        </w:rPr>
        <w:t xml:space="preserve"> _______________________________________________________</w:t>
      </w:r>
    </w:p>
    <w:p w14:paraId="481797E0" w14:textId="77777777" w:rsidR="001C584D" w:rsidRDefault="001C584D">
      <w:pPr>
        <w:rPr>
          <w:noProof/>
        </w:rPr>
      </w:pPr>
    </w:p>
    <w:p w14:paraId="4C2A57E6" w14:textId="77777777" w:rsidR="001C584D" w:rsidRDefault="001C584D">
      <w:pPr>
        <w:rPr>
          <w:noProof/>
        </w:rPr>
      </w:pPr>
    </w:p>
    <w:p w14:paraId="0F7ADF22" w14:textId="77777777" w:rsidR="001C584D" w:rsidRDefault="001C584D">
      <w:pPr>
        <w:rPr>
          <w:noProof/>
        </w:rPr>
      </w:pPr>
      <w:r>
        <w:rPr>
          <w:noProof/>
        </w:rPr>
        <w:t>___________________________________________________________________________</w:t>
      </w:r>
    </w:p>
    <w:p w14:paraId="77CEE740" w14:textId="77777777" w:rsidR="001C584D" w:rsidRDefault="001C584D">
      <w:pPr>
        <w:rPr>
          <w:noProof/>
        </w:rPr>
      </w:pPr>
    </w:p>
    <w:p w14:paraId="578A8287" w14:textId="77777777" w:rsidR="001C584D" w:rsidRDefault="001C584D">
      <w:pPr>
        <w:rPr>
          <w:noProof/>
        </w:rPr>
      </w:pPr>
    </w:p>
    <w:p w14:paraId="77BE4DAE" w14:textId="77777777" w:rsidR="001C584D" w:rsidRDefault="001C584D">
      <w:pPr>
        <w:rPr>
          <w:noProof/>
        </w:rPr>
      </w:pPr>
    </w:p>
    <w:p w14:paraId="32688490" w14:textId="3D800EC7" w:rsidR="002D6B54" w:rsidRDefault="002D6B54" w:rsidP="00E9354D">
      <w:pPr>
        <w:rPr>
          <w:noProof/>
        </w:rPr>
      </w:pPr>
    </w:p>
    <w:p w14:paraId="6EB26320" w14:textId="7377F8B2" w:rsidR="002D6B54" w:rsidRDefault="00E9354D" w:rsidP="00E81A1A">
      <w:pPr>
        <w:tabs>
          <w:tab w:val="left" w:pos="0"/>
        </w:tabs>
        <w:spacing w:after="60"/>
        <w:ind w:left="720" w:hanging="720"/>
        <w:contextualSpacing/>
        <w:rPr>
          <w:noProof/>
        </w:rPr>
      </w:pPr>
      <w:r>
        <w:rPr>
          <w:noProof/>
        </w:rPr>
        <w:drawing>
          <wp:inline distT="0" distB="0" distL="0" distR="0" wp14:anchorId="5B5ED63A" wp14:editId="7DB30801">
            <wp:extent cx="6522589" cy="8438840"/>
            <wp:effectExtent l="0" t="0" r="0" b="635"/>
            <wp:docPr id="2" name="Picture 2" descr="The 120 Chart (A)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120 Chart (A) Math Work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09" cy="845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A9BE" w14:textId="51D62F47" w:rsidR="00924B10" w:rsidRDefault="00A00F2A" w:rsidP="00E81A1A">
      <w:pPr>
        <w:spacing w:after="6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60BA78FB" wp14:editId="7737C13A">
            <wp:extent cx="6119730" cy="4607560"/>
            <wp:effectExtent l="0" t="0" r="0" b="2540"/>
            <wp:docPr id="3" name="Picture 3" descr="Image result for place valu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lace value ch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04" cy="463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B10" w:rsidSect="002D6B54">
      <w:pgSz w:w="12240" w:h="15840"/>
      <w:pgMar w:top="1296" w:right="1296" w:bottom="540" w:left="1296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BB173" w14:textId="77777777" w:rsidR="003027F4" w:rsidRDefault="003027F4">
      <w:r>
        <w:separator/>
      </w:r>
    </w:p>
  </w:endnote>
  <w:endnote w:type="continuationSeparator" w:id="0">
    <w:p w14:paraId="79EC2491" w14:textId="77777777" w:rsidR="003027F4" w:rsidRDefault="003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4CD2" w14:textId="77777777" w:rsidR="00992557" w:rsidRDefault="00992557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4AFDF519" w14:textId="77777777" w:rsidR="00992557" w:rsidRDefault="00992557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0BB08DA3" w14:textId="026345EE" w:rsidR="00992557" w:rsidRDefault="00992557" w:rsidP="00546CA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E9354D">
      <w:rPr>
        <w:b/>
        <w:sz w:val="18"/>
        <w:szCs w:val="18"/>
      </w:rPr>
      <w:t>SECOND</w:t>
    </w:r>
    <w:r w:rsidR="002D6B54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2ABD" w14:textId="77777777" w:rsidR="003027F4" w:rsidRDefault="003027F4">
      <w:r>
        <w:separator/>
      </w:r>
    </w:p>
  </w:footnote>
  <w:footnote w:type="continuationSeparator" w:id="0">
    <w:p w14:paraId="398A1A8E" w14:textId="77777777" w:rsidR="003027F4" w:rsidRDefault="003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35"/>
    <w:multiLevelType w:val="hybridMultilevel"/>
    <w:tmpl w:val="3E6AFAB6"/>
    <w:lvl w:ilvl="0" w:tplc="E8886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FE9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5BE6839"/>
    <w:multiLevelType w:val="multilevel"/>
    <w:tmpl w:val="298C25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3" w15:restartNumberingAfterBreak="0">
    <w:nsid w:val="06A63192"/>
    <w:multiLevelType w:val="hybridMultilevel"/>
    <w:tmpl w:val="FBCE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E09AC"/>
    <w:multiLevelType w:val="hybridMultilevel"/>
    <w:tmpl w:val="C188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7AC1"/>
    <w:multiLevelType w:val="multilevel"/>
    <w:tmpl w:val="48485A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1EE4E11"/>
    <w:multiLevelType w:val="hybridMultilevel"/>
    <w:tmpl w:val="5D169AAA"/>
    <w:lvl w:ilvl="0" w:tplc="E888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1054D"/>
    <w:multiLevelType w:val="multilevel"/>
    <w:tmpl w:val="089204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B6D200C"/>
    <w:multiLevelType w:val="multilevel"/>
    <w:tmpl w:val="44060E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DE2749A"/>
    <w:multiLevelType w:val="hybridMultilevel"/>
    <w:tmpl w:val="98AA2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B15A30"/>
    <w:multiLevelType w:val="multilevel"/>
    <w:tmpl w:val="5C9AF6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3C8B597C"/>
    <w:multiLevelType w:val="multilevel"/>
    <w:tmpl w:val="B0C8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39903DF"/>
    <w:multiLevelType w:val="multilevel"/>
    <w:tmpl w:val="3B0451F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143546"/>
    <w:multiLevelType w:val="multilevel"/>
    <w:tmpl w:val="D4E4BACE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4" w15:restartNumberingAfterBreak="0">
    <w:nsid w:val="4BD60875"/>
    <w:multiLevelType w:val="hybridMultilevel"/>
    <w:tmpl w:val="D542E0DA"/>
    <w:lvl w:ilvl="0" w:tplc="9FF85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920D4"/>
    <w:multiLevelType w:val="hybridMultilevel"/>
    <w:tmpl w:val="30F46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CA180D"/>
    <w:multiLevelType w:val="hybridMultilevel"/>
    <w:tmpl w:val="8CBA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C280A"/>
    <w:multiLevelType w:val="hybridMultilevel"/>
    <w:tmpl w:val="731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F3960"/>
    <w:multiLevelType w:val="multilevel"/>
    <w:tmpl w:val="9B3CF6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 w15:restartNumberingAfterBreak="0">
    <w:nsid w:val="588232CC"/>
    <w:multiLevelType w:val="hybridMultilevel"/>
    <w:tmpl w:val="0492D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6B3F29"/>
    <w:multiLevelType w:val="hybridMultilevel"/>
    <w:tmpl w:val="BC408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E03ADF"/>
    <w:multiLevelType w:val="multilevel"/>
    <w:tmpl w:val="D046C1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FE040FA"/>
    <w:multiLevelType w:val="hybridMultilevel"/>
    <w:tmpl w:val="D616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F566E"/>
    <w:multiLevelType w:val="multilevel"/>
    <w:tmpl w:val="EF8A2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4" w15:restartNumberingAfterBreak="0">
    <w:nsid w:val="746F159C"/>
    <w:multiLevelType w:val="hybridMultilevel"/>
    <w:tmpl w:val="AD786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038D1"/>
    <w:multiLevelType w:val="multilevel"/>
    <w:tmpl w:val="E74E60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 w15:restartNumberingAfterBreak="0">
    <w:nsid w:val="7E6A759B"/>
    <w:multiLevelType w:val="multilevel"/>
    <w:tmpl w:val="3B0451F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8"/>
  </w:num>
  <w:num w:numId="5">
    <w:abstractNumId w:val="10"/>
  </w:num>
  <w:num w:numId="6">
    <w:abstractNumId w:val="23"/>
  </w:num>
  <w:num w:numId="7">
    <w:abstractNumId w:val="11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4"/>
  </w:num>
  <w:num w:numId="13">
    <w:abstractNumId w:val="14"/>
  </w:num>
  <w:num w:numId="14">
    <w:abstractNumId w:val="2"/>
  </w:num>
  <w:num w:numId="15">
    <w:abstractNumId w:val="21"/>
  </w:num>
  <w:num w:numId="16">
    <w:abstractNumId w:val="24"/>
  </w:num>
  <w:num w:numId="17">
    <w:abstractNumId w:val="6"/>
  </w:num>
  <w:num w:numId="18">
    <w:abstractNumId w:val="20"/>
  </w:num>
  <w:num w:numId="19">
    <w:abstractNumId w:val="9"/>
  </w:num>
  <w:num w:numId="20">
    <w:abstractNumId w:val="17"/>
  </w:num>
  <w:num w:numId="21">
    <w:abstractNumId w:val="1"/>
  </w:num>
  <w:num w:numId="22">
    <w:abstractNumId w:val="15"/>
  </w:num>
  <w:num w:numId="23">
    <w:abstractNumId w:val="16"/>
  </w:num>
  <w:num w:numId="24">
    <w:abstractNumId w:val="12"/>
  </w:num>
  <w:num w:numId="25">
    <w:abstractNumId w:val="1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8"/>
    <w:rsid w:val="00010C93"/>
    <w:rsid w:val="000145E0"/>
    <w:rsid w:val="0001548D"/>
    <w:rsid w:val="00017813"/>
    <w:rsid w:val="00053585"/>
    <w:rsid w:val="00062F81"/>
    <w:rsid w:val="00080526"/>
    <w:rsid w:val="000C226E"/>
    <w:rsid w:val="00126854"/>
    <w:rsid w:val="001B1F5A"/>
    <w:rsid w:val="001B7AB1"/>
    <w:rsid w:val="001C37EB"/>
    <w:rsid w:val="001C584D"/>
    <w:rsid w:val="001D1FD4"/>
    <w:rsid w:val="001D3560"/>
    <w:rsid w:val="00206FC6"/>
    <w:rsid w:val="00210C8E"/>
    <w:rsid w:val="00223198"/>
    <w:rsid w:val="002237DE"/>
    <w:rsid w:val="0023185D"/>
    <w:rsid w:val="00236447"/>
    <w:rsid w:val="00246E05"/>
    <w:rsid w:val="002518E9"/>
    <w:rsid w:val="0026129D"/>
    <w:rsid w:val="00277251"/>
    <w:rsid w:val="00285DEB"/>
    <w:rsid w:val="0029649E"/>
    <w:rsid w:val="00296707"/>
    <w:rsid w:val="002A13CC"/>
    <w:rsid w:val="002C39A6"/>
    <w:rsid w:val="002C6FD4"/>
    <w:rsid w:val="002D6B54"/>
    <w:rsid w:val="002F2C45"/>
    <w:rsid w:val="003027F4"/>
    <w:rsid w:val="003176C5"/>
    <w:rsid w:val="00335623"/>
    <w:rsid w:val="00346BCE"/>
    <w:rsid w:val="00352E63"/>
    <w:rsid w:val="00352E6D"/>
    <w:rsid w:val="0035362C"/>
    <w:rsid w:val="003721FE"/>
    <w:rsid w:val="003778BE"/>
    <w:rsid w:val="00395934"/>
    <w:rsid w:val="003B1B72"/>
    <w:rsid w:val="003C3AC8"/>
    <w:rsid w:val="00436216"/>
    <w:rsid w:val="00436D52"/>
    <w:rsid w:val="004414E7"/>
    <w:rsid w:val="00480298"/>
    <w:rsid w:val="0049085F"/>
    <w:rsid w:val="004B1765"/>
    <w:rsid w:val="004D2951"/>
    <w:rsid w:val="004F5F49"/>
    <w:rsid w:val="0051139E"/>
    <w:rsid w:val="005246F5"/>
    <w:rsid w:val="0052690F"/>
    <w:rsid w:val="00541611"/>
    <w:rsid w:val="00546CA8"/>
    <w:rsid w:val="00550177"/>
    <w:rsid w:val="005632E7"/>
    <w:rsid w:val="0057395D"/>
    <w:rsid w:val="00594A2D"/>
    <w:rsid w:val="005E3292"/>
    <w:rsid w:val="00607305"/>
    <w:rsid w:val="00625CD2"/>
    <w:rsid w:val="00631338"/>
    <w:rsid w:val="00680BC1"/>
    <w:rsid w:val="006D290D"/>
    <w:rsid w:val="006D5648"/>
    <w:rsid w:val="006F2663"/>
    <w:rsid w:val="00702D59"/>
    <w:rsid w:val="007249DD"/>
    <w:rsid w:val="00740F4D"/>
    <w:rsid w:val="00755F4B"/>
    <w:rsid w:val="00790049"/>
    <w:rsid w:val="007A0FFB"/>
    <w:rsid w:val="007C5BC0"/>
    <w:rsid w:val="007D15C0"/>
    <w:rsid w:val="007F0590"/>
    <w:rsid w:val="007F124A"/>
    <w:rsid w:val="00806239"/>
    <w:rsid w:val="00817FA4"/>
    <w:rsid w:val="008254B0"/>
    <w:rsid w:val="00840384"/>
    <w:rsid w:val="008526E5"/>
    <w:rsid w:val="008532E0"/>
    <w:rsid w:val="008644F8"/>
    <w:rsid w:val="008653C9"/>
    <w:rsid w:val="00890FAA"/>
    <w:rsid w:val="008A3F32"/>
    <w:rsid w:val="008A4B4B"/>
    <w:rsid w:val="0090117D"/>
    <w:rsid w:val="00912A42"/>
    <w:rsid w:val="00922C29"/>
    <w:rsid w:val="00924B10"/>
    <w:rsid w:val="009252AB"/>
    <w:rsid w:val="00933D46"/>
    <w:rsid w:val="009663D4"/>
    <w:rsid w:val="009751E6"/>
    <w:rsid w:val="00992557"/>
    <w:rsid w:val="009C01A9"/>
    <w:rsid w:val="009C5818"/>
    <w:rsid w:val="009D76F3"/>
    <w:rsid w:val="009F2E1E"/>
    <w:rsid w:val="00A00F2A"/>
    <w:rsid w:val="00A47137"/>
    <w:rsid w:val="00A84855"/>
    <w:rsid w:val="00A96EF8"/>
    <w:rsid w:val="00AC23F4"/>
    <w:rsid w:val="00AE0881"/>
    <w:rsid w:val="00B13128"/>
    <w:rsid w:val="00B319F7"/>
    <w:rsid w:val="00B345EF"/>
    <w:rsid w:val="00B41682"/>
    <w:rsid w:val="00B77437"/>
    <w:rsid w:val="00B81C5E"/>
    <w:rsid w:val="00BA2336"/>
    <w:rsid w:val="00BA5E60"/>
    <w:rsid w:val="00BB3E00"/>
    <w:rsid w:val="00BE0218"/>
    <w:rsid w:val="00C06F19"/>
    <w:rsid w:val="00C214BA"/>
    <w:rsid w:val="00C51238"/>
    <w:rsid w:val="00C56D6B"/>
    <w:rsid w:val="00CA0DC7"/>
    <w:rsid w:val="00CC7745"/>
    <w:rsid w:val="00CE2941"/>
    <w:rsid w:val="00CF7F50"/>
    <w:rsid w:val="00D45A02"/>
    <w:rsid w:val="00D53EB6"/>
    <w:rsid w:val="00D63395"/>
    <w:rsid w:val="00DB1E37"/>
    <w:rsid w:val="00DC656B"/>
    <w:rsid w:val="00DD1F46"/>
    <w:rsid w:val="00DF220A"/>
    <w:rsid w:val="00E06530"/>
    <w:rsid w:val="00E2456F"/>
    <w:rsid w:val="00E706C9"/>
    <w:rsid w:val="00E81A1A"/>
    <w:rsid w:val="00E84D2C"/>
    <w:rsid w:val="00E9354D"/>
    <w:rsid w:val="00EA5556"/>
    <w:rsid w:val="00EB30C6"/>
    <w:rsid w:val="00EC0F73"/>
    <w:rsid w:val="00EC46D2"/>
    <w:rsid w:val="00EC52AC"/>
    <w:rsid w:val="00F17890"/>
    <w:rsid w:val="00F32D23"/>
    <w:rsid w:val="00F409EC"/>
    <w:rsid w:val="00F474A9"/>
    <w:rsid w:val="00F647C6"/>
    <w:rsid w:val="00F802D7"/>
    <w:rsid w:val="00F87E5C"/>
    <w:rsid w:val="00FA7CE4"/>
    <w:rsid w:val="00FB7902"/>
    <w:rsid w:val="00FD681A"/>
    <w:rsid w:val="00FF503A"/>
    <w:rsid w:val="00FF628F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837B01"/>
  <w15:docId w15:val="{27617DB9-6136-4693-B409-4852400A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77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CA8"/>
  </w:style>
  <w:style w:type="paragraph" w:styleId="Footer">
    <w:name w:val="footer"/>
    <w:basedOn w:val="Normal"/>
    <w:link w:val="FooterChar"/>
    <w:uiPriority w:val="99"/>
    <w:unhideWhenUsed/>
    <w:rsid w:val="0054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CA8"/>
  </w:style>
  <w:style w:type="character" w:styleId="Hyperlink">
    <w:name w:val="Hyperlink"/>
    <w:basedOn w:val="DefaultParagraphFont"/>
    <w:uiPriority w:val="99"/>
    <w:unhideWhenUsed/>
    <w:rsid w:val="00CA0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789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81"/>
    <w:rPr>
      <w:rFonts w:ascii="Segoe UI" w:hAnsi="Segoe UI" w:cs="Segoe UI"/>
      <w:sz w:val="18"/>
      <w:szCs w:val="18"/>
    </w:rPr>
  </w:style>
  <w:style w:type="character" w:customStyle="1" w:styleId="screenreader-only">
    <w:name w:val="screenreader-only"/>
    <w:basedOn w:val="DefaultParagraphFont"/>
    <w:rsid w:val="0043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cubed.org/weeks/week-2-grades-k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E008-B0FA-4DD3-A10D-46601EFA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Tery Gunter</cp:lastModifiedBy>
  <cp:revision>5</cp:revision>
  <cp:lastPrinted>2018-06-01T15:10:00Z</cp:lastPrinted>
  <dcterms:created xsi:type="dcterms:W3CDTF">2018-07-06T12:04:00Z</dcterms:created>
  <dcterms:modified xsi:type="dcterms:W3CDTF">2018-07-12T14:49:00Z</dcterms:modified>
</cp:coreProperties>
</file>