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2"/>
        <w:gridCol w:w="9022"/>
      </w:tblGrid>
      <w:tr w:rsidR="00CE1078">
        <w:trPr>
          <w:trHeight w:val="321"/>
        </w:trPr>
        <w:tc>
          <w:tcPr>
            <w:tcW w:w="10904" w:type="dxa"/>
            <w:gridSpan w:val="2"/>
            <w:shd w:val="clear" w:color="auto" w:fill="CDCDCD"/>
          </w:tcPr>
          <w:p w:rsidR="00CE1078" w:rsidRDefault="00146C29" w:rsidP="004A0136">
            <w:pPr>
              <w:pStyle w:val="TableParagraph"/>
              <w:spacing w:line="301" w:lineRule="exact"/>
              <w:ind w:left="-10" w:right="20"/>
              <w:jc w:val="center"/>
              <w:rPr>
                <w:b/>
                <w:sz w:val="28"/>
              </w:rPr>
            </w:pPr>
            <w:r>
              <w:rPr>
                <w:b/>
                <w:sz w:val="28"/>
              </w:rPr>
              <w:t>NC.2.MD.6</w:t>
            </w:r>
            <w:r w:rsidR="00D46465">
              <w:rPr>
                <w:b/>
                <w:sz w:val="28"/>
              </w:rPr>
              <w:t xml:space="preserve"> &amp; OA.</w:t>
            </w:r>
            <w:bookmarkStart w:id="0" w:name="_GoBack"/>
            <w:bookmarkEnd w:id="0"/>
            <w:r w:rsidR="00D46465">
              <w:rPr>
                <w:b/>
                <w:sz w:val="28"/>
              </w:rPr>
              <w:t>1</w:t>
            </w:r>
          </w:p>
          <w:p w:rsidR="004A0136" w:rsidRDefault="004A0136" w:rsidP="004A0136">
            <w:pPr>
              <w:pStyle w:val="TableParagraph"/>
              <w:spacing w:line="301" w:lineRule="exact"/>
              <w:ind w:left="-10" w:right="20"/>
              <w:jc w:val="center"/>
              <w:rPr>
                <w:b/>
                <w:sz w:val="28"/>
              </w:rPr>
            </w:pPr>
            <w:r>
              <w:rPr>
                <w:b/>
                <w:sz w:val="28"/>
              </w:rPr>
              <w:t>The Jumping Contest</w:t>
            </w:r>
          </w:p>
        </w:tc>
      </w:tr>
      <w:tr w:rsidR="00CE1078">
        <w:trPr>
          <w:trHeight w:val="551"/>
        </w:trPr>
        <w:tc>
          <w:tcPr>
            <w:tcW w:w="1882" w:type="dxa"/>
          </w:tcPr>
          <w:p w:rsidR="00CE1078" w:rsidRDefault="00146C29">
            <w:pPr>
              <w:pStyle w:val="TableParagraph"/>
              <w:spacing w:line="275" w:lineRule="exact"/>
              <w:rPr>
                <w:b/>
                <w:sz w:val="24"/>
              </w:rPr>
            </w:pPr>
            <w:r>
              <w:rPr>
                <w:b/>
                <w:sz w:val="24"/>
              </w:rPr>
              <w:t>Domain</w:t>
            </w:r>
          </w:p>
        </w:tc>
        <w:tc>
          <w:tcPr>
            <w:tcW w:w="9022" w:type="dxa"/>
          </w:tcPr>
          <w:p w:rsidR="00CE1078" w:rsidRDefault="00146C29">
            <w:pPr>
              <w:pStyle w:val="TableParagraph"/>
              <w:spacing w:line="275" w:lineRule="exact"/>
              <w:rPr>
                <w:sz w:val="24"/>
              </w:rPr>
            </w:pPr>
            <w:r>
              <w:rPr>
                <w:sz w:val="24"/>
              </w:rPr>
              <w:t>Measurement and Data</w:t>
            </w:r>
          </w:p>
          <w:p w:rsidR="00CE1078" w:rsidRDefault="00146C29">
            <w:pPr>
              <w:pStyle w:val="TableParagraph"/>
              <w:spacing w:line="257" w:lineRule="exact"/>
              <w:rPr>
                <w:sz w:val="24"/>
              </w:rPr>
            </w:pPr>
            <w:r>
              <w:rPr>
                <w:sz w:val="24"/>
              </w:rPr>
              <w:t>Operations and Algebraic Thinking</w:t>
            </w:r>
          </w:p>
        </w:tc>
      </w:tr>
      <w:tr w:rsidR="00CE1078">
        <w:trPr>
          <w:trHeight w:val="553"/>
        </w:trPr>
        <w:tc>
          <w:tcPr>
            <w:tcW w:w="1882" w:type="dxa"/>
          </w:tcPr>
          <w:p w:rsidR="00CE1078" w:rsidRDefault="00146C29">
            <w:pPr>
              <w:pStyle w:val="TableParagraph"/>
              <w:spacing w:before="1"/>
              <w:rPr>
                <w:b/>
                <w:sz w:val="24"/>
              </w:rPr>
            </w:pPr>
            <w:r>
              <w:rPr>
                <w:b/>
                <w:sz w:val="24"/>
              </w:rPr>
              <w:t>Cluster</w:t>
            </w:r>
          </w:p>
        </w:tc>
        <w:tc>
          <w:tcPr>
            <w:tcW w:w="9022" w:type="dxa"/>
          </w:tcPr>
          <w:p w:rsidR="00CE1078" w:rsidRDefault="00146C29">
            <w:pPr>
              <w:pStyle w:val="TableParagraph"/>
              <w:spacing w:before="1"/>
              <w:rPr>
                <w:sz w:val="24"/>
              </w:rPr>
            </w:pPr>
            <w:r>
              <w:rPr>
                <w:sz w:val="24"/>
              </w:rPr>
              <w:t>Relate addition and subtraction to length.</w:t>
            </w:r>
          </w:p>
          <w:p w:rsidR="00CE1078" w:rsidRDefault="00146C29">
            <w:pPr>
              <w:pStyle w:val="TableParagraph"/>
              <w:spacing w:line="257" w:lineRule="exact"/>
              <w:rPr>
                <w:sz w:val="24"/>
              </w:rPr>
            </w:pPr>
            <w:r>
              <w:rPr>
                <w:sz w:val="24"/>
              </w:rPr>
              <w:t>Represent and solve problems involving addition &amp; subtraction.</w:t>
            </w:r>
          </w:p>
        </w:tc>
      </w:tr>
      <w:tr w:rsidR="00CE1078">
        <w:trPr>
          <w:trHeight w:val="2207"/>
        </w:trPr>
        <w:tc>
          <w:tcPr>
            <w:tcW w:w="1882" w:type="dxa"/>
          </w:tcPr>
          <w:p w:rsidR="00CE1078" w:rsidRDefault="00146C29">
            <w:pPr>
              <w:pStyle w:val="TableParagraph"/>
              <w:spacing w:line="275" w:lineRule="exact"/>
              <w:rPr>
                <w:b/>
                <w:sz w:val="24"/>
              </w:rPr>
            </w:pPr>
            <w:r>
              <w:rPr>
                <w:b/>
                <w:sz w:val="24"/>
              </w:rPr>
              <w:t>Standard(s)</w:t>
            </w:r>
          </w:p>
        </w:tc>
        <w:tc>
          <w:tcPr>
            <w:tcW w:w="9022" w:type="dxa"/>
          </w:tcPr>
          <w:p w:rsidR="00CE1078" w:rsidRDefault="00146C29">
            <w:pPr>
              <w:pStyle w:val="TableParagraph"/>
              <w:ind w:right="247"/>
              <w:rPr>
                <w:sz w:val="24"/>
              </w:rPr>
            </w:pPr>
            <w:r>
              <w:rPr>
                <w:b/>
                <w:sz w:val="24"/>
              </w:rPr>
              <w:t xml:space="preserve">NC.2.MD.6 </w:t>
            </w:r>
            <w:r>
              <w:rPr>
                <w:sz w:val="24"/>
              </w:rPr>
              <w:t>Represent whole numbers as lengths from 0 on a number line diagram with equally spaced points and represent whole-number sums and differences, within 100, on a number line.</w:t>
            </w:r>
          </w:p>
          <w:p w:rsidR="00CE1078" w:rsidRDefault="00146C29">
            <w:pPr>
              <w:pStyle w:val="TableParagraph"/>
              <w:ind w:right="179"/>
              <w:rPr>
                <w:sz w:val="24"/>
              </w:rPr>
            </w:pPr>
            <w:r>
              <w:rPr>
                <w:b/>
                <w:sz w:val="24"/>
              </w:rPr>
              <w:t xml:space="preserve">NC.2.OA.1 </w:t>
            </w:r>
            <w:r>
              <w:rPr>
                <w:sz w:val="24"/>
              </w:rPr>
              <w:t>Represent and solve addition and subtraction word problems, within 100, with unknowns in all positions, by using representations and equations with a symbol for the unknown number to represent the problem, when solving:</w:t>
            </w:r>
          </w:p>
          <w:p w:rsidR="00CE1078" w:rsidRDefault="00146C29">
            <w:pPr>
              <w:pStyle w:val="TableParagraph"/>
              <w:numPr>
                <w:ilvl w:val="0"/>
                <w:numId w:val="5"/>
              </w:numPr>
              <w:tabs>
                <w:tab w:val="left" w:pos="552"/>
              </w:tabs>
              <w:spacing w:line="268" w:lineRule="exact"/>
              <w:rPr>
                <w:sz w:val="24"/>
              </w:rPr>
            </w:pPr>
            <w:r>
              <w:rPr>
                <w:sz w:val="24"/>
              </w:rPr>
              <w:t>One-Step</w:t>
            </w:r>
            <w:r>
              <w:rPr>
                <w:spacing w:val="-1"/>
                <w:sz w:val="24"/>
              </w:rPr>
              <w:t xml:space="preserve"> </w:t>
            </w:r>
            <w:r>
              <w:rPr>
                <w:sz w:val="24"/>
              </w:rPr>
              <w:t>problems:</w:t>
            </w:r>
          </w:p>
          <w:p w:rsidR="00CE1078" w:rsidRDefault="00146C29">
            <w:pPr>
              <w:pStyle w:val="TableParagraph"/>
              <w:spacing w:line="264" w:lineRule="exact"/>
              <w:ind w:left="827"/>
              <w:rPr>
                <w:sz w:val="24"/>
              </w:rPr>
            </w:pPr>
            <w:r>
              <w:rPr>
                <w:sz w:val="24"/>
              </w:rPr>
              <w:t>o (continued from 1</w:t>
            </w:r>
            <w:proofErr w:type="spellStart"/>
            <w:r>
              <w:rPr>
                <w:position w:val="9"/>
                <w:sz w:val="16"/>
              </w:rPr>
              <w:t>st</w:t>
            </w:r>
            <w:proofErr w:type="spellEnd"/>
            <w:r>
              <w:rPr>
                <w:position w:val="9"/>
                <w:sz w:val="16"/>
              </w:rPr>
              <w:t xml:space="preserve"> </w:t>
            </w:r>
            <w:r>
              <w:rPr>
                <w:sz w:val="24"/>
              </w:rPr>
              <w:t>grade) Compare-Difference Unknown</w:t>
            </w:r>
          </w:p>
        </w:tc>
      </w:tr>
      <w:tr w:rsidR="00CE1078">
        <w:trPr>
          <w:trHeight w:val="309"/>
        </w:trPr>
        <w:tc>
          <w:tcPr>
            <w:tcW w:w="1882" w:type="dxa"/>
          </w:tcPr>
          <w:p w:rsidR="00CE1078" w:rsidRDefault="00146C29">
            <w:pPr>
              <w:pStyle w:val="TableParagraph"/>
              <w:spacing w:line="275" w:lineRule="exact"/>
              <w:rPr>
                <w:b/>
                <w:sz w:val="24"/>
              </w:rPr>
            </w:pPr>
            <w:r>
              <w:rPr>
                <w:b/>
                <w:sz w:val="24"/>
              </w:rPr>
              <w:t>Materials</w:t>
            </w:r>
          </w:p>
        </w:tc>
        <w:tc>
          <w:tcPr>
            <w:tcW w:w="9022" w:type="dxa"/>
          </w:tcPr>
          <w:p w:rsidR="00CE1078" w:rsidRDefault="00146C29">
            <w:pPr>
              <w:pStyle w:val="TableParagraph"/>
              <w:spacing w:line="275" w:lineRule="exact"/>
              <w:ind w:left="167"/>
              <w:rPr>
                <w:sz w:val="24"/>
              </w:rPr>
            </w:pPr>
            <w:r>
              <w:rPr>
                <w:sz w:val="24"/>
              </w:rPr>
              <w:t>SF, pencil</w:t>
            </w:r>
          </w:p>
        </w:tc>
      </w:tr>
      <w:tr w:rsidR="00CE1078">
        <w:trPr>
          <w:trHeight w:val="1103"/>
        </w:trPr>
        <w:tc>
          <w:tcPr>
            <w:tcW w:w="1882" w:type="dxa"/>
            <w:shd w:val="clear" w:color="auto" w:fill="CDCDCD"/>
          </w:tcPr>
          <w:p w:rsidR="00CE1078" w:rsidRDefault="00146C29">
            <w:pPr>
              <w:pStyle w:val="TableParagraph"/>
              <w:spacing w:line="275" w:lineRule="exact"/>
              <w:rPr>
                <w:b/>
                <w:sz w:val="24"/>
              </w:rPr>
            </w:pPr>
            <w:r>
              <w:rPr>
                <w:b/>
                <w:sz w:val="24"/>
              </w:rPr>
              <w:t>Task</w:t>
            </w:r>
          </w:p>
        </w:tc>
        <w:tc>
          <w:tcPr>
            <w:tcW w:w="9022" w:type="dxa"/>
            <w:shd w:val="clear" w:color="auto" w:fill="CDCDCD"/>
          </w:tcPr>
          <w:p w:rsidR="00CE1078" w:rsidRDefault="00146C29">
            <w:pPr>
              <w:pStyle w:val="TableParagraph"/>
              <w:spacing w:before="2" w:line="276" w:lineRule="exact"/>
              <w:ind w:right="335"/>
              <w:jc w:val="both"/>
              <w:rPr>
                <w:i/>
                <w:sz w:val="24"/>
              </w:rPr>
            </w:pPr>
            <w:r>
              <w:rPr>
                <w:sz w:val="24"/>
              </w:rPr>
              <w:t xml:space="preserve">Provide materials to the student. Read the problem to the student: </w:t>
            </w:r>
            <w:r>
              <w:rPr>
                <w:i/>
                <w:sz w:val="24"/>
              </w:rPr>
              <w:t>The 2</w:t>
            </w:r>
            <w:proofErr w:type="spellStart"/>
            <w:r>
              <w:rPr>
                <w:i/>
                <w:position w:val="9"/>
                <w:sz w:val="16"/>
              </w:rPr>
              <w:t>nd</w:t>
            </w:r>
            <w:proofErr w:type="spellEnd"/>
            <w:r>
              <w:rPr>
                <w:i/>
                <w:position w:val="9"/>
                <w:sz w:val="16"/>
              </w:rPr>
              <w:t xml:space="preserve"> </w:t>
            </w:r>
            <w:r>
              <w:rPr>
                <w:i/>
                <w:sz w:val="24"/>
              </w:rPr>
              <w:t>graders had a jumping contest. Mary jumped 38 inches. Sue jumped 55 inches. How much farther did Sue jump than Mary? Use a number line to solve. Use numbers and words to show your thinking.</w:t>
            </w:r>
          </w:p>
        </w:tc>
      </w:tr>
    </w:tbl>
    <w:p w:rsidR="00CE1078" w:rsidRDefault="00CE1078">
      <w:pPr>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5"/>
        <w:gridCol w:w="6343"/>
        <w:gridCol w:w="2688"/>
      </w:tblGrid>
      <w:tr w:rsidR="00CE1078">
        <w:trPr>
          <w:trHeight w:val="275"/>
        </w:trPr>
        <w:tc>
          <w:tcPr>
            <w:tcW w:w="10896" w:type="dxa"/>
            <w:gridSpan w:val="3"/>
            <w:shd w:val="clear" w:color="auto" w:fill="CDCDCD"/>
          </w:tcPr>
          <w:p w:rsidR="00CE1078" w:rsidRDefault="00146C29">
            <w:pPr>
              <w:pStyle w:val="TableParagraph"/>
              <w:spacing w:line="256" w:lineRule="exact"/>
              <w:ind w:left="3915" w:right="3903"/>
              <w:jc w:val="center"/>
              <w:rPr>
                <w:b/>
                <w:sz w:val="24"/>
              </w:rPr>
            </w:pPr>
            <w:r>
              <w:rPr>
                <w:b/>
                <w:sz w:val="24"/>
              </w:rPr>
              <w:t>Continuum of Understanding</w:t>
            </w:r>
          </w:p>
        </w:tc>
      </w:tr>
      <w:tr w:rsidR="00CE1078">
        <w:trPr>
          <w:trHeight w:val="2001"/>
        </w:trPr>
        <w:tc>
          <w:tcPr>
            <w:tcW w:w="1865" w:type="dxa"/>
          </w:tcPr>
          <w:p w:rsidR="00CE1078" w:rsidRDefault="00146C29">
            <w:pPr>
              <w:pStyle w:val="TableParagraph"/>
              <w:spacing w:before="1"/>
              <w:rPr>
                <w:b/>
                <w:sz w:val="24"/>
              </w:rPr>
            </w:pPr>
            <w:r>
              <w:rPr>
                <w:b/>
                <w:sz w:val="24"/>
              </w:rPr>
              <w:t>Not Yet</w:t>
            </w:r>
            <w:r w:rsidR="004A0136">
              <w:rPr>
                <w:b/>
                <w:sz w:val="24"/>
              </w:rPr>
              <w:t xml:space="preserve"> Proficient</w:t>
            </w:r>
          </w:p>
        </w:tc>
        <w:tc>
          <w:tcPr>
            <w:tcW w:w="6343" w:type="dxa"/>
          </w:tcPr>
          <w:p w:rsidR="00CE1078" w:rsidRDefault="00146C29">
            <w:pPr>
              <w:pStyle w:val="TableParagraph"/>
              <w:numPr>
                <w:ilvl w:val="0"/>
                <w:numId w:val="4"/>
              </w:numPr>
              <w:tabs>
                <w:tab w:val="left" w:pos="491"/>
                <w:tab w:val="left" w:pos="492"/>
              </w:tabs>
              <w:spacing w:before="1"/>
              <w:ind w:right="560"/>
              <w:rPr>
                <w:sz w:val="24"/>
              </w:rPr>
            </w:pPr>
            <w:r>
              <w:rPr>
                <w:sz w:val="24"/>
              </w:rPr>
              <w:t>Provide conceptual instruction on making sense of the situation as a comparison difference unknown</w:t>
            </w:r>
            <w:r>
              <w:rPr>
                <w:spacing w:val="-8"/>
                <w:sz w:val="24"/>
              </w:rPr>
              <w:t xml:space="preserve"> </w:t>
            </w:r>
            <w:r>
              <w:rPr>
                <w:sz w:val="24"/>
              </w:rPr>
              <w:t>problem</w:t>
            </w:r>
          </w:p>
          <w:p w:rsidR="00CE1078" w:rsidRDefault="00146C29">
            <w:pPr>
              <w:pStyle w:val="TableParagraph"/>
              <w:numPr>
                <w:ilvl w:val="0"/>
                <w:numId w:val="4"/>
              </w:numPr>
              <w:tabs>
                <w:tab w:val="left" w:pos="491"/>
                <w:tab w:val="left" w:pos="492"/>
              </w:tabs>
              <w:ind w:right="675"/>
              <w:rPr>
                <w:sz w:val="24"/>
              </w:rPr>
            </w:pPr>
            <w:r>
              <w:rPr>
                <w:sz w:val="24"/>
              </w:rPr>
              <w:t>Provide procedural instruction on solving</w:t>
            </w:r>
            <w:r>
              <w:rPr>
                <w:spacing w:val="-11"/>
                <w:sz w:val="24"/>
              </w:rPr>
              <w:t xml:space="preserve"> </w:t>
            </w:r>
            <w:r>
              <w:rPr>
                <w:sz w:val="24"/>
              </w:rPr>
              <w:t>comparison difference unknown</w:t>
            </w:r>
            <w:r>
              <w:rPr>
                <w:spacing w:val="-2"/>
                <w:sz w:val="24"/>
              </w:rPr>
              <w:t xml:space="preserve"> </w:t>
            </w:r>
            <w:r>
              <w:rPr>
                <w:sz w:val="24"/>
              </w:rPr>
              <w:t>problems</w:t>
            </w:r>
          </w:p>
          <w:p w:rsidR="00CE1078" w:rsidRDefault="00146C29">
            <w:pPr>
              <w:pStyle w:val="TableParagraph"/>
              <w:numPr>
                <w:ilvl w:val="0"/>
                <w:numId w:val="4"/>
              </w:numPr>
              <w:tabs>
                <w:tab w:val="left" w:pos="451"/>
              </w:tabs>
              <w:ind w:left="450" w:right="900" w:hanging="271"/>
              <w:rPr>
                <w:sz w:val="24"/>
              </w:rPr>
            </w:pPr>
            <w:r>
              <w:rPr>
                <w:sz w:val="24"/>
              </w:rPr>
              <w:t>Provide instruction on place value when adding and subtracting with</w:t>
            </w:r>
            <w:r>
              <w:rPr>
                <w:spacing w:val="-1"/>
                <w:sz w:val="24"/>
              </w:rPr>
              <w:t xml:space="preserve"> </w:t>
            </w:r>
            <w:r>
              <w:rPr>
                <w:sz w:val="24"/>
              </w:rPr>
              <w:t>regrouping</w:t>
            </w:r>
          </w:p>
          <w:p w:rsidR="00CE1078" w:rsidRDefault="00146C29">
            <w:pPr>
              <w:pStyle w:val="TableParagraph"/>
              <w:numPr>
                <w:ilvl w:val="0"/>
                <w:numId w:val="4"/>
              </w:numPr>
              <w:tabs>
                <w:tab w:val="left" w:pos="451"/>
              </w:tabs>
              <w:spacing w:line="273" w:lineRule="exact"/>
              <w:ind w:left="450" w:hanging="271"/>
              <w:rPr>
                <w:sz w:val="24"/>
              </w:rPr>
            </w:pPr>
            <w:r>
              <w:rPr>
                <w:sz w:val="24"/>
              </w:rPr>
              <w:t>Provide instruction on accurately drawing a number</w:t>
            </w:r>
            <w:r>
              <w:rPr>
                <w:spacing w:val="-12"/>
                <w:sz w:val="24"/>
              </w:rPr>
              <w:t xml:space="preserve"> </w:t>
            </w:r>
            <w:r>
              <w:rPr>
                <w:sz w:val="24"/>
              </w:rPr>
              <w:t>line</w:t>
            </w:r>
          </w:p>
        </w:tc>
        <w:tc>
          <w:tcPr>
            <w:tcW w:w="2688" w:type="dxa"/>
            <w:vMerge w:val="restart"/>
          </w:tcPr>
          <w:p w:rsidR="00CE1078" w:rsidRDefault="00146C29">
            <w:pPr>
              <w:pStyle w:val="TableParagraph"/>
              <w:numPr>
                <w:ilvl w:val="0"/>
                <w:numId w:val="3"/>
              </w:numPr>
              <w:tabs>
                <w:tab w:val="left" w:pos="540"/>
              </w:tabs>
              <w:spacing w:before="1"/>
              <w:ind w:right="125"/>
              <w:rPr>
                <w:sz w:val="24"/>
              </w:rPr>
            </w:pPr>
            <w:r>
              <w:rPr>
                <w:sz w:val="24"/>
              </w:rPr>
              <w:t>Draws and uses a number line as a</w:t>
            </w:r>
            <w:r>
              <w:rPr>
                <w:spacing w:val="-5"/>
                <w:sz w:val="24"/>
              </w:rPr>
              <w:t xml:space="preserve"> </w:t>
            </w:r>
            <w:r>
              <w:rPr>
                <w:sz w:val="24"/>
              </w:rPr>
              <w:t>tool to solve the problem accurately.</w:t>
            </w:r>
          </w:p>
          <w:p w:rsidR="00CE1078" w:rsidRDefault="00146C29">
            <w:pPr>
              <w:pStyle w:val="TableParagraph"/>
              <w:numPr>
                <w:ilvl w:val="0"/>
                <w:numId w:val="3"/>
              </w:numPr>
              <w:tabs>
                <w:tab w:val="left" w:pos="540"/>
              </w:tabs>
              <w:ind w:right="284"/>
              <w:rPr>
                <w:sz w:val="24"/>
              </w:rPr>
            </w:pPr>
            <w:r>
              <w:rPr>
                <w:sz w:val="24"/>
              </w:rPr>
              <w:t>Solves the</w:t>
            </w:r>
            <w:r>
              <w:rPr>
                <w:spacing w:val="-4"/>
                <w:sz w:val="24"/>
              </w:rPr>
              <w:t xml:space="preserve"> </w:t>
            </w:r>
            <w:r>
              <w:rPr>
                <w:sz w:val="24"/>
              </w:rPr>
              <w:t>problem correctly</w:t>
            </w:r>
          </w:p>
          <w:p w:rsidR="00CE1078" w:rsidRDefault="00146C29">
            <w:pPr>
              <w:pStyle w:val="TableParagraph"/>
              <w:numPr>
                <w:ilvl w:val="0"/>
                <w:numId w:val="3"/>
              </w:numPr>
              <w:tabs>
                <w:tab w:val="left" w:pos="540"/>
              </w:tabs>
              <w:ind w:right="569"/>
              <w:rPr>
                <w:sz w:val="24"/>
              </w:rPr>
            </w:pPr>
            <w:r>
              <w:rPr>
                <w:sz w:val="24"/>
              </w:rPr>
              <w:t>Clearly explains their</w:t>
            </w:r>
            <w:r>
              <w:rPr>
                <w:spacing w:val="-2"/>
                <w:sz w:val="24"/>
              </w:rPr>
              <w:t xml:space="preserve"> </w:t>
            </w:r>
            <w:r>
              <w:rPr>
                <w:sz w:val="24"/>
              </w:rPr>
              <w:t>thinking</w:t>
            </w:r>
          </w:p>
          <w:p w:rsidR="00CE1078" w:rsidRDefault="00CE1078">
            <w:pPr>
              <w:pStyle w:val="TableParagraph"/>
              <w:ind w:left="0"/>
              <w:rPr>
                <w:sz w:val="26"/>
              </w:rPr>
            </w:pPr>
          </w:p>
          <w:p w:rsidR="00CE1078" w:rsidRDefault="00CE1078">
            <w:pPr>
              <w:pStyle w:val="TableParagraph"/>
              <w:ind w:left="0"/>
            </w:pPr>
          </w:p>
          <w:p w:rsidR="00CE1078" w:rsidRDefault="00146C29">
            <w:pPr>
              <w:pStyle w:val="TableParagraph"/>
              <w:spacing w:line="275" w:lineRule="exact"/>
              <w:rPr>
                <w:sz w:val="24"/>
              </w:rPr>
            </w:pPr>
            <w:r>
              <w:rPr>
                <w:sz w:val="24"/>
                <w:u w:val="single"/>
              </w:rPr>
              <w:t>Strategy(</w:t>
            </w:r>
            <w:proofErr w:type="spellStart"/>
            <w:r>
              <w:rPr>
                <w:sz w:val="24"/>
                <w:u w:val="single"/>
              </w:rPr>
              <w:t>ies</w:t>
            </w:r>
            <w:proofErr w:type="spellEnd"/>
            <w:r>
              <w:rPr>
                <w:sz w:val="24"/>
                <w:u w:val="single"/>
              </w:rPr>
              <w:t>) Used:</w:t>
            </w:r>
          </w:p>
          <w:p w:rsidR="00CE1078" w:rsidRDefault="00146C29">
            <w:pPr>
              <w:pStyle w:val="TableParagraph"/>
              <w:numPr>
                <w:ilvl w:val="0"/>
                <w:numId w:val="3"/>
              </w:numPr>
              <w:tabs>
                <w:tab w:val="left" w:pos="540"/>
              </w:tabs>
              <w:spacing w:line="275" w:lineRule="exact"/>
              <w:rPr>
                <w:sz w:val="24"/>
              </w:rPr>
            </w:pPr>
            <w:r>
              <w:rPr>
                <w:sz w:val="24"/>
              </w:rPr>
              <w:t>Counting</w:t>
            </w:r>
            <w:r>
              <w:rPr>
                <w:spacing w:val="-4"/>
                <w:sz w:val="24"/>
              </w:rPr>
              <w:t xml:space="preserve"> </w:t>
            </w:r>
            <w:r>
              <w:rPr>
                <w:sz w:val="24"/>
              </w:rPr>
              <w:t>On</w:t>
            </w:r>
          </w:p>
          <w:p w:rsidR="00CE1078" w:rsidRDefault="00146C29">
            <w:pPr>
              <w:pStyle w:val="TableParagraph"/>
              <w:numPr>
                <w:ilvl w:val="0"/>
                <w:numId w:val="3"/>
              </w:numPr>
              <w:tabs>
                <w:tab w:val="left" w:pos="540"/>
              </w:tabs>
              <w:rPr>
                <w:sz w:val="24"/>
              </w:rPr>
            </w:pPr>
            <w:r>
              <w:rPr>
                <w:sz w:val="24"/>
              </w:rPr>
              <w:t>Counting</w:t>
            </w:r>
            <w:r>
              <w:rPr>
                <w:spacing w:val="-4"/>
                <w:sz w:val="24"/>
              </w:rPr>
              <w:t xml:space="preserve"> </w:t>
            </w:r>
            <w:r>
              <w:rPr>
                <w:sz w:val="24"/>
              </w:rPr>
              <w:t>Back</w:t>
            </w:r>
          </w:p>
          <w:p w:rsidR="00CE1078" w:rsidRDefault="00146C29">
            <w:pPr>
              <w:pStyle w:val="TableParagraph"/>
              <w:numPr>
                <w:ilvl w:val="0"/>
                <w:numId w:val="3"/>
              </w:numPr>
              <w:tabs>
                <w:tab w:val="left" w:pos="540"/>
              </w:tabs>
              <w:rPr>
                <w:sz w:val="24"/>
              </w:rPr>
            </w:pPr>
            <w:r>
              <w:rPr>
                <w:sz w:val="24"/>
              </w:rPr>
              <w:t>Makes</w:t>
            </w:r>
            <w:r>
              <w:rPr>
                <w:spacing w:val="-1"/>
                <w:sz w:val="24"/>
              </w:rPr>
              <w:t xml:space="preserve"> </w:t>
            </w:r>
            <w:r>
              <w:rPr>
                <w:sz w:val="24"/>
              </w:rPr>
              <w:t>Tens</w:t>
            </w:r>
          </w:p>
          <w:p w:rsidR="00CE1078" w:rsidRDefault="00146C29">
            <w:pPr>
              <w:pStyle w:val="TableParagraph"/>
              <w:numPr>
                <w:ilvl w:val="0"/>
                <w:numId w:val="3"/>
              </w:numPr>
              <w:tabs>
                <w:tab w:val="left" w:pos="540"/>
              </w:tabs>
              <w:ind w:right="539"/>
              <w:rPr>
                <w:sz w:val="24"/>
              </w:rPr>
            </w:pPr>
            <w:r>
              <w:rPr>
                <w:sz w:val="24"/>
              </w:rPr>
              <w:t>Creates easier</w:t>
            </w:r>
            <w:r>
              <w:rPr>
                <w:spacing w:val="-6"/>
                <w:sz w:val="24"/>
              </w:rPr>
              <w:t xml:space="preserve"> </w:t>
            </w:r>
            <w:r>
              <w:rPr>
                <w:sz w:val="24"/>
              </w:rPr>
              <w:t>or known</w:t>
            </w:r>
            <w:r>
              <w:rPr>
                <w:spacing w:val="-1"/>
                <w:sz w:val="24"/>
              </w:rPr>
              <w:t xml:space="preserve"> </w:t>
            </w:r>
            <w:r>
              <w:rPr>
                <w:sz w:val="24"/>
              </w:rPr>
              <w:t>sums</w:t>
            </w:r>
          </w:p>
          <w:p w:rsidR="00CE1078" w:rsidRDefault="00146C29">
            <w:pPr>
              <w:pStyle w:val="TableParagraph"/>
              <w:numPr>
                <w:ilvl w:val="0"/>
                <w:numId w:val="3"/>
              </w:numPr>
              <w:tabs>
                <w:tab w:val="left" w:pos="540"/>
              </w:tabs>
              <w:rPr>
                <w:sz w:val="24"/>
              </w:rPr>
            </w:pPr>
            <w:r>
              <w:rPr>
                <w:sz w:val="24"/>
              </w:rPr>
              <w:t>Basic Facts</w:t>
            </w:r>
          </w:p>
          <w:p w:rsidR="00CE1078" w:rsidRDefault="00146C29">
            <w:pPr>
              <w:pStyle w:val="TableParagraph"/>
              <w:numPr>
                <w:ilvl w:val="0"/>
                <w:numId w:val="3"/>
              </w:numPr>
              <w:tabs>
                <w:tab w:val="left" w:pos="540"/>
              </w:tabs>
              <w:rPr>
                <w:sz w:val="24"/>
              </w:rPr>
            </w:pPr>
            <w:r>
              <w:rPr>
                <w:sz w:val="24"/>
              </w:rPr>
              <w:t>Doubles</w:t>
            </w:r>
          </w:p>
          <w:p w:rsidR="00CE1078" w:rsidRDefault="00146C29">
            <w:pPr>
              <w:pStyle w:val="TableParagraph"/>
              <w:numPr>
                <w:ilvl w:val="0"/>
                <w:numId w:val="3"/>
              </w:numPr>
              <w:tabs>
                <w:tab w:val="left" w:pos="540"/>
              </w:tabs>
              <w:rPr>
                <w:sz w:val="24"/>
              </w:rPr>
            </w:pPr>
            <w:r>
              <w:rPr>
                <w:sz w:val="24"/>
              </w:rPr>
              <w:t>Doubles +/- 1,</w:t>
            </w:r>
            <w:r>
              <w:rPr>
                <w:spacing w:val="-2"/>
                <w:sz w:val="24"/>
              </w:rPr>
              <w:t xml:space="preserve"> </w:t>
            </w:r>
            <w:r>
              <w:rPr>
                <w:sz w:val="24"/>
              </w:rPr>
              <w:t>2</w:t>
            </w:r>
          </w:p>
          <w:p w:rsidR="00CE1078" w:rsidRDefault="00146C29">
            <w:pPr>
              <w:pStyle w:val="TableParagraph"/>
              <w:numPr>
                <w:ilvl w:val="0"/>
                <w:numId w:val="3"/>
              </w:numPr>
              <w:tabs>
                <w:tab w:val="left" w:pos="540"/>
              </w:tabs>
              <w:rPr>
                <w:sz w:val="24"/>
              </w:rPr>
            </w:pPr>
            <w:r>
              <w:rPr>
                <w:sz w:val="24"/>
              </w:rPr>
              <w:t>Other:</w:t>
            </w:r>
          </w:p>
        </w:tc>
      </w:tr>
      <w:tr w:rsidR="00CE1078">
        <w:trPr>
          <w:trHeight w:val="1725"/>
        </w:trPr>
        <w:tc>
          <w:tcPr>
            <w:tcW w:w="1865" w:type="dxa"/>
          </w:tcPr>
          <w:p w:rsidR="00CE1078" w:rsidRDefault="00146C29">
            <w:pPr>
              <w:pStyle w:val="TableParagraph"/>
              <w:spacing w:line="275" w:lineRule="exact"/>
              <w:rPr>
                <w:b/>
                <w:sz w:val="24"/>
              </w:rPr>
            </w:pPr>
            <w:r>
              <w:rPr>
                <w:b/>
                <w:sz w:val="24"/>
              </w:rPr>
              <w:t>Progressing</w:t>
            </w:r>
          </w:p>
        </w:tc>
        <w:tc>
          <w:tcPr>
            <w:tcW w:w="6343" w:type="dxa"/>
          </w:tcPr>
          <w:p w:rsidR="00CE1078" w:rsidRDefault="00146C29">
            <w:pPr>
              <w:pStyle w:val="TableParagraph"/>
              <w:numPr>
                <w:ilvl w:val="0"/>
                <w:numId w:val="2"/>
              </w:numPr>
              <w:tabs>
                <w:tab w:val="left" w:pos="451"/>
              </w:tabs>
              <w:ind w:right="363" w:hanging="271"/>
              <w:rPr>
                <w:sz w:val="24"/>
              </w:rPr>
            </w:pPr>
            <w:r>
              <w:rPr>
                <w:sz w:val="24"/>
              </w:rPr>
              <w:t>Attempts to draw a number line but is unable to</w:t>
            </w:r>
            <w:r>
              <w:rPr>
                <w:spacing w:val="-12"/>
                <w:sz w:val="24"/>
              </w:rPr>
              <w:t xml:space="preserve"> </w:t>
            </w:r>
            <w:r>
              <w:rPr>
                <w:sz w:val="24"/>
              </w:rPr>
              <w:t>represent spaces</w:t>
            </w:r>
            <w:r>
              <w:rPr>
                <w:spacing w:val="-1"/>
                <w:sz w:val="24"/>
              </w:rPr>
              <w:t xml:space="preserve"> </w:t>
            </w:r>
            <w:r>
              <w:rPr>
                <w:sz w:val="24"/>
              </w:rPr>
              <w:t>accurately.</w:t>
            </w:r>
          </w:p>
          <w:p w:rsidR="00CE1078" w:rsidRDefault="00146C29">
            <w:pPr>
              <w:pStyle w:val="TableParagraph"/>
              <w:numPr>
                <w:ilvl w:val="0"/>
                <w:numId w:val="2"/>
              </w:numPr>
              <w:tabs>
                <w:tab w:val="left" w:pos="451"/>
              </w:tabs>
              <w:spacing w:line="293" w:lineRule="exact"/>
              <w:ind w:hanging="271"/>
              <w:rPr>
                <w:sz w:val="24"/>
              </w:rPr>
            </w:pPr>
            <w:r>
              <w:rPr>
                <w:sz w:val="24"/>
              </w:rPr>
              <w:t>Solves the problem</w:t>
            </w:r>
            <w:r>
              <w:rPr>
                <w:spacing w:val="-2"/>
                <w:sz w:val="24"/>
              </w:rPr>
              <w:t xml:space="preserve"> </w:t>
            </w:r>
            <w:r>
              <w:rPr>
                <w:sz w:val="24"/>
              </w:rPr>
              <w:t>incorrectly.</w:t>
            </w:r>
          </w:p>
          <w:p w:rsidR="00CE1078" w:rsidRDefault="00146C29">
            <w:pPr>
              <w:pStyle w:val="TableParagraph"/>
              <w:numPr>
                <w:ilvl w:val="0"/>
                <w:numId w:val="2"/>
              </w:numPr>
              <w:tabs>
                <w:tab w:val="left" w:pos="451"/>
              </w:tabs>
              <w:spacing w:line="293" w:lineRule="exact"/>
              <w:ind w:hanging="271"/>
              <w:rPr>
                <w:sz w:val="24"/>
              </w:rPr>
            </w:pPr>
            <w:r>
              <w:rPr>
                <w:sz w:val="24"/>
              </w:rPr>
              <w:t>Draws the number line</w:t>
            </w:r>
            <w:r>
              <w:rPr>
                <w:spacing w:val="-4"/>
                <w:sz w:val="24"/>
              </w:rPr>
              <w:t xml:space="preserve"> </w:t>
            </w:r>
            <w:r>
              <w:rPr>
                <w:sz w:val="24"/>
              </w:rPr>
              <w:t>inaccurately.</w:t>
            </w:r>
          </w:p>
          <w:p w:rsidR="00CE1078" w:rsidRDefault="00146C29">
            <w:pPr>
              <w:pStyle w:val="TableParagraph"/>
              <w:numPr>
                <w:ilvl w:val="0"/>
                <w:numId w:val="2"/>
              </w:numPr>
              <w:tabs>
                <w:tab w:val="left" w:pos="451"/>
              </w:tabs>
              <w:spacing w:before="19" w:line="276" w:lineRule="exact"/>
              <w:ind w:right="397" w:hanging="271"/>
              <w:rPr>
                <w:sz w:val="24"/>
              </w:rPr>
            </w:pPr>
            <w:r>
              <w:rPr>
                <w:sz w:val="24"/>
              </w:rPr>
              <w:t>Justification is weak and/or does not accurately</w:t>
            </w:r>
            <w:r>
              <w:rPr>
                <w:spacing w:val="-13"/>
                <w:sz w:val="24"/>
              </w:rPr>
              <w:t xml:space="preserve"> </w:t>
            </w:r>
            <w:r>
              <w:rPr>
                <w:sz w:val="24"/>
              </w:rPr>
              <w:t>represent the strategy used on the number</w:t>
            </w:r>
            <w:r>
              <w:rPr>
                <w:spacing w:val="-8"/>
                <w:sz w:val="24"/>
              </w:rPr>
              <w:t xml:space="preserve"> </w:t>
            </w:r>
            <w:r>
              <w:rPr>
                <w:sz w:val="24"/>
              </w:rPr>
              <w:t>line.</w:t>
            </w:r>
          </w:p>
        </w:tc>
        <w:tc>
          <w:tcPr>
            <w:tcW w:w="2688" w:type="dxa"/>
            <w:vMerge/>
            <w:tcBorders>
              <w:top w:val="nil"/>
            </w:tcBorders>
          </w:tcPr>
          <w:p w:rsidR="00CE1078" w:rsidRDefault="00CE1078">
            <w:pPr>
              <w:rPr>
                <w:sz w:val="2"/>
                <w:szCs w:val="2"/>
              </w:rPr>
            </w:pPr>
          </w:p>
        </w:tc>
      </w:tr>
      <w:tr w:rsidR="00CE1078">
        <w:trPr>
          <w:trHeight w:val="2567"/>
        </w:trPr>
        <w:tc>
          <w:tcPr>
            <w:tcW w:w="1865" w:type="dxa"/>
          </w:tcPr>
          <w:p w:rsidR="00CE1078" w:rsidRDefault="00146C29">
            <w:pPr>
              <w:pStyle w:val="TableParagraph"/>
              <w:ind w:right="501"/>
              <w:rPr>
                <w:b/>
                <w:sz w:val="24"/>
              </w:rPr>
            </w:pPr>
            <w:r>
              <w:rPr>
                <w:b/>
                <w:sz w:val="24"/>
              </w:rPr>
              <w:t>Meets Expectation</w:t>
            </w:r>
          </w:p>
        </w:tc>
        <w:tc>
          <w:tcPr>
            <w:tcW w:w="6343" w:type="dxa"/>
          </w:tcPr>
          <w:p w:rsidR="00CE1078" w:rsidRDefault="00146C29">
            <w:pPr>
              <w:pStyle w:val="TableParagraph"/>
              <w:numPr>
                <w:ilvl w:val="0"/>
                <w:numId w:val="1"/>
              </w:numPr>
              <w:tabs>
                <w:tab w:val="left" w:pos="451"/>
              </w:tabs>
              <w:spacing w:line="290" w:lineRule="exact"/>
              <w:ind w:hanging="271"/>
              <w:rPr>
                <w:sz w:val="24"/>
              </w:rPr>
            </w:pPr>
            <w:r>
              <w:rPr>
                <w:sz w:val="24"/>
              </w:rPr>
              <w:t>Correctly solves the problem: 17</w:t>
            </w:r>
            <w:r>
              <w:rPr>
                <w:spacing w:val="-7"/>
                <w:sz w:val="24"/>
              </w:rPr>
              <w:t xml:space="preserve"> </w:t>
            </w:r>
            <w:r>
              <w:rPr>
                <w:sz w:val="24"/>
              </w:rPr>
              <w:t>inches</w:t>
            </w:r>
          </w:p>
          <w:p w:rsidR="00CE1078" w:rsidRDefault="00146C29">
            <w:pPr>
              <w:pStyle w:val="TableParagraph"/>
              <w:numPr>
                <w:ilvl w:val="0"/>
                <w:numId w:val="1"/>
              </w:numPr>
              <w:tabs>
                <w:tab w:val="left" w:pos="451"/>
              </w:tabs>
              <w:ind w:right="195" w:hanging="271"/>
              <w:rPr>
                <w:sz w:val="24"/>
              </w:rPr>
            </w:pPr>
            <w:r>
              <w:rPr>
                <w:sz w:val="24"/>
              </w:rPr>
              <w:t>Represents numbers as lengths on a number line with equally spaced points corresponding to necessary</w:t>
            </w:r>
            <w:r>
              <w:rPr>
                <w:spacing w:val="-11"/>
                <w:sz w:val="24"/>
              </w:rPr>
              <w:t xml:space="preserve"> </w:t>
            </w:r>
            <w:r>
              <w:rPr>
                <w:sz w:val="24"/>
              </w:rPr>
              <w:t>numbers.</w:t>
            </w:r>
          </w:p>
          <w:p w:rsidR="00CE1078" w:rsidRDefault="00146C29">
            <w:pPr>
              <w:pStyle w:val="TableParagraph"/>
              <w:numPr>
                <w:ilvl w:val="0"/>
                <w:numId w:val="1"/>
              </w:numPr>
              <w:tabs>
                <w:tab w:val="left" w:pos="451"/>
              </w:tabs>
              <w:ind w:right="961" w:hanging="271"/>
              <w:rPr>
                <w:sz w:val="24"/>
              </w:rPr>
            </w:pPr>
            <w:r>
              <w:rPr>
                <w:sz w:val="24"/>
              </w:rPr>
              <w:t>Uses the number line as a tool to solve the problem accurately.</w:t>
            </w:r>
          </w:p>
          <w:p w:rsidR="00CE1078" w:rsidRDefault="00146C29">
            <w:pPr>
              <w:pStyle w:val="TableParagraph"/>
              <w:numPr>
                <w:ilvl w:val="0"/>
                <w:numId w:val="1"/>
              </w:numPr>
              <w:tabs>
                <w:tab w:val="left" w:pos="451"/>
              </w:tabs>
              <w:ind w:right="590" w:hanging="271"/>
              <w:rPr>
                <w:sz w:val="24"/>
              </w:rPr>
            </w:pPr>
            <w:r>
              <w:rPr>
                <w:sz w:val="24"/>
              </w:rPr>
              <w:t>The justification is clear and uses numbers, pictures,</w:t>
            </w:r>
            <w:r>
              <w:rPr>
                <w:spacing w:val="-12"/>
                <w:sz w:val="24"/>
              </w:rPr>
              <w:t xml:space="preserve"> </w:t>
            </w:r>
            <w:r>
              <w:rPr>
                <w:sz w:val="24"/>
              </w:rPr>
              <w:t>or words to show their</w:t>
            </w:r>
            <w:r>
              <w:rPr>
                <w:spacing w:val="-3"/>
                <w:sz w:val="24"/>
              </w:rPr>
              <w:t xml:space="preserve"> </w:t>
            </w:r>
            <w:r>
              <w:rPr>
                <w:sz w:val="24"/>
              </w:rPr>
              <w:t>thinking.</w:t>
            </w:r>
          </w:p>
          <w:p w:rsidR="00CE1078" w:rsidRDefault="00146C29">
            <w:pPr>
              <w:pStyle w:val="TableParagraph"/>
              <w:numPr>
                <w:ilvl w:val="0"/>
                <w:numId w:val="1"/>
              </w:numPr>
              <w:tabs>
                <w:tab w:val="left" w:pos="451"/>
              </w:tabs>
              <w:spacing w:before="18" w:line="276" w:lineRule="exact"/>
              <w:ind w:right="249" w:hanging="271"/>
              <w:rPr>
                <w:sz w:val="24"/>
              </w:rPr>
            </w:pPr>
            <w:r>
              <w:rPr>
                <w:sz w:val="24"/>
              </w:rPr>
              <w:t>The justification accurately represents the strategy used on the number</w:t>
            </w:r>
            <w:r>
              <w:rPr>
                <w:spacing w:val="-3"/>
                <w:sz w:val="24"/>
              </w:rPr>
              <w:t xml:space="preserve"> </w:t>
            </w:r>
            <w:r>
              <w:rPr>
                <w:sz w:val="24"/>
              </w:rPr>
              <w:t>line</w:t>
            </w:r>
          </w:p>
        </w:tc>
        <w:tc>
          <w:tcPr>
            <w:tcW w:w="2688" w:type="dxa"/>
            <w:vMerge/>
            <w:tcBorders>
              <w:top w:val="nil"/>
            </w:tcBorders>
          </w:tcPr>
          <w:p w:rsidR="00CE1078" w:rsidRDefault="00CE1078">
            <w:pPr>
              <w:rPr>
                <w:sz w:val="2"/>
                <w:szCs w:val="2"/>
              </w:rPr>
            </w:pPr>
          </w:p>
        </w:tc>
      </w:tr>
    </w:tbl>
    <w:p w:rsidR="00CE1078" w:rsidRDefault="00CE1078">
      <w:pPr>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90"/>
      </w:tblGrid>
      <w:tr w:rsidR="00CE1078">
        <w:trPr>
          <w:trHeight w:val="299"/>
        </w:trPr>
        <w:tc>
          <w:tcPr>
            <w:tcW w:w="10790" w:type="dxa"/>
            <w:shd w:val="clear" w:color="auto" w:fill="C1C1C1"/>
          </w:tcPr>
          <w:p w:rsidR="00CE1078" w:rsidRDefault="00146C29">
            <w:pPr>
              <w:pStyle w:val="TableParagraph"/>
              <w:spacing w:line="275" w:lineRule="exact"/>
              <w:ind w:left="3491"/>
              <w:rPr>
                <w:b/>
                <w:sz w:val="24"/>
              </w:rPr>
            </w:pPr>
            <w:r>
              <w:rPr>
                <w:b/>
                <w:sz w:val="24"/>
              </w:rPr>
              <w:t>Standards for Mathematical Practice</w:t>
            </w:r>
          </w:p>
        </w:tc>
      </w:tr>
      <w:tr w:rsidR="00CE1078">
        <w:trPr>
          <w:trHeight w:val="280"/>
        </w:trPr>
        <w:tc>
          <w:tcPr>
            <w:tcW w:w="10790" w:type="dxa"/>
          </w:tcPr>
          <w:p w:rsidR="00CE1078" w:rsidRDefault="00146C29">
            <w:pPr>
              <w:pStyle w:val="TableParagraph"/>
              <w:spacing w:line="260" w:lineRule="exact"/>
              <w:rPr>
                <w:b/>
                <w:sz w:val="24"/>
              </w:rPr>
            </w:pPr>
            <w:r>
              <w:rPr>
                <w:b/>
                <w:sz w:val="24"/>
              </w:rPr>
              <w:t>1. Makes sand perseveres in solving problems.</w:t>
            </w:r>
          </w:p>
        </w:tc>
      </w:tr>
    </w:tbl>
    <w:p w:rsidR="00CE1078" w:rsidRDefault="00CE1078">
      <w:pPr>
        <w:spacing w:line="260" w:lineRule="exact"/>
        <w:rPr>
          <w:sz w:val="24"/>
        </w:rPr>
        <w:sectPr w:rsidR="00CE1078">
          <w:headerReference w:type="default" r:id="rId8"/>
          <w:footerReference w:type="default" r:id="rId9"/>
          <w:type w:val="continuous"/>
          <w:pgSz w:w="12240" w:h="15840"/>
          <w:pgMar w:top="1540" w:right="500" w:bottom="960" w:left="620" w:header="1061" w:footer="776"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90"/>
      </w:tblGrid>
      <w:tr w:rsidR="00CE1078">
        <w:trPr>
          <w:trHeight w:val="282"/>
        </w:trPr>
        <w:tc>
          <w:tcPr>
            <w:tcW w:w="10790" w:type="dxa"/>
          </w:tcPr>
          <w:p w:rsidR="00CE1078" w:rsidRDefault="00146C29">
            <w:pPr>
              <w:pStyle w:val="TableParagraph"/>
              <w:spacing w:line="263" w:lineRule="exact"/>
              <w:rPr>
                <w:sz w:val="24"/>
              </w:rPr>
            </w:pPr>
            <w:r>
              <w:rPr>
                <w:sz w:val="24"/>
              </w:rPr>
              <w:lastRenderedPageBreak/>
              <w:t>2. Reasons abstractly and quantitatively.</w:t>
            </w:r>
          </w:p>
        </w:tc>
      </w:tr>
      <w:tr w:rsidR="00CE1078">
        <w:trPr>
          <w:trHeight w:val="280"/>
        </w:trPr>
        <w:tc>
          <w:tcPr>
            <w:tcW w:w="10790" w:type="dxa"/>
          </w:tcPr>
          <w:p w:rsidR="00CE1078" w:rsidRDefault="00146C29">
            <w:pPr>
              <w:pStyle w:val="TableParagraph"/>
              <w:spacing w:line="260" w:lineRule="exact"/>
              <w:rPr>
                <w:b/>
                <w:sz w:val="24"/>
              </w:rPr>
            </w:pPr>
            <w:r>
              <w:rPr>
                <w:b/>
                <w:sz w:val="24"/>
              </w:rPr>
              <w:t>3. Constructs viable arguments and critiques the reasoning of others.</w:t>
            </w:r>
          </w:p>
        </w:tc>
      </w:tr>
      <w:tr w:rsidR="00CE1078">
        <w:trPr>
          <w:trHeight w:val="282"/>
        </w:trPr>
        <w:tc>
          <w:tcPr>
            <w:tcW w:w="10790" w:type="dxa"/>
          </w:tcPr>
          <w:p w:rsidR="00CE1078" w:rsidRDefault="00146C29">
            <w:pPr>
              <w:pStyle w:val="TableParagraph"/>
              <w:spacing w:line="263" w:lineRule="exact"/>
              <w:rPr>
                <w:sz w:val="24"/>
              </w:rPr>
            </w:pPr>
            <w:r>
              <w:rPr>
                <w:sz w:val="24"/>
              </w:rPr>
              <w:t>4. Models with mathematics.</w:t>
            </w:r>
          </w:p>
        </w:tc>
      </w:tr>
      <w:tr w:rsidR="00CE1078">
        <w:trPr>
          <w:trHeight w:val="282"/>
        </w:trPr>
        <w:tc>
          <w:tcPr>
            <w:tcW w:w="10790" w:type="dxa"/>
          </w:tcPr>
          <w:p w:rsidR="00CE1078" w:rsidRDefault="00146C29">
            <w:pPr>
              <w:pStyle w:val="TableParagraph"/>
              <w:spacing w:line="263" w:lineRule="exact"/>
              <w:rPr>
                <w:b/>
                <w:sz w:val="24"/>
              </w:rPr>
            </w:pPr>
            <w:r>
              <w:rPr>
                <w:b/>
                <w:sz w:val="24"/>
              </w:rPr>
              <w:t>5. Uses appropriate tools strategically.</w:t>
            </w:r>
          </w:p>
        </w:tc>
      </w:tr>
      <w:tr w:rsidR="00CE1078">
        <w:trPr>
          <w:trHeight w:val="280"/>
        </w:trPr>
        <w:tc>
          <w:tcPr>
            <w:tcW w:w="10790" w:type="dxa"/>
          </w:tcPr>
          <w:p w:rsidR="00CE1078" w:rsidRDefault="00146C29">
            <w:pPr>
              <w:pStyle w:val="TableParagraph"/>
              <w:spacing w:line="260" w:lineRule="exact"/>
              <w:rPr>
                <w:b/>
                <w:sz w:val="24"/>
              </w:rPr>
            </w:pPr>
            <w:r>
              <w:rPr>
                <w:b/>
                <w:sz w:val="24"/>
              </w:rPr>
              <w:t>6. Attends to precision.</w:t>
            </w:r>
          </w:p>
        </w:tc>
      </w:tr>
      <w:tr w:rsidR="00CE1078">
        <w:trPr>
          <w:trHeight w:val="282"/>
        </w:trPr>
        <w:tc>
          <w:tcPr>
            <w:tcW w:w="10790" w:type="dxa"/>
          </w:tcPr>
          <w:p w:rsidR="00CE1078" w:rsidRDefault="00146C29">
            <w:pPr>
              <w:pStyle w:val="TableParagraph"/>
              <w:spacing w:line="263" w:lineRule="exact"/>
              <w:rPr>
                <w:sz w:val="24"/>
              </w:rPr>
            </w:pPr>
            <w:r>
              <w:rPr>
                <w:sz w:val="24"/>
              </w:rPr>
              <w:t>7. Looks for and makes use of structure.</w:t>
            </w:r>
          </w:p>
        </w:tc>
      </w:tr>
      <w:tr w:rsidR="00CE1078">
        <w:trPr>
          <w:trHeight w:val="275"/>
        </w:trPr>
        <w:tc>
          <w:tcPr>
            <w:tcW w:w="10790" w:type="dxa"/>
          </w:tcPr>
          <w:p w:rsidR="00CE1078" w:rsidRDefault="00146C29">
            <w:pPr>
              <w:pStyle w:val="TableParagraph"/>
              <w:spacing w:line="256" w:lineRule="exact"/>
              <w:rPr>
                <w:sz w:val="24"/>
              </w:rPr>
            </w:pPr>
            <w:r>
              <w:rPr>
                <w:sz w:val="24"/>
              </w:rPr>
              <w:t>8. Looks for and expresses regularity in repeated reasoning.</w:t>
            </w:r>
          </w:p>
        </w:tc>
      </w:tr>
    </w:tbl>
    <w:p w:rsidR="00CE1078" w:rsidRDefault="00CE1078">
      <w:pPr>
        <w:spacing w:line="256" w:lineRule="exact"/>
        <w:rPr>
          <w:sz w:val="24"/>
        </w:rPr>
        <w:sectPr w:rsidR="00CE1078">
          <w:pgSz w:w="12240" w:h="15840"/>
          <w:pgMar w:top="1540" w:right="500" w:bottom="960" w:left="620" w:header="1061" w:footer="776" w:gutter="0"/>
          <w:cols w:space="720"/>
        </w:sectPr>
      </w:pPr>
    </w:p>
    <w:p w:rsidR="00CE1078" w:rsidRDefault="00146C29">
      <w:pPr>
        <w:tabs>
          <w:tab w:val="left" w:pos="4959"/>
          <w:tab w:val="left" w:pos="10772"/>
        </w:tabs>
        <w:spacing w:before="60"/>
        <w:ind w:left="100"/>
        <w:rPr>
          <w:b/>
          <w:sz w:val="28"/>
        </w:rPr>
      </w:pPr>
      <w:r>
        <w:rPr>
          <w:b/>
          <w:sz w:val="20"/>
        </w:rPr>
        <w:lastRenderedPageBreak/>
        <w:t>NC.2.MD.6</w:t>
      </w:r>
      <w:r>
        <w:rPr>
          <w:b/>
          <w:spacing w:val="-1"/>
          <w:sz w:val="20"/>
        </w:rPr>
        <w:t xml:space="preserve"> </w:t>
      </w:r>
      <w:r>
        <w:rPr>
          <w:b/>
          <w:sz w:val="20"/>
        </w:rPr>
        <w:t>&amp;</w:t>
      </w:r>
      <w:r>
        <w:rPr>
          <w:b/>
          <w:spacing w:val="-2"/>
          <w:sz w:val="20"/>
        </w:rPr>
        <w:t xml:space="preserve"> </w:t>
      </w:r>
      <w:r>
        <w:rPr>
          <w:b/>
          <w:sz w:val="20"/>
        </w:rPr>
        <w:t>NC.2.OA.1</w:t>
      </w:r>
      <w:r>
        <w:rPr>
          <w:b/>
          <w:sz w:val="20"/>
        </w:rPr>
        <w:tab/>
      </w:r>
      <w:r>
        <w:rPr>
          <w:b/>
          <w:sz w:val="28"/>
        </w:rPr>
        <w:t>Name</w:t>
      </w:r>
      <w:r>
        <w:rPr>
          <w:b/>
          <w:spacing w:val="-1"/>
          <w:sz w:val="28"/>
        </w:rPr>
        <w:t xml:space="preserve"> </w:t>
      </w:r>
      <w:r>
        <w:rPr>
          <w:b/>
          <w:sz w:val="28"/>
          <w:u w:val="single"/>
        </w:rPr>
        <w:t xml:space="preserve"> </w:t>
      </w:r>
      <w:r>
        <w:rPr>
          <w:b/>
          <w:sz w:val="28"/>
          <w:u w:val="single"/>
        </w:rPr>
        <w:tab/>
      </w:r>
    </w:p>
    <w:p w:rsidR="00CE1078" w:rsidRDefault="00146C29">
      <w:pPr>
        <w:ind w:left="100"/>
        <w:rPr>
          <w:b/>
          <w:sz w:val="20"/>
        </w:rPr>
      </w:pPr>
      <w:r>
        <w:rPr>
          <w:b/>
          <w:sz w:val="20"/>
        </w:rPr>
        <w:t>Formative Instructional and Assessment Tasks</w:t>
      </w:r>
    </w:p>
    <w:p w:rsidR="00CE1078" w:rsidRDefault="00CE1078">
      <w:pPr>
        <w:rPr>
          <w:b/>
          <w:sz w:val="20"/>
        </w:rPr>
      </w:pPr>
    </w:p>
    <w:p w:rsidR="00CE1078" w:rsidRDefault="00CE1078">
      <w:pPr>
        <w:spacing w:before="10"/>
        <w:rPr>
          <w:b/>
          <w:sz w:val="16"/>
        </w:rPr>
      </w:pPr>
    </w:p>
    <w:p w:rsidR="00CE1078" w:rsidRDefault="00146C29">
      <w:pPr>
        <w:pStyle w:val="BodyText"/>
        <w:spacing w:before="86"/>
        <w:ind w:left="100" w:right="176"/>
      </w:pPr>
      <w:r>
        <w:t>The 2nd graders had a jumping contest. Mary jumped 38 inches. Sue jumped 55 inches. How much farther did Sue jump than Mary?</w:t>
      </w:r>
    </w:p>
    <w:p w:rsidR="00CE1078" w:rsidRDefault="00CE1078">
      <w:pPr>
        <w:spacing w:before="11"/>
        <w:rPr>
          <w:b/>
          <w:sz w:val="42"/>
        </w:rPr>
      </w:pPr>
    </w:p>
    <w:p w:rsidR="00CE1078" w:rsidRDefault="00F156BB">
      <w:pPr>
        <w:spacing w:line="322" w:lineRule="exact"/>
        <w:ind w:left="117"/>
        <w:jc w:val="center"/>
        <w:rPr>
          <w:sz w:val="28"/>
        </w:rPr>
      </w:pPr>
      <w:r w:rsidRPr="00F156BB">
        <w:pict>
          <v:group id="_x0000_s1026" style="position:absolute;left:0;text-align:left;margin-left:41.75pt;margin-top:-6.25pt;width:540.5pt;height:559.8pt;z-index:-251658240;mso-position-horizontal-relative:page" coordorigin="835,-125" coordsize="10810,11196">
            <v:rect id="_x0000_s1032" style="position:absolute;left:835;top:-125;width:10;height:10" fillcolor="black" stroked="f"/>
            <v:line id="_x0000_s1031" style="position:absolute" from="845,-120" to="11635,-120" strokeweight=".48pt"/>
            <v:rect id="_x0000_s1030" style="position:absolute;left:11635;top:-125;width:10;height:10" fillcolor="black" stroked="f"/>
            <v:line id="_x0000_s1029" style="position:absolute" from="840,-125" to="840,11071" strokeweight=".48pt"/>
            <v:line id="_x0000_s1028" style="position:absolute" from="845,11066" to="11635,11066" strokeweight=".48pt"/>
            <v:line id="_x0000_s1027" style="position:absolute" from="11640,-125" to="11640,11071" strokeweight=".48pt"/>
            <w10:wrap anchorx="page"/>
          </v:group>
        </w:pict>
      </w:r>
      <w:r w:rsidR="00146C29">
        <w:rPr>
          <w:sz w:val="28"/>
        </w:rPr>
        <w:t>Use a number line to solve.</w:t>
      </w:r>
    </w:p>
    <w:p w:rsidR="00CE1078" w:rsidRDefault="00146C29">
      <w:pPr>
        <w:ind w:left="123"/>
        <w:jc w:val="center"/>
        <w:rPr>
          <w:sz w:val="28"/>
        </w:rPr>
      </w:pPr>
      <w:r>
        <w:rPr>
          <w:sz w:val="28"/>
        </w:rPr>
        <w:t>Use numbers and words to show your thinking.</w:t>
      </w: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rPr>
          <w:sz w:val="20"/>
        </w:rPr>
      </w:pPr>
    </w:p>
    <w:p w:rsidR="00CE1078" w:rsidRDefault="00CE1078">
      <w:pPr>
        <w:spacing w:before="3"/>
        <w:rPr>
          <w:sz w:val="20"/>
        </w:rPr>
      </w:pPr>
    </w:p>
    <w:p w:rsidR="00813AC8" w:rsidRDefault="00146C29">
      <w:pPr>
        <w:tabs>
          <w:tab w:val="left" w:pos="2641"/>
        </w:tabs>
        <w:spacing w:before="89"/>
        <w:ind w:left="120"/>
        <w:jc w:val="center"/>
        <w:rPr>
          <w:sz w:val="28"/>
        </w:rPr>
      </w:pPr>
      <w:r>
        <w:rPr>
          <w:sz w:val="28"/>
          <w:u w:val="single"/>
        </w:rPr>
        <w:t xml:space="preserve"> </w:t>
      </w:r>
      <w:r>
        <w:rPr>
          <w:sz w:val="28"/>
          <w:u w:val="single"/>
        </w:rPr>
        <w:tab/>
      </w:r>
      <w:r>
        <w:rPr>
          <w:sz w:val="28"/>
        </w:rPr>
        <w:t xml:space="preserve"> </w:t>
      </w:r>
      <w:proofErr w:type="gramStart"/>
      <w:r>
        <w:rPr>
          <w:sz w:val="28"/>
        </w:rPr>
        <w:t>inches</w:t>
      </w:r>
      <w:proofErr w:type="gramEnd"/>
    </w:p>
    <w:p w:rsidR="00813AC8" w:rsidRPr="00813AC8" w:rsidRDefault="00813AC8" w:rsidP="00813AC8">
      <w:pPr>
        <w:rPr>
          <w:sz w:val="28"/>
        </w:rPr>
      </w:pPr>
    </w:p>
    <w:p w:rsidR="00CE1078" w:rsidRDefault="00CE1078" w:rsidP="00813AC8">
      <w:pPr>
        <w:jc w:val="right"/>
        <w:rPr>
          <w:sz w:val="28"/>
        </w:rPr>
      </w:pPr>
    </w:p>
    <w:p w:rsidR="008604C9" w:rsidRDefault="00813AC8" w:rsidP="00813AC8">
      <w:pPr>
        <w:jc w:val="right"/>
        <w:rPr>
          <w:sz w:val="28"/>
        </w:rPr>
      </w:pPr>
      <w:r>
        <w:rPr>
          <w:noProof/>
          <w:sz w:val="28"/>
          <w:lang w:bidi="ar-SA"/>
        </w:rPr>
        <w:lastRenderedPageBreak/>
        <w:pict>
          <v:shapetype id="_x0000_t202" coordsize="21600,21600" o:spt="202" path="m,l,21600r21600,l21600,xe">
            <v:stroke joinstyle="miter"/>
            <v:path gradientshapeok="t" o:connecttype="rect"/>
          </v:shapetype>
          <v:shape id="_x0000_s1033" type="#_x0000_t202" style="position:absolute;left:0;text-align:left;margin-left:-.25pt;margin-top:48.75pt;width:299.25pt;height:117pt;z-index:251659264" strokecolor="white [3212]">
            <v:textbox>
              <w:txbxContent>
                <w:p w:rsidR="00813AC8" w:rsidRPr="00EB75AA" w:rsidRDefault="008604C9">
                  <w:pPr>
                    <w:rPr>
                      <w:sz w:val="24"/>
                      <w:szCs w:val="24"/>
                    </w:rPr>
                  </w:pPr>
                  <w:r w:rsidRPr="00EB75AA">
                    <w:rPr>
                      <w:sz w:val="24"/>
                      <w:szCs w:val="24"/>
                    </w:rPr>
                    <w:t xml:space="preserve">Student seems to understand that he can count up on the number line to get an answer.  He realizes that he counts up too far on the number line so the take away 8 to a friendly number, 50, and adds 5 more to get 55.  When he calculated, he didn’t take the 8 away from 25.  He doesn’t seem to understand that the numbers on the number line are not consecutive.  </w:t>
                  </w:r>
                </w:p>
              </w:txbxContent>
            </v:textbox>
          </v:shape>
        </w:pict>
      </w:r>
      <w:r w:rsidR="008604C9">
        <w:rPr>
          <w:noProof/>
          <w:sz w:val="28"/>
          <w:lang w:bidi="ar-SA"/>
        </w:rPr>
        <w:drawing>
          <wp:inline distT="0" distB="0" distL="0" distR="0">
            <wp:extent cx="2626895" cy="3448152"/>
            <wp:effectExtent l="19050" t="0" r="2005" b="0"/>
            <wp:docPr id="3" name="Picture 2" descr="C:\Users\ddwells\Desktop\Student Work\MD 6 and OA 1_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wells\Desktop\Student Work\MD 6 and OA 1_not.jpg"/>
                    <pic:cNvPicPr>
                      <a:picLocks noChangeAspect="1" noChangeArrowheads="1"/>
                    </pic:cNvPicPr>
                  </pic:nvPicPr>
                  <pic:blipFill>
                    <a:blip r:embed="rId10" cstate="print"/>
                    <a:srcRect/>
                    <a:stretch>
                      <a:fillRect/>
                    </a:stretch>
                  </pic:blipFill>
                  <pic:spPr bwMode="auto">
                    <a:xfrm>
                      <a:off x="0" y="0"/>
                      <a:ext cx="2629090" cy="3451033"/>
                    </a:xfrm>
                    <a:prstGeom prst="rect">
                      <a:avLst/>
                    </a:prstGeom>
                    <a:noFill/>
                    <a:ln w="9525">
                      <a:noFill/>
                      <a:miter lim="800000"/>
                      <a:headEnd/>
                      <a:tailEnd/>
                    </a:ln>
                  </pic:spPr>
                </pic:pic>
              </a:graphicData>
            </a:graphic>
          </wp:inline>
        </w:drawing>
      </w:r>
    </w:p>
    <w:p w:rsidR="008604C9" w:rsidRPr="008604C9" w:rsidRDefault="008604C9" w:rsidP="0019439D">
      <w:pPr>
        <w:rPr>
          <w:sz w:val="28"/>
        </w:rPr>
      </w:pPr>
    </w:p>
    <w:p w:rsidR="008604C9" w:rsidRDefault="008604C9" w:rsidP="008604C9">
      <w:pPr>
        <w:rPr>
          <w:sz w:val="28"/>
        </w:rPr>
      </w:pPr>
    </w:p>
    <w:p w:rsidR="00813AC8" w:rsidRDefault="008604C9" w:rsidP="008604C9">
      <w:pPr>
        <w:tabs>
          <w:tab w:val="left" w:pos="1920"/>
        </w:tabs>
        <w:jc w:val="right"/>
        <w:rPr>
          <w:sz w:val="28"/>
        </w:rPr>
      </w:pPr>
      <w:r>
        <w:rPr>
          <w:sz w:val="28"/>
        </w:rPr>
        <w:tab/>
      </w:r>
    </w:p>
    <w:p w:rsidR="008604C9" w:rsidRDefault="0019439D" w:rsidP="008604C9">
      <w:pPr>
        <w:tabs>
          <w:tab w:val="left" w:pos="1920"/>
        </w:tabs>
        <w:jc w:val="right"/>
        <w:rPr>
          <w:sz w:val="28"/>
        </w:rPr>
      </w:pPr>
      <w:r>
        <w:rPr>
          <w:noProof/>
          <w:sz w:val="28"/>
          <w:lang w:bidi="ar-SA"/>
        </w:rPr>
        <w:pict>
          <v:shape id="_x0000_s1034" type="#_x0000_t202" style="position:absolute;left:0;text-align:left;margin-left:9.5pt;margin-top:22.2pt;width:324.75pt;height:211.5pt;z-index:251660288" strokecolor="white [3212]">
            <v:textbox>
              <w:txbxContent>
                <w:p w:rsidR="0019439D" w:rsidRPr="00EB75AA" w:rsidRDefault="0019439D">
                  <w:pPr>
                    <w:rPr>
                      <w:sz w:val="24"/>
                      <w:szCs w:val="24"/>
                    </w:rPr>
                  </w:pPr>
                  <w:r w:rsidRPr="00EB75AA">
                    <w:rPr>
                      <w:sz w:val="24"/>
                      <w:szCs w:val="24"/>
                    </w:rPr>
                    <w:t>The student solves the problem correctly by counting up to 55 on the number line and adding his jumps for his answer.  However, the equation is inaccurate and doesn’t reflect the solution strategy.</w:t>
                  </w:r>
                </w:p>
              </w:txbxContent>
            </v:textbox>
          </v:shape>
        </w:pict>
      </w:r>
      <w:r w:rsidR="008604C9">
        <w:rPr>
          <w:noProof/>
          <w:sz w:val="28"/>
          <w:lang w:bidi="ar-SA"/>
        </w:rPr>
        <w:drawing>
          <wp:inline distT="0" distB="0" distL="0" distR="0">
            <wp:extent cx="2628900" cy="3505198"/>
            <wp:effectExtent l="19050" t="0" r="0" b="0"/>
            <wp:docPr id="5" name="Picture 3" descr="C:\Users\ddwells\Desktop\Student Work\progr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wells\Desktop\Student Work\progressing.jpg"/>
                    <pic:cNvPicPr>
                      <a:picLocks noChangeAspect="1" noChangeArrowheads="1"/>
                    </pic:cNvPicPr>
                  </pic:nvPicPr>
                  <pic:blipFill>
                    <a:blip r:embed="rId11" cstate="print"/>
                    <a:srcRect/>
                    <a:stretch>
                      <a:fillRect/>
                    </a:stretch>
                  </pic:blipFill>
                  <pic:spPr bwMode="auto">
                    <a:xfrm>
                      <a:off x="0" y="0"/>
                      <a:ext cx="2635665" cy="3514218"/>
                    </a:xfrm>
                    <a:prstGeom prst="rect">
                      <a:avLst/>
                    </a:prstGeom>
                    <a:noFill/>
                    <a:ln w="9525">
                      <a:noFill/>
                      <a:miter lim="800000"/>
                      <a:headEnd/>
                      <a:tailEnd/>
                    </a:ln>
                  </pic:spPr>
                </pic:pic>
              </a:graphicData>
            </a:graphic>
          </wp:inline>
        </w:drawing>
      </w:r>
    </w:p>
    <w:p w:rsidR="00EB75AA" w:rsidRDefault="00EB75AA" w:rsidP="008604C9">
      <w:pPr>
        <w:tabs>
          <w:tab w:val="left" w:pos="1920"/>
        </w:tabs>
        <w:jc w:val="right"/>
        <w:rPr>
          <w:sz w:val="28"/>
        </w:rPr>
      </w:pPr>
    </w:p>
    <w:p w:rsidR="00EB75AA" w:rsidRDefault="00EB75AA" w:rsidP="008604C9">
      <w:pPr>
        <w:tabs>
          <w:tab w:val="left" w:pos="1920"/>
        </w:tabs>
        <w:jc w:val="right"/>
        <w:rPr>
          <w:sz w:val="28"/>
        </w:rPr>
      </w:pPr>
    </w:p>
    <w:p w:rsidR="00EB75AA" w:rsidRDefault="00EB75AA" w:rsidP="008604C9">
      <w:pPr>
        <w:tabs>
          <w:tab w:val="left" w:pos="1920"/>
        </w:tabs>
        <w:jc w:val="right"/>
        <w:rPr>
          <w:sz w:val="28"/>
        </w:rPr>
      </w:pPr>
    </w:p>
    <w:p w:rsidR="00EB75AA" w:rsidRDefault="00EB75AA" w:rsidP="008604C9">
      <w:pPr>
        <w:tabs>
          <w:tab w:val="left" w:pos="1920"/>
        </w:tabs>
        <w:jc w:val="right"/>
        <w:rPr>
          <w:sz w:val="28"/>
        </w:rPr>
      </w:pPr>
    </w:p>
    <w:p w:rsidR="00EB75AA" w:rsidRDefault="00EB75AA" w:rsidP="008604C9">
      <w:pPr>
        <w:tabs>
          <w:tab w:val="left" w:pos="1920"/>
        </w:tabs>
        <w:jc w:val="right"/>
        <w:rPr>
          <w:sz w:val="28"/>
        </w:rPr>
      </w:pPr>
    </w:p>
    <w:p w:rsidR="00EB75AA" w:rsidRDefault="00EB75AA" w:rsidP="008604C9">
      <w:pPr>
        <w:tabs>
          <w:tab w:val="left" w:pos="1920"/>
        </w:tabs>
        <w:jc w:val="right"/>
        <w:rPr>
          <w:sz w:val="28"/>
        </w:rPr>
      </w:pPr>
    </w:p>
    <w:p w:rsidR="00EB75AA" w:rsidRDefault="00EB75AA" w:rsidP="008604C9">
      <w:pPr>
        <w:tabs>
          <w:tab w:val="left" w:pos="1920"/>
        </w:tabs>
        <w:jc w:val="right"/>
        <w:rPr>
          <w:sz w:val="28"/>
        </w:rPr>
      </w:pPr>
    </w:p>
    <w:p w:rsidR="002F4CA1" w:rsidRDefault="00EB75AA" w:rsidP="008604C9">
      <w:pPr>
        <w:tabs>
          <w:tab w:val="left" w:pos="1920"/>
        </w:tabs>
        <w:jc w:val="right"/>
        <w:rPr>
          <w:sz w:val="28"/>
        </w:rPr>
      </w:pPr>
      <w:r>
        <w:rPr>
          <w:noProof/>
          <w:sz w:val="28"/>
          <w:lang w:bidi="ar-SA"/>
        </w:rPr>
        <w:lastRenderedPageBreak/>
        <w:pict>
          <v:shape id="_x0000_s1035" type="#_x0000_t202" style="position:absolute;left:0;text-align:left;margin-left:-1pt;margin-top:73.5pt;width:320.25pt;height:110.25pt;z-index:251661312" strokecolor="white [3212]">
            <v:textbox>
              <w:txbxContent>
                <w:p w:rsidR="00EB75AA" w:rsidRPr="002F4CA1" w:rsidRDefault="002F4CA1">
                  <w:pPr>
                    <w:rPr>
                      <w:sz w:val="24"/>
                      <w:szCs w:val="24"/>
                    </w:rPr>
                  </w:pPr>
                  <w:r>
                    <w:rPr>
                      <w:sz w:val="24"/>
                      <w:szCs w:val="24"/>
                    </w:rPr>
                    <w:t xml:space="preserve">Student correctly solves the problem.  He </w:t>
                  </w:r>
                  <w:r w:rsidRPr="002F4CA1">
                    <w:rPr>
                      <w:b/>
                      <w:i/>
                      <w:sz w:val="24"/>
                      <w:szCs w:val="24"/>
                    </w:rPr>
                    <w:t>counts backward</w:t>
                  </w:r>
                  <w:r>
                    <w:rPr>
                      <w:sz w:val="24"/>
                      <w:szCs w:val="24"/>
                    </w:rPr>
                    <w:t xml:space="preserve"> on a number line and his equation accurately represents his solution accurately. </w:t>
                  </w:r>
                </w:p>
              </w:txbxContent>
            </v:textbox>
          </v:shape>
        </w:pict>
      </w:r>
      <w:r>
        <w:rPr>
          <w:noProof/>
          <w:sz w:val="28"/>
          <w:lang w:bidi="ar-SA"/>
        </w:rPr>
        <w:drawing>
          <wp:inline distT="0" distB="0" distL="0" distR="0">
            <wp:extent cx="2533650" cy="3378199"/>
            <wp:effectExtent l="19050" t="0" r="0" b="0"/>
            <wp:docPr id="7" name="Picture 4" descr="C:\Users\ddwells\Downloads\IMG-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wells\Downloads\IMG-1518.JPG"/>
                    <pic:cNvPicPr>
                      <a:picLocks noChangeAspect="1" noChangeArrowheads="1"/>
                    </pic:cNvPicPr>
                  </pic:nvPicPr>
                  <pic:blipFill>
                    <a:blip r:embed="rId12" cstate="print"/>
                    <a:srcRect/>
                    <a:stretch>
                      <a:fillRect/>
                    </a:stretch>
                  </pic:blipFill>
                  <pic:spPr bwMode="auto">
                    <a:xfrm>
                      <a:off x="0" y="0"/>
                      <a:ext cx="2537137" cy="3382848"/>
                    </a:xfrm>
                    <a:prstGeom prst="rect">
                      <a:avLst/>
                    </a:prstGeom>
                    <a:noFill/>
                    <a:ln w="9525">
                      <a:noFill/>
                      <a:miter lim="800000"/>
                      <a:headEnd/>
                      <a:tailEnd/>
                    </a:ln>
                  </pic:spPr>
                </pic:pic>
              </a:graphicData>
            </a:graphic>
          </wp:inline>
        </w:drawing>
      </w:r>
    </w:p>
    <w:p w:rsidR="002F4CA1" w:rsidRPr="002F4CA1" w:rsidRDefault="002F4CA1" w:rsidP="002F4CA1">
      <w:pPr>
        <w:rPr>
          <w:sz w:val="28"/>
        </w:rPr>
      </w:pPr>
    </w:p>
    <w:p w:rsidR="002F4CA1" w:rsidRDefault="002F4CA1" w:rsidP="002F4CA1">
      <w:pPr>
        <w:rPr>
          <w:sz w:val="28"/>
        </w:rPr>
      </w:pPr>
    </w:p>
    <w:p w:rsidR="00EB75AA" w:rsidRPr="002F4CA1" w:rsidRDefault="002F4CA1" w:rsidP="002F4CA1">
      <w:pPr>
        <w:tabs>
          <w:tab w:val="left" w:pos="8790"/>
        </w:tabs>
        <w:jc w:val="right"/>
        <w:rPr>
          <w:sz w:val="28"/>
        </w:rPr>
      </w:pPr>
      <w:r>
        <w:rPr>
          <w:noProof/>
          <w:sz w:val="28"/>
          <w:lang w:bidi="ar-SA"/>
        </w:rPr>
        <w:pict>
          <v:shape id="_x0000_s1036" type="#_x0000_t202" style="position:absolute;left:0;text-align:left;margin-left:9.5pt;margin-top:40.8pt;width:324pt;height:174pt;z-index:251662336">
            <v:textbox>
              <w:txbxContent>
                <w:p w:rsidR="002F4CA1" w:rsidRPr="002F4CA1" w:rsidRDefault="002F4CA1">
                  <w:pPr>
                    <w:rPr>
                      <w:sz w:val="24"/>
                      <w:szCs w:val="24"/>
                    </w:rPr>
                  </w:pPr>
                  <w:r>
                    <w:rPr>
                      <w:sz w:val="24"/>
                      <w:szCs w:val="24"/>
                    </w:rPr>
                    <w:t xml:space="preserve">The student loves the problem correctly.  He </w:t>
                  </w:r>
                  <w:r w:rsidRPr="002F4CA1">
                    <w:rPr>
                      <w:b/>
                      <w:i/>
                      <w:sz w:val="24"/>
                      <w:szCs w:val="24"/>
                    </w:rPr>
                    <w:t>counts up</w:t>
                  </w:r>
                  <w:r>
                    <w:rPr>
                      <w:sz w:val="24"/>
                      <w:szCs w:val="24"/>
                    </w:rPr>
                    <w:t xml:space="preserve"> on the number line and the equation accurately represents the solution strategy. </w:t>
                  </w:r>
                </w:p>
              </w:txbxContent>
            </v:textbox>
          </v:shape>
        </w:pict>
      </w:r>
      <w:r>
        <w:rPr>
          <w:sz w:val="28"/>
        </w:rPr>
        <w:tab/>
      </w:r>
      <w:r w:rsidRPr="002F4CA1">
        <w:rPr>
          <w:sz w:val="28"/>
        </w:rPr>
        <w:drawing>
          <wp:inline distT="0" distB="0" distL="0" distR="0">
            <wp:extent cx="2476500" cy="3302000"/>
            <wp:effectExtent l="19050" t="0" r="0" b="0"/>
            <wp:docPr id="9" name="Picture 5" descr="C:\Users\ddwells\Downloads\IMG-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wells\Downloads\IMG-1519.JPG"/>
                    <pic:cNvPicPr>
                      <a:picLocks noChangeAspect="1" noChangeArrowheads="1"/>
                    </pic:cNvPicPr>
                  </pic:nvPicPr>
                  <pic:blipFill>
                    <a:blip r:embed="rId13" cstate="print"/>
                    <a:srcRect/>
                    <a:stretch>
                      <a:fillRect/>
                    </a:stretch>
                  </pic:blipFill>
                  <pic:spPr bwMode="auto">
                    <a:xfrm>
                      <a:off x="0" y="0"/>
                      <a:ext cx="2477614" cy="3303485"/>
                    </a:xfrm>
                    <a:prstGeom prst="rect">
                      <a:avLst/>
                    </a:prstGeom>
                    <a:noFill/>
                    <a:ln w="9525">
                      <a:noFill/>
                      <a:miter lim="800000"/>
                      <a:headEnd/>
                      <a:tailEnd/>
                    </a:ln>
                  </pic:spPr>
                </pic:pic>
              </a:graphicData>
            </a:graphic>
          </wp:inline>
        </w:drawing>
      </w:r>
    </w:p>
    <w:sectPr w:rsidR="00EB75AA" w:rsidRPr="002F4CA1" w:rsidSect="00F156BB">
      <w:headerReference w:type="default" r:id="rId14"/>
      <w:footerReference w:type="default" r:id="rId15"/>
      <w:pgSz w:w="12240" w:h="15840"/>
      <w:pgMar w:top="660" w:right="500" w:bottom="960" w:left="620" w:header="0" w:footer="7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29" w:rsidRDefault="00146C29">
      <w:r>
        <w:separator/>
      </w:r>
    </w:p>
  </w:endnote>
  <w:endnote w:type="continuationSeparator" w:id="0">
    <w:p w:rsidR="00146C29" w:rsidRDefault="00146C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78" w:rsidRDefault="00F156BB">
    <w:pPr>
      <w:pStyle w:val="BodyText"/>
      <w:spacing w:line="14" w:lineRule="auto"/>
      <w:rPr>
        <w:b w:val="0"/>
        <w:sz w:val="20"/>
      </w:rPr>
    </w:pPr>
    <w:r w:rsidRPr="00F156BB">
      <w:pict>
        <v:line id="_x0000_s2054" style="position:absolute;z-index:-7216;mso-position-horizontal-relative:page;mso-position-vertical-relative:page" from="34.55pt,739.55pt" to="577.45pt,739.55pt" strokeweight=".72pt">
          <w10:wrap anchorx="page" anchory="page"/>
        </v:line>
      </w:pict>
    </w:r>
    <w:r w:rsidRPr="00F156BB">
      <w:pict>
        <v:shapetype id="_x0000_t202" coordsize="21600,21600" o:spt="202" path="m,l,21600r21600,l21600,xe">
          <v:stroke joinstyle="miter"/>
          <v:path gradientshapeok="t" o:connecttype="rect"/>
        </v:shapetype>
        <v:shape id="_x0000_s2053" type="#_x0000_t202" style="position:absolute;margin-left:35pt;margin-top:745.4pt;width:197.85pt;height:12pt;z-index:-7192;mso-position-horizontal-relative:page;mso-position-vertical-relative:page" filled="f" stroked="f">
          <v:textbox inset="0,0,0,0">
            <w:txbxContent>
              <w:p w:rsidR="00CE1078" w:rsidRDefault="00146C29">
                <w:pPr>
                  <w:spacing w:before="12"/>
                  <w:ind w:left="20"/>
                  <w:rPr>
                    <w:b/>
                    <w:sz w:val="18"/>
                  </w:rPr>
                </w:pPr>
                <w:r>
                  <w:rPr>
                    <w:b/>
                    <w:sz w:val="18"/>
                  </w:rPr>
                  <w:t>NC DEPARTMENT OF PUBLIC INSTRUCTION</w:t>
                </w:r>
              </w:p>
            </w:txbxContent>
          </v:textbox>
          <w10:wrap anchorx="page" anchory="page"/>
        </v:shape>
      </w:pict>
    </w:r>
    <w:r w:rsidRPr="00F156BB">
      <w:pict>
        <v:shape id="_x0000_s2052" type="#_x0000_t202" style="position:absolute;margin-left:502.75pt;margin-top:745.4pt;width:74.15pt;height:12pt;z-index:-7168;mso-position-horizontal-relative:page;mso-position-vertical-relative:page" filled="f" stroked="f">
          <v:textbox inset="0,0,0,0">
            <w:txbxContent>
              <w:p w:rsidR="00CE1078" w:rsidRDefault="00146C29">
                <w:pPr>
                  <w:spacing w:before="12"/>
                  <w:ind w:left="20"/>
                  <w:rPr>
                    <w:b/>
                    <w:sz w:val="18"/>
                  </w:rPr>
                </w:pPr>
                <w:r>
                  <w:rPr>
                    <w:b/>
                    <w:sz w:val="18"/>
                  </w:rPr>
                  <w:t>SECOND GRADE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78" w:rsidRDefault="00F156BB">
    <w:pPr>
      <w:pStyle w:val="BodyText"/>
      <w:spacing w:line="14" w:lineRule="auto"/>
      <w:rPr>
        <w:b w:val="0"/>
        <w:sz w:val="20"/>
      </w:rPr>
    </w:pPr>
    <w:r w:rsidRPr="00F156BB">
      <w:pict>
        <v:line id="_x0000_s2051" style="position:absolute;z-index:-7144;mso-position-horizontal-relative:page;mso-position-vertical-relative:page" from="34.55pt,739.55pt" to="577.45pt,739.55pt" strokeweight=".72pt">
          <w10:wrap anchorx="page" anchory="page"/>
        </v:line>
      </w:pict>
    </w:r>
    <w:r w:rsidRPr="00F156BB">
      <w:pict>
        <v:shapetype id="_x0000_t202" coordsize="21600,21600" o:spt="202" path="m,l,21600r21600,l21600,xe">
          <v:stroke joinstyle="miter"/>
          <v:path gradientshapeok="t" o:connecttype="rect"/>
        </v:shapetype>
        <v:shape id="_x0000_s2050" type="#_x0000_t202" style="position:absolute;margin-left:35pt;margin-top:745.4pt;width:197.85pt;height:12pt;z-index:-7120;mso-position-horizontal-relative:page;mso-position-vertical-relative:page" filled="f" stroked="f">
          <v:textbox inset="0,0,0,0">
            <w:txbxContent>
              <w:p w:rsidR="00CE1078" w:rsidRDefault="00146C29">
                <w:pPr>
                  <w:spacing w:before="12"/>
                  <w:ind w:left="20"/>
                  <w:rPr>
                    <w:b/>
                    <w:sz w:val="18"/>
                  </w:rPr>
                </w:pPr>
                <w:r>
                  <w:rPr>
                    <w:b/>
                    <w:sz w:val="18"/>
                  </w:rPr>
                  <w:t>NC DEPARTMENT OF PUBLIC INSTRUCTION</w:t>
                </w:r>
              </w:p>
            </w:txbxContent>
          </v:textbox>
          <w10:wrap anchorx="page" anchory="page"/>
        </v:shape>
      </w:pict>
    </w:r>
    <w:r w:rsidRPr="00F156BB">
      <w:pict>
        <v:shape id="_x0000_s2049" type="#_x0000_t202" style="position:absolute;margin-left:502.75pt;margin-top:745.4pt;width:74.15pt;height:12pt;z-index:-7096;mso-position-horizontal-relative:page;mso-position-vertical-relative:page" filled="f" stroked="f">
          <v:textbox inset="0,0,0,0">
            <w:txbxContent>
              <w:p w:rsidR="00CE1078" w:rsidRDefault="00146C29">
                <w:pPr>
                  <w:spacing w:before="12"/>
                  <w:ind w:left="20"/>
                  <w:rPr>
                    <w:b/>
                    <w:sz w:val="18"/>
                  </w:rPr>
                </w:pPr>
                <w:r>
                  <w:rPr>
                    <w:b/>
                    <w:sz w:val="18"/>
                  </w:rPr>
                  <w:t>SECOND GRADE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29" w:rsidRDefault="00146C29">
      <w:r>
        <w:separator/>
      </w:r>
    </w:p>
  </w:footnote>
  <w:footnote w:type="continuationSeparator" w:id="0">
    <w:p w:rsidR="00146C29" w:rsidRDefault="00146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78" w:rsidRDefault="00F156BB">
    <w:pPr>
      <w:pStyle w:val="BodyText"/>
      <w:spacing w:line="14" w:lineRule="auto"/>
      <w:rPr>
        <w:b w:val="0"/>
        <w:sz w:val="20"/>
      </w:rPr>
    </w:pPr>
    <w:r w:rsidRPr="00F156BB">
      <w:pict>
        <v:shapetype id="_x0000_t202" coordsize="21600,21600" o:spt="202" path="m,l,21600r21600,l21600,xe">
          <v:stroke joinstyle="miter"/>
          <v:path gradientshapeok="t" o:connecttype="rect"/>
        </v:shapetype>
        <v:shape id="_x0000_s2055" type="#_x0000_t202" style="position:absolute;margin-left:84.9pt;margin-top:52.05pt;width:442pt;height:26.35pt;z-index:-7240;mso-position-horizontal-relative:page;mso-position-vertical-relative:page" filled="f" stroked="f">
          <v:textbox inset="0,0,0,0">
            <w:txbxContent>
              <w:p w:rsidR="00CE1078" w:rsidRDefault="00146C29">
                <w:pPr>
                  <w:ind w:left="20"/>
                  <w:rPr>
                    <w:b/>
                    <w:sz w:val="44"/>
                  </w:rPr>
                </w:pPr>
                <w:r>
                  <w:rPr>
                    <w:b/>
                    <w:sz w:val="44"/>
                  </w:rPr>
                  <w:t>Formative Instructional and Assessment Tasks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78" w:rsidRDefault="00CE1078">
    <w:pPr>
      <w:pStyle w:val="BodyText"/>
      <w:spacing w:line="14" w:lineRule="auto"/>
      <w:rPr>
        <w:b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2B5"/>
    <w:multiLevelType w:val="hybridMultilevel"/>
    <w:tmpl w:val="65481400"/>
    <w:lvl w:ilvl="0" w:tplc="B2D086F6">
      <w:numFmt w:val="bullet"/>
      <w:lvlText w:val=""/>
      <w:lvlJc w:val="left"/>
      <w:pPr>
        <w:ind w:left="539" w:hanging="360"/>
      </w:pPr>
      <w:rPr>
        <w:rFonts w:ascii="Wingdings" w:eastAsia="Wingdings" w:hAnsi="Wingdings" w:cs="Wingdings" w:hint="default"/>
        <w:w w:val="100"/>
        <w:sz w:val="24"/>
        <w:szCs w:val="24"/>
        <w:lang w:val="en-US" w:eastAsia="en-US" w:bidi="en-US"/>
      </w:rPr>
    </w:lvl>
    <w:lvl w:ilvl="1" w:tplc="1506062C">
      <w:numFmt w:val="bullet"/>
      <w:lvlText w:val="•"/>
      <w:lvlJc w:val="left"/>
      <w:pPr>
        <w:ind w:left="753" w:hanging="360"/>
      </w:pPr>
      <w:rPr>
        <w:rFonts w:hint="default"/>
        <w:lang w:val="en-US" w:eastAsia="en-US" w:bidi="en-US"/>
      </w:rPr>
    </w:lvl>
    <w:lvl w:ilvl="2" w:tplc="1EDA0DD6">
      <w:numFmt w:val="bullet"/>
      <w:lvlText w:val="•"/>
      <w:lvlJc w:val="left"/>
      <w:pPr>
        <w:ind w:left="967" w:hanging="360"/>
      </w:pPr>
      <w:rPr>
        <w:rFonts w:hint="default"/>
        <w:lang w:val="en-US" w:eastAsia="en-US" w:bidi="en-US"/>
      </w:rPr>
    </w:lvl>
    <w:lvl w:ilvl="3" w:tplc="0846E07A">
      <w:numFmt w:val="bullet"/>
      <w:lvlText w:val="•"/>
      <w:lvlJc w:val="left"/>
      <w:pPr>
        <w:ind w:left="1181" w:hanging="360"/>
      </w:pPr>
      <w:rPr>
        <w:rFonts w:hint="default"/>
        <w:lang w:val="en-US" w:eastAsia="en-US" w:bidi="en-US"/>
      </w:rPr>
    </w:lvl>
    <w:lvl w:ilvl="4" w:tplc="65D88B34">
      <w:numFmt w:val="bullet"/>
      <w:lvlText w:val="•"/>
      <w:lvlJc w:val="left"/>
      <w:pPr>
        <w:ind w:left="1395" w:hanging="360"/>
      </w:pPr>
      <w:rPr>
        <w:rFonts w:hint="default"/>
        <w:lang w:val="en-US" w:eastAsia="en-US" w:bidi="en-US"/>
      </w:rPr>
    </w:lvl>
    <w:lvl w:ilvl="5" w:tplc="F47CCAE6">
      <w:numFmt w:val="bullet"/>
      <w:lvlText w:val="•"/>
      <w:lvlJc w:val="left"/>
      <w:pPr>
        <w:ind w:left="1609" w:hanging="360"/>
      </w:pPr>
      <w:rPr>
        <w:rFonts w:hint="default"/>
        <w:lang w:val="en-US" w:eastAsia="en-US" w:bidi="en-US"/>
      </w:rPr>
    </w:lvl>
    <w:lvl w:ilvl="6" w:tplc="51744226">
      <w:numFmt w:val="bullet"/>
      <w:lvlText w:val="•"/>
      <w:lvlJc w:val="left"/>
      <w:pPr>
        <w:ind w:left="1822" w:hanging="360"/>
      </w:pPr>
      <w:rPr>
        <w:rFonts w:hint="default"/>
        <w:lang w:val="en-US" w:eastAsia="en-US" w:bidi="en-US"/>
      </w:rPr>
    </w:lvl>
    <w:lvl w:ilvl="7" w:tplc="3AE83C6C">
      <w:numFmt w:val="bullet"/>
      <w:lvlText w:val="•"/>
      <w:lvlJc w:val="left"/>
      <w:pPr>
        <w:ind w:left="2036" w:hanging="360"/>
      </w:pPr>
      <w:rPr>
        <w:rFonts w:hint="default"/>
        <w:lang w:val="en-US" w:eastAsia="en-US" w:bidi="en-US"/>
      </w:rPr>
    </w:lvl>
    <w:lvl w:ilvl="8" w:tplc="7D8C03B0">
      <w:numFmt w:val="bullet"/>
      <w:lvlText w:val="•"/>
      <w:lvlJc w:val="left"/>
      <w:pPr>
        <w:ind w:left="2250" w:hanging="360"/>
      </w:pPr>
      <w:rPr>
        <w:rFonts w:hint="default"/>
        <w:lang w:val="en-US" w:eastAsia="en-US" w:bidi="en-US"/>
      </w:rPr>
    </w:lvl>
  </w:abstractNum>
  <w:abstractNum w:abstractNumId="1">
    <w:nsid w:val="31A076A4"/>
    <w:multiLevelType w:val="hybridMultilevel"/>
    <w:tmpl w:val="93F21014"/>
    <w:lvl w:ilvl="0" w:tplc="23F4A652">
      <w:numFmt w:val="bullet"/>
      <w:lvlText w:val="•"/>
      <w:lvlJc w:val="left"/>
      <w:pPr>
        <w:ind w:left="551" w:hanging="144"/>
      </w:pPr>
      <w:rPr>
        <w:rFonts w:ascii="Times New Roman" w:eastAsia="Times New Roman" w:hAnsi="Times New Roman" w:cs="Times New Roman" w:hint="default"/>
        <w:w w:val="99"/>
        <w:sz w:val="24"/>
        <w:szCs w:val="24"/>
        <w:lang w:val="en-US" w:eastAsia="en-US" w:bidi="en-US"/>
      </w:rPr>
    </w:lvl>
    <w:lvl w:ilvl="1" w:tplc="1EB2006A">
      <w:numFmt w:val="bullet"/>
      <w:lvlText w:val="•"/>
      <w:lvlJc w:val="left"/>
      <w:pPr>
        <w:ind w:left="1000" w:hanging="144"/>
      </w:pPr>
      <w:rPr>
        <w:rFonts w:hint="default"/>
        <w:lang w:val="en-US" w:eastAsia="en-US" w:bidi="en-US"/>
      </w:rPr>
    </w:lvl>
    <w:lvl w:ilvl="2" w:tplc="53681B32">
      <w:numFmt w:val="bullet"/>
      <w:lvlText w:val="•"/>
      <w:lvlJc w:val="left"/>
      <w:pPr>
        <w:ind w:left="1890" w:hanging="144"/>
      </w:pPr>
      <w:rPr>
        <w:rFonts w:hint="default"/>
        <w:lang w:val="en-US" w:eastAsia="en-US" w:bidi="en-US"/>
      </w:rPr>
    </w:lvl>
    <w:lvl w:ilvl="3" w:tplc="CF3A6C98">
      <w:numFmt w:val="bullet"/>
      <w:lvlText w:val="•"/>
      <w:lvlJc w:val="left"/>
      <w:pPr>
        <w:ind w:left="2780" w:hanging="144"/>
      </w:pPr>
      <w:rPr>
        <w:rFonts w:hint="default"/>
        <w:lang w:val="en-US" w:eastAsia="en-US" w:bidi="en-US"/>
      </w:rPr>
    </w:lvl>
    <w:lvl w:ilvl="4" w:tplc="75409C24">
      <w:numFmt w:val="bullet"/>
      <w:lvlText w:val="•"/>
      <w:lvlJc w:val="left"/>
      <w:pPr>
        <w:ind w:left="3670" w:hanging="144"/>
      </w:pPr>
      <w:rPr>
        <w:rFonts w:hint="default"/>
        <w:lang w:val="en-US" w:eastAsia="en-US" w:bidi="en-US"/>
      </w:rPr>
    </w:lvl>
    <w:lvl w:ilvl="5" w:tplc="B0E0175A">
      <w:numFmt w:val="bullet"/>
      <w:lvlText w:val="•"/>
      <w:lvlJc w:val="left"/>
      <w:pPr>
        <w:ind w:left="4560" w:hanging="144"/>
      </w:pPr>
      <w:rPr>
        <w:rFonts w:hint="default"/>
        <w:lang w:val="en-US" w:eastAsia="en-US" w:bidi="en-US"/>
      </w:rPr>
    </w:lvl>
    <w:lvl w:ilvl="6" w:tplc="4E441C8C">
      <w:numFmt w:val="bullet"/>
      <w:lvlText w:val="•"/>
      <w:lvlJc w:val="left"/>
      <w:pPr>
        <w:ind w:left="5451" w:hanging="144"/>
      </w:pPr>
      <w:rPr>
        <w:rFonts w:hint="default"/>
        <w:lang w:val="en-US" w:eastAsia="en-US" w:bidi="en-US"/>
      </w:rPr>
    </w:lvl>
    <w:lvl w:ilvl="7" w:tplc="906A9926">
      <w:numFmt w:val="bullet"/>
      <w:lvlText w:val="•"/>
      <w:lvlJc w:val="left"/>
      <w:pPr>
        <w:ind w:left="6341" w:hanging="144"/>
      </w:pPr>
      <w:rPr>
        <w:rFonts w:hint="default"/>
        <w:lang w:val="en-US" w:eastAsia="en-US" w:bidi="en-US"/>
      </w:rPr>
    </w:lvl>
    <w:lvl w:ilvl="8" w:tplc="C8E805AC">
      <w:numFmt w:val="bullet"/>
      <w:lvlText w:val="•"/>
      <w:lvlJc w:val="left"/>
      <w:pPr>
        <w:ind w:left="7231" w:hanging="144"/>
      </w:pPr>
      <w:rPr>
        <w:rFonts w:hint="default"/>
        <w:lang w:val="en-US" w:eastAsia="en-US" w:bidi="en-US"/>
      </w:rPr>
    </w:lvl>
  </w:abstractNum>
  <w:abstractNum w:abstractNumId="2">
    <w:nsid w:val="6B864DEC"/>
    <w:multiLevelType w:val="hybridMultilevel"/>
    <w:tmpl w:val="20AAA15E"/>
    <w:lvl w:ilvl="0" w:tplc="28D4ABAA">
      <w:numFmt w:val="bullet"/>
      <w:lvlText w:val=""/>
      <w:lvlJc w:val="left"/>
      <w:pPr>
        <w:ind w:left="450" w:hanging="272"/>
      </w:pPr>
      <w:rPr>
        <w:rFonts w:ascii="Symbol" w:eastAsia="Symbol" w:hAnsi="Symbol" w:cs="Symbol" w:hint="default"/>
        <w:w w:val="100"/>
        <w:sz w:val="24"/>
        <w:szCs w:val="24"/>
        <w:lang w:val="en-US" w:eastAsia="en-US" w:bidi="en-US"/>
      </w:rPr>
    </w:lvl>
    <w:lvl w:ilvl="1" w:tplc="3844E166">
      <w:numFmt w:val="bullet"/>
      <w:lvlText w:val="•"/>
      <w:lvlJc w:val="left"/>
      <w:pPr>
        <w:ind w:left="1047" w:hanging="272"/>
      </w:pPr>
      <w:rPr>
        <w:rFonts w:hint="default"/>
        <w:lang w:val="en-US" w:eastAsia="en-US" w:bidi="en-US"/>
      </w:rPr>
    </w:lvl>
    <w:lvl w:ilvl="2" w:tplc="857A2634">
      <w:numFmt w:val="bullet"/>
      <w:lvlText w:val="•"/>
      <w:lvlJc w:val="left"/>
      <w:pPr>
        <w:ind w:left="1634" w:hanging="272"/>
      </w:pPr>
      <w:rPr>
        <w:rFonts w:hint="default"/>
        <w:lang w:val="en-US" w:eastAsia="en-US" w:bidi="en-US"/>
      </w:rPr>
    </w:lvl>
    <w:lvl w:ilvl="3" w:tplc="DDF0E344">
      <w:numFmt w:val="bullet"/>
      <w:lvlText w:val="•"/>
      <w:lvlJc w:val="left"/>
      <w:pPr>
        <w:ind w:left="2221" w:hanging="272"/>
      </w:pPr>
      <w:rPr>
        <w:rFonts w:hint="default"/>
        <w:lang w:val="en-US" w:eastAsia="en-US" w:bidi="en-US"/>
      </w:rPr>
    </w:lvl>
    <w:lvl w:ilvl="4" w:tplc="4D9A64C4">
      <w:numFmt w:val="bullet"/>
      <w:lvlText w:val="•"/>
      <w:lvlJc w:val="left"/>
      <w:pPr>
        <w:ind w:left="2809" w:hanging="272"/>
      </w:pPr>
      <w:rPr>
        <w:rFonts w:hint="default"/>
        <w:lang w:val="en-US" w:eastAsia="en-US" w:bidi="en-US"/>
      </w:rPr>
    </w:lvl>
    <w:lvl w:ilvl="5" w:tplc="183ABEBC">
      <w:numFmt w:val="bullet"/>
      <w:lvlText w:val="•"/>
      <w:lvlJc w:val="left"/>
      <w:pPr>
        <w:ind w:left="3396" w:hanging="272"/>
      </w:pPr>
      <w:rPr>
        <w:rFonts w:hint="default"/>
        <w:lang w:val="en-US" w:eastAsia="en-US" w:bidi="en-US"/>
      </w:rPr>
    </w:lvl>
    <w:lvl w:ilvl="6" w:tplc="D7A09ED0">
      <w:numFmt w:val="bullet"/>
      <w:lvlText w:val="•"/>
      <w:lvlJc w:val="left"/>
      <w:pPr>
        <w:ind w:left="3983" w:hanging="272"/>
      </w:pPr>
      <w:rPr>
        <w:rFonts w:hint="default"/>
        <w:lang w:val="en-US" w:eastAsia="en-US" w:bidi="en-US"/>
      </w:rPr>
    </w:lvl>
    <w:lvl w:ilvl="7" w:tplc="302A1E80">
      <w:numFmt w:val="bullet"/>
      <w:lvlText w:val="•"/>
      <w:lvlJc w:val="left"/>
      <w:pPr>
        <w:ind w:left="4571" w:hanging="272"/>
      </w:pPr>
      <w:rPr>
        <w:rFonts w:hint="default"/>
        <w:lang w:val="en-US" w:eastAsia="en-US" w:bidi="en-US"/>
      </w:rPr>
    </w:lvl>
    <w:lvl w:ilvl="8" w:tplc="924029D4">
      <w:numFmt w:val="bullet"/>
      <w:lvlText w:val="•"/>
      <w:lvlJc w:val="left"/>
      <w:pPr>
        <w:ind w:left="5158" w:hanging="272"/>
      </w:pPr>
      <w:rPr>
        <w:rFonts w:hint="default"/>
        <w:lang w:val="en-US" w:eastAsia="en-US" w:bidi="en-US"/>
      </w:rPr>
    </w:lvl>
  </w:abstractNum>
  <w:abstractNum w:abstractNumId="3">
    <w:nsid w:val="71B9160F"/>
    <w:multiLevelType w:val="hybridMultilevel"/>
    <w:tmpl w:val="06DEC7A6"/>
    <w:lvl w:ilvl="0" w:tplc="AE5EB792">
      <w:numFmt w:val="bullet"/>
      <w:lvlText w:val=""/>
      <w:lvlJc w:val="left"/>
      <w:pPr>
        <w:ind w:left="450" w:hanging="272"/>
      </w:pPr>
      <w:rPr>
        <w:rFonts w:ascii="Symbol" w:eastAsia="Symbol" w:hAnsi="Symbol" w:cs="Symbol" w:hint="default"/>
        <w:w w:val="100"/>
        <w:sz w:val="24"/>
        <w:szCs w:val="24"/>
        <w:lang w:val="en-US" w:eastAsia="en-US" w:bidi="en-US"/>
      </w:rPr>
    </w:lvl>
    <w:lvl w:ilvl="1" w:tplc="D5EAF848">
      <w:numFmt w:val="bullet"/>
      <w:lvlText w:val="•"/>
      <w:lvlJc w:val="left"/>
      <w:pPr>
        <w:ind w:left="1047" w:hanging="272"/>
      </w:pPr>
      <w:rPr>
        <w:rFonts w:hint="default"/>
        <w:lang w:val="en-US" w:eastAsia="en-US" w:bidi="en-US"/>
      </w:rPr>
    </w:lvl>
    <w:lvl w:ilvl="2" w:tplc="A2563DA0">
      <w:numFmt w:val="bullet"/>
      <w:lvlText w:val="•"/>
      <w:lvlJc w:val="left"/>
      <w:pPr>
        <w:ind w:left="1634" w:hanging="272"/>
      </w:pPr>
      <w:rPr>
        <w:rFonts w:hint="default"/>
        <w:lang w:val="en-US" w:eastAsia="en-US" w:bidi="en-US"/>
      </w:rPr>
    </w:lvl>
    <w:lvl w:ilvl="3" w:tplc="B55AAF66">
      <w:numFmt w:val="bullet"/>
      <w:lvlText w:val="•"/>
      <w:lvlJc w:val="left"/>
      <w:pPr>
        <w:ind w:left="2221" w:hanging="272"/>
      </w:pPr>
      <w:rPr>
        <w:rFonts w:hint="default"/>
        <w:lang w:val="en-US" w:eastAsia="en-US" w:bidi="en-US"/>
      </w:rPr>
    </w:lvl>
    <w:lvl w:ilvl="4" w:tplc="5BD210D0">
      <w:numFmt w:val="bullet"/>
      <w:lvlText w:val="•"/>
      <w:lvlJc w:val="left"/>
      <w:pPr>
        <w:ind w:left="2809" w:hanging="272"/>
      </w:pPr>
      <w:rPr>
        <w:rFonts w:hint="default"/>
        <w:lang w:val="en-US" w:eastAsia="en-US" w:bidi="en-US"/>
      </w:rPr>
    </w:lvl>
    <w:lvl w:ilvl="5" w:tplc="6778D444">
      <w:numFmt w:val="bullet"/>
      <w:lvlText w:val="•"/>
      <w:lvlJc w:val="left"/>
      <w:pPr>
        <w:ind w:left="3396" w:hanging="272"/>
      </w:pPr>
      <w:rPr>
        <w:rFonts w:hint="default"/>
        <w:lang w:val="en-US" w:eastAsia="en-US" w:bidi="en-US"/>
      </w:rPr>
    </w:lvl>
    <w:lvl w:ilvl="6" w:tplc="E252F39C">
      <w:numFmt w:val="bullet"/>
      <w:lvlText w:val="•"/>
      <w:lvlJc w:val="left"/>
      <w:pPr>
        <w:ind w:left="3983" w:hanging="272"/>
      </w:pPr>
      <w:rPr>
        <w:rFonts w:hint="default"/>
        <w:lang w:val="en-US" w:eastAsia="en-US" w:bidi="en-US"/>
      </w:rPr>
    </w:lvl>
    <w:lvl w:ilvl="7" w:tplc="394EF952">
      <w:numFmt w:val="bullet"/>
      <w:lvlText w:val="•"/>
      <w:lvlJc w:val="left"/>
      <w:pPr>
        <w:ind w:left="4571" w:hanging="272"/>
      </w:pPr>
      <w:rPr>
        <w:rFonts w:hint="default"/>
        <w:lang w:val="en-US" w:eastAsia="en-US" w:bidi="en-US"/>
      </w:rPr>
    </w:lvl>
    <w:lvl w:ilvl="8" w:tplc="5404AEA0">
      <w:numFmt w:val="bullet"/>
      <w:lvlText w:val="•"/>
      <w:lvlJc w:val="left"/>
      <w:pPr>
        <w:ind w:left="5158" w:hanging="272"/>
      </w:pPr>
      <w:rPr>
        <w:rFonts w:hint="default"/>
        <w:lang w:val="en-US" w:eastAsia="en-US" w:bidi="en-US"/>
      </w:rPr>
    </w:lvl>
  </w:abstractNum>
  <w:abstractNum w:abstractNumId="4">
    <w:nsid w:val="790B711D"/>
    <w:multiLevelType w:val="hybridMultilevel"/>
    <w:tmpl w:val="563A7C94"/>
    <w:lvl w:ilvl="0" w:tplc="E1D8E080">
      <w:numFmt w:val="bullet"/>
      <w:lvlText w:val=""/>
      <w:lvlJc w:val="left"/>
      <w:pPr>
        <w:ind w:left="491" w:hanging="360"/>
      </w:pPr>
      <w:rPr>
        <w:rFonts w:ascii="Symbol" w:eastAsia="Symbol" w:hAnsi="Symbol" w:cs="Symbol" w:hint="default"/>
        <w:w w:val="100"/>
        <w:sz w:val="24"/>
        <w:szCs w:val="24"/>
        <w:lang w:val="en-US" w:eastAsia="en-US" w:bidi="en-US"/>
      </w:rPr>
    </w:lvl>
    <w:lvl w:ilvl="1" w:tplc="4914E474">
      <w:numFmt w:val="bullet"/>
      <w:lvlText w:val="•"/>
      <w:lvlJc w:val="left"/>
      <w:pPr>
        <w:ind w:left="1083" w:hanging="360"/>
      </w:pPr>
      <w:rPr>
        <w:rFonts w:hint="default"/>
        <w:lang w:val="en-US" w:eastAsia="en-US" w:bidi="en-US"/>
      </w:rPr>
    </w:lvl>
    <w:lvl w:ilvl="2" w:tplc="DC88DBBA">
      <w:numFmt w:val="bullet"/>
      <w:lvlText w:val="•"/>
      <w:lvlJc w:val="left"/>
      <w:pPr>
        <w:ind w:left="1666" w:hanging="360"/>
      </w:pPr>
      <w:rPr>
        <w:rFonts w:hint="default"/>
        <w:lang w:val="en-US" w:eastAsia="en-US" w:bidi="en-US"/>
      </w:rPr>
    </w:lvl>
    <w:lvl w:ilvl="3" w:tplc="1986899E">
      <w:numFmt w:val="bullet"/>
      <w:lvlText w:val="•"/>
      <w:lvlJc w:val="left"/>
      <w:pPr>
        <w:ind w:left="2249" w:hanging="360"/>
      </w:pPr>
      <w:rPr>
        <w:rFonts w:hint="default"/>
        <w:lang w:val="en-US" w:eastAsia="en-US" w:bidi="en-US"/>
      </w:rPr>
    </w:lvl>
    <w:lvl w:ilvl="4" w:tplc="F2240B88">
      <w:numFmt w:val="bullet"/>
      <w:lvlText w:val="•"/>
      <w:lvlJc w:val="left"/>
      <w:pPr>
        <w:ind w:left="2833" w:hanging="360"/>
      </w:pPr>
      <w:rPr>
        <w:rFonts w:hint="default"/>
        <w:lang w:val="en-US" w:eastAsia="en-US" w:bidi="en-US"/>
      </w:rPr>
    </w:lvl>
    <w:lvl w:ilvl="5" w:tplc="BB9CD928">
      <w:numFmt w:val="bullet"/>
      <w:lvlText w:val="•"/>
      <w:lvlJc w:val="left"/>
      <w:pPr>
        <w:ind w:left="3416" w:hanging="360"/>
      </w:pPr>
      <w:rPr>
        <w:rFonts w:hint="default"/>
        <w:lang w:val="en-US" w:eastAsia="en-US" w:bidi="en-US"/>
      </w:rPr>
    </w:lvl>
    <w:lvl w:ilvl="6" w:tplc="8EC000BA">
      <w:numFmt w:val="bullet"/>
      <w:lvlText w:val="•"/>
      <w:lvlJc w:val="left"/>
      <w:pPr>
        <w:ind w:left="3999" w:hanging="360"/>
      </w:pPr>
      <w:rPr>
        <w:rFonts w:hint="default"/>
        <w:lang w:val="en-US" w:eastAsia="en-US" w:bidi="en-US"/>
      </w:rPr>
    </w:lvl>
    <w:lvl w:ilvl="7" w:tplc="33301E5C">
      <w:numFmt w:val="bullet"/>
      <w:lvlText w:val="•"/>
      <w:lvlJc w:val="left"/>
      <w:pPr>
        <w:ind w:left="4583" w:hanging="360"/>
      </w:pPr>
      <w:rPr>
        <w:rFonts w:hint="default"/>
        <w:lang w:val="en-US" w:eastAsia="en-US" w:bidi="en-US"/>
      </w:rPr>
    </w:lvl>
    <w:lvl w:ilvl="8" w:tplc="0082FD9E">
      <w:numFmt w:val="bullet"/>
      <w:lvlText w:val="•"/>
      <w:lvlJc w:val="left"/>
      <w:pPr>
        <w:ind w:left="5166" w:hanging="360"/>
      </w:pPr>
      <w:rPr>
        <w:rFonts w:hint="default"/>
        <w:lang w:val="en-US" w:eastAsia="en-US" w:bidi="en-U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2059">
      <o:colormenu v:ext="edit" strokecolor="none [3212]"/>
    </o:shapedefaults>
    <o:shapelayout v:ext="edit">
      <o:idmap v:ext="edit" data="2"/>
    </o:shapelayout>
  </w:hdrShapeDefaults>
  <w:footnotePr>
    <w:footnote w:id="-1"/>
    <w:footnote w:id="0"/>
  </w:footnotePr>
  <w:endnotePr>
    <w:endnote w:id="-1"/>
    <w:endnote w:id="0"/>
  </w:endnotePr>
  <w:compat>
    <w:ulTrailSpace/>
  </w:compat>
  <w:rsids>
    <w:rsidRoot w:val="00CE1078"/>
    <w:rsid w:val="00146C29"/>
    <w:rsid w:val="0019439D"/>
    <w:rsid w:val="002F4CA1"/>
    <w:rsid w:val="004A0136"/>
    <w:rsid w:val="00813AC8"/>
    <w:rsid w:val="008604C9"/>
    <w:rsid w:val="00CE1078"/>
    <w:rsid w:val="00D46465"/>
    <w:rsid w:val="00EB75AA"/>
    <w:rsid w:val="00F1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56B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56BB"/>
    <w:rPr>
      <w:b/>
      <w:bCs/>
      <w:sz w:val="32"/>
      <w:szCs w:val="32"/>
    </w:rPr>
  </w:style>
  <w:style w:type="paragraph" w:styleId="ListParagraph">
    <w:name w:val="List Paragraph"/>
    <w:basedOn w:val="Normal"/>
    <w:uiPriority w:val="1"/>
    <w:qFormat/>
    <w:rsid w:val="00F156BB"/>
  </w:style>
  <w:style w:type="paragraph" w:customStyle="1" w:styleId="TableParagraph">
    <w:name w:val="Table Paragraph"/>
    <w:basedOn w:val="Normal"/>
    <w:uiPriority w:val="1"/>
    <w:qFormat/>
    <w:rsid w:val="00F156BB"/>
    <w:pPr>
      <w:ind w:left="107"/>
    </w:pPr>
  </w:style>
  <w:style w:type="paragraph" w:styleId="BalloonText">
    <w:name w:val="Balloon Text"/>
    <w:basedOn w:val="Normal"/>
    <w:link w:val="BalloonTextChar"/>
    <w:uiPriority w:val="99"/>
    <w:semiHidden/>
    <w:unhideWhenUsed/>
    <w:rsid w:val="00813AC8"/>
    <w:rPr>
      <w:rFonts w:ascii="Tahoma" w:hAnsi="Tahoma" w:cs="Tahoma"/>
      <w:sz w:val="16"/>
      <w:szCs w:val="16"/>
    </w:rPr>
  </w:style>
  <w:style w:type="character" w:customStyle="1" w:styleId="BalloonTextChar">
    <w:name w:val="Balloon Text Char"/>
    <w:basedOn w:val="DefaultParagraphFont"/>
    <w:link w:val="BalloonText"/>
    <w:uiPriority w:val="99"/>
    <w:semiHidden/>
    <w:rsid w:val="00813AC8"/>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384C6-3C51-4EA1-A41A-2979B8F2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Windows User</cp:lastModifiedBy>
  <cp:revision>5</cp:revision>
  <dcterms:created xsi:type="dcterms:W3CDTF">2018-03-13T13:57:00Z</dcterms:created>
  <dcterms:modified xsi:type="dcterms:W3CDTF">2018-05-19T15:28:00Z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18 for Word</vt:lpwstr>
  </property>
  <property fmtid="{D5CDD505-2E9C-101B-9397-08002B2CF9AE}" pid="4" name="LastSaved">
    <vt:filetime>2018-03-13T00:00:00Z</vt:filetime>
  </property>
</Properties>
</file>