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2EC8" w:rsidRDefault="00CA5659">
      <w:pPr>
        <w:spacing w:after="240"/>
        <w:jc w:val="center"/>
        <w:rPr>
          <w:b/>
          <w:sz w:val="48"/>
          <w:szCs w:val="48"/>
        </w:rPr>
      </w:pPr>
      <w:r>
        <w:rPr>
          <w:b/>
          <w:sz w:val="48"/>
          <w:szCs w:val="48"/>
        </w:rPr>
        <w:t>Shopping for School Supplies</w:t>
      </w:r>
    </w:p>
    <w:tbl>
      <w:tblPr>
        <w:tblStyle w:val="a"/>
        <w:tblW w:w="9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543"/>
      </w:tblGrid>
      <w:tr w:rsidR="00C42EC8">
        <w:trPr>
          <w:trHeight w:val="560"/>
        </w:trPr>
        <w:tc>
          <w:tcPr>
            <w:tcW w:w="9543" w:type="dxa"/>
            <w:shd w:val="clear" w:color="auto" w:fill="auto"/>
            <w:tcMar>
              <w:top w:w="100" w:type="dxa"/>
              <w:left w:w="100" w:type="dxa"/>
              <w:bottom w:w="100" w:type="dxa"/>
              <w:right w:w="100" w:type="dxa"/>
            </w:tcMar>
          </w:tcPr>
          <w:p w:rsidR="00C42EC8" w:rsidRPr="001E4227" w:rsidRDefault="001F0700" w:rsidP="001E4227">
            <w:pPr>
              <w:rPr>
                <w:rFonts w:ascii="Times New Roman" w:hAnsi="Times New Roman" w:cs="Times New Roman"/>
                <w:sz w:val="24"/>
                <w:szCs w:val="24"/>
              </w:rPr>
            </w:pPr>
            <w:r w:rsidRPr="001E4227">
              <w:rPr>
                <w:rFonts w:ascii="Times New Roman" w:hAnsi="Times New Roman" w:cs="Times New Roman"/>
                <w:sz w:val="24"/>
                <w:szCs w:val="24"/>
                <w:highlight w:val="white"/>
              </w:rPr>
              <w:t>This is lesson </w:t>
            </w:r>
            <w:r w:rsidR="00FB7C22" w:rsidRPr="001E4227">
              <w:rPr>
                <w:rFonts w:ascii="Times New Roman" w:hAnsi="Times New Roman" w:cs="Times New Roman"/>
                <w:sz w:val="24"/>
                <w:szCs w:val="24"/>
              </w:rPr>
              <w:t>focuses on supporting students’ conceptual understa</w:t>
            </w:r>
            <w:r w:rsidR="001E4227">
              <w:rPr>
                <w:rFonts w:ascii="Times New Roman" w:hAnsi="Times New Roman" w:cs="Times New Roman"/>
                <w:sz w:val="24"/>
                <w:szCs w:val="24"/>
              </w:rPr>
              <w:t xml:space="preserve">nding of multiplication. This lesson also provides opportunities for teachers to emphasize the importance of showing work and communicating about mathematical ideas in mathematics. </w:t>
            </w:r>
          </w:p>
        </w:tc>
      </w:tr>
    </w:tbl>
    <w:p w:rsidR="00C42EC8" w:rsidRDefault="00C42EC8"/>
    <w:p w:rsidR="00C42EC8" w:rsidRDefault="001F0700">
      <w:r>
        <w:rPr>
          <w:b/>
        </w:rPr>
        <w:t>NC Mathematics Standards:</w:t>
      </w:r>
    </w:p>
    <w:p w:rsidR="0060129C" w:rsidRDefault="0060129C" w:rsidP="00F3387D">
      <w:pPr>
        <w:ind w:left="720" w:hanging="360"/>
        <w:rPr>
          <w:b/>
        </w:rPr>
      </w:pPr>
      <w:r>
        <w:rPr>
          <w:b/>
        </w:rPr>
        <w:t>Operations and Algebraic Thinking</w:t>
      </w:r>
    </w:p>
    <w:p w:rsidR="00326110" w:rsidRDefault="00326110" w:rsidP="00F3387D">
      <w:pPr>
        <w:ind w:left="720" w:hanging="360"/>
        <w:rPr>
          <w:b/>
        </w:rPr>
      </w:pPr>
      <w:r w:rsidRPr="00326110">
        <w:rPr>
          <w:b/>
        </w:rPr>
        <w:t>Represent and solve problems involving multiplication and division.</w:t>
      </w:r>
    </w:p>
    <w:p w:rsidR="0060129C" w:rsidRDefault="001F0700" w:rsidP="00F3387D">
      <w:pPr>
        <w:ind w:left="720" w:hanging="360"/>
      </w:pPr>
      <w:r>
        <w:rPr>
          <w:b/>
        </w:rPr>
        <w:t>NC.3.</w:t>
      </w:r>
      <w:r w:rsidR="00326110">
        <w:rPr>
          <w:b/>
        </w:rPr>
        <w:t>OA.1</w:t>
      </w:r>
      <w:r>
        <w:rPr>
          <w:b/>
        </w:rPr>
        <w:t xml:space="preserve"> </w:t>
      </w:r>
      <w:r w:rsidR="00326110">
        <w:t xml:space="preserve">For products of whole numbers with two factors up to and including 10: </w:t>
      </w:r>
    </w:p>
    <w:p w:rsidR="0060129C" w:rsidRDefault="00326110" w:rsidP="0060129C">
      <w:pPr>
        <w:pStyle w:val="ListParagraph"/>
        <w:numPr>
          <w:ilvl w:val="0"/>
          <w:numId w:val="18"/>
        </w:numPr>
      </w:pPr>
      <w:r>
        <w:t xml:space="preserve">Interpret the factors as representing the number of equal groups and the number of objects in each group. </w:t>
      </w:r>
    </w:p>
    <w:p w:rsidR="00C42EC8" w:rsidRDefault="00326110" w:rsidP="0060129C">
      <w:pPr>
        <w:pStyle w:val="ListParagraph"/>
        <w:numPr>
          <w:ilvl w:val="0"/>
          <w:numId w:val="18"/>
        </w:numPr>
      </w:pPr>
      <w:r>
        <w:t>Illustrate and explain strategies including arrays, repeated addition, decomposing a factor, and applying the commutative and associative properties.</w:t>
      </w:r>
    </w:p>
    <w:p w:rsidR="00C42EC8" w:rsidRDefault="00C42EC8">
      <w:pPr>
        <w:ind w:left="1620" w:hanging="900"/>
        <w:rPr>
          <w:b/>
        </w:rPr>
      </w:pPr>
    </w:p>
    <w:p w:rsidR="00C42EC8" w:rsidRDefault="001F0700">
      <w:r>
        <w:rPr>
          <w:b/>
        </w:rPr>
        <w:t>Standards for Mathematical Practice:</w:t>
      </w:r>
    </w:p>
    <w:p w:rsidR="00C42EC8" w:rsidRDefault="001F0700">
      <w:pPr>
        <w:tabs>
          <w:tab w:val="left" w:pos="720"/>
        </w:tabs>
        <w:ind w:left="720" w:hanging="360"/>
      </w:pPr>
      <w:r>
        <w:t xml:space="preserve">1.  Make sense of problems and persevere in solving them. </w:t>
      </w:r>
    </w:p>
    <w:p w:rsidR="00C42EC8" w:rsidRDefault="001F0700">
      <w:pPr>
        <w:tabs>
          <w:tab w:val="left" w:pos="720"/>
        </w:tabs>
        <w:ind w:left="720" w:hanging="360"/>
      </w:pPr>
      <w:r>
        <w:t>4.  Model with mathematics.</w:t>
      </w:r>
    </w:p>
    <w:p w:rsidR="00C42EC8" w:rsidRDefault="001F0700">
      <w:pPr>
        <w:tabs>
          <w:tab w:val="left" w:pos="720"/>
        </w:tabs>
        <w:ind w:left="720" w:hanging="360"/>
      </w:pPr>
      <w:r>
        <w:t>6.  Attend to precision.</w:t>
      </w:r>
    </w:p>
    <w:p w:rsidR="00491AE7" w:rsidRDefault="00491AE7" w:rsidP="00491AE7">
      <w:pPr>
        <w:rPr>
          <w:b/>
        </w:rPr>
      </w:pPr>
    </w:p>
    <w:p w:rsidR="00491AE7" w:rsidRDefault="00491AE7" w:rsidP="00491AE7">
      <w:r>
        <w:rPr>
          <w:b/>
        </w:rPr>
        <w:t>Student Outcomes:</w:t>
      </w:r>
      <w:r>
        <w:t xml:space="preserve"> </w:t>
      </w:r>
    </w:p>
    <w:p w:rsidR="00491AE7" w:rsidRDefault="00491AE7" w:rsidP="00491AE7">
      <w:pPr>
        <w:numPr>
          <w:ilvl w:val="0"/>
          <w:numId w:val="2"/>
        </w:numPr>
      </w:pPr>
      <w:r>
        <w:t>I can make connections between repeated addition and multiplication.</w:t>
      </w:r>
    </w:p>
    <w:p w:rsidR="00491AE7" w:rsidRDefault="00491AE7" w:rsidP="00491AE7">
      <w:pPr>
        <w:numPr>
          <w:ilvl w:val="0"/>
          <w:numId w:val="2"/>
        </w:numPr>
      </w:pPr>
      <w:r>
        <w:t xml:space="preserve">I can collaborate with my classmates to explore a mathematical task. </w:t>
      </w:r>
    </w:p>
    <w:p w:rsidR="00C42EC8" w:rsidRDefault="00C42EC8">
      <w:pPr>
        <w:ind w:left="720"/>
      </w:pPr>
    </w:p>
    <w:p w:rsidR="00C42EC8" w:rsidRDefault="001F0700">
      <w:pPr>
        <w:rPr>
          <w:b/>
        </w:rPr>
      </w:pPr>
      <w:r>
        <w:rPr>
          <w:b/>
        </w:rPr>
        <w:t xml:space="preserve">Math Language: </w:t>
      </w:r>
    </w:p>
    <w:p w:rsidR="0060129C" w:rsidRPr="0060129C" w:rsidRDefault="0060129C" w:rsidP="00EB2F92">
      <w:pPr>
        <w:numPr>
          <w:ilvl w:val="0"/>
          <w:numId w:val="10"/>
        </w:numPr>
        <w:pBdr>
          <w:top w:val="nil"/>
          <w:left w:val="nil"/>
          <w:bottom w:val="nil"/>
          <w:right w:val="nil"/>
          <w:between w:val="nil"/>
        </w:pBdr>
        <w:ind w:left="720"/>
        <w:contextualSpacing/>
      </w:pPr>
      <w:r>
        <w:rPr>
          <w:color w:val="000000"/>
        </w:rPr>
        <w:t>Even</w:t>
      </w:r>
    </w:p>
    <w:p w:rsidR="0060129C" w:rsidRPr="0060129C" w:rsidRDefault="00EB2F92" w:rsidP="00EB2F92">
      <w:pPr>
        <w:numPr>
          <w:ilvl w:val="0"/>
          <w:numId w:val="10"/>
        </w:numPr>
        <w:pBdr>
          <w:top w:val="nil"/>
          <w:left w:val="nil"/>
          <w:bottom w:val="nil"/>
          <w:right w:val="nil"/>
          <w:between w:val="nil"/>
        </w:pBdr>
        <w:ind w:left="720"/>
        <w:contextualSpacing/>
      </w:pPr>
      <w:r>
        <w:rPr>
          <w:color w:val="000000"/>
        </w:rPr>
        <w:t>Multiple</w:t>
      </w:r>
    </w:p>
    <w:p w:rsidR="00C42EC8" w:rsidRDefault="00EB2F92" w:rsidP="00EB2F92">
      <w:pPr>
        <w:numPr>
          <w:ilvl w:val="0"/>
          <w:numId w:val="10"/>
        </w:numPr>
        <w:pBdr>
          <w:top w:val="nil"/>
          <w:left w:val="nil"/>
          <w:bottom w:val="nil"/>
          <w:right w:val="nil"/>
          <w:between w:val="nil"/>
        </w:pBdr>
        <w:ind w:left="720"/>
        <w:contextualSpacing/>
      </w:pPr>
      <w:r>
        <w:rPr>
          <w:color w:val="000000"/>
        </w:rPr>
        <w:t>Odd</w:t>
      </w:r>
    </w:p>
    <w:p w:rsidR="00C42EC8" w:rsidRDefault="001F0700">
      <w:pPr>
        <w:tabs>
          <w:tab w:val="left" w:pos="6560"/>
        </w:tabs>
        <w:ind w:left="720"/>
      </w:pPr>
      <w:r>
        <w:tab/>
      </w:r>
    </w:p>
    <w:p w:rsidR="00C42EC8" w:rsidRDefault="001F0700">
      <w:r>
        <w:rPr>
          <w:b/>
        </w:rPr>
        <w:t>Materials:</w:t>
      </w:r>
      <w:r>
        <w:t xml:space="preserve"> </w:t>
      </w:r>
    </w:p>
    <w:p w:rsidR="0060129C" w:rsidRDefault="0060129C">
      <w:pPr>
        <w:numPr>
          <w:ilvl w:val="0"/>
          <w:numId w:val="4"/>
        </w:numPr>
      </w:pPr>
      <w:r>
        <w:t>Paper, pencil</w:t>
      </w:r>
      <w:r w:rsidR="001F0700">
        <w:t xml:space="preserve"> </w:t>
      </w:r>
    </w:p>
    <w:p w:rsidR="0060129C" w:rsidRDefault="00CA5659">
      <w:pPr>
        <w:numPr>
          <w:ilvl w:val="0"/>
          <w:numId w:val="4"/>
        </w:numPr>
      </w:pPr>
      <w:r>
        <w:t>multi-link (pop) cubes</w:t>
      </w:r>
    </w:p>
    <w:p w:rsidR="00C42EC8" w:rsidRDefault="00326110">
      <w:pPr>
        <w:numPr>
          <w:ilvl w:val="0"/>
          <w:numId w:val="4"/>
        </w:numPr>
      </w:pPr>
      <w:r>
        <w:t xml:space="preserve">What Do You See? Images, activity sheets </w:t>
      </w:r>
    </w:p>
    <w:p w:rsidR="00C42EC8" w:rsidRDefault="00C42EC8"/>
    <w:p w:rsidR="00C42EC8" w:rsidRDefault="001F0700">
      <w:r>
        <w:rPr>
          <w:b/>
        </w:rPr>
        <w:t>Advance Preparation</w:t>
      </w:r>
      <w:r>
        <w:t xml:space="preserve">: </w:t>
      </w:r>
    </w:p>
    <w:p w:rsidR="00C42EC8" w:rsidRDefault="001F0700">
      <w:pPr>
        <w:numPr>
          <w:ilvl w:val="0"/>
          <w:numId w:val="1"/>
        </w:numPr>
      </w:pPr>
      <w:r>
        <w:t>Gather materials</w:t>
      </w:r>
    </w:p>
    <w:p w:rsidR="00C42EC8" w:rsidRDefault="00C42EC8"/>
    <w:p w:rsidR="00C42EC8" w:rsidRDefault="001F0700">
      <w:r>
        <w:rPr>
          <w:b/>
        </w:rPr>
        <w:t>Launch:</w:t>
      </w:r>
    </w:p>
    <w:p w:rsidR="0060129C" w:rsidRDefault="00326110" w:rsidP="0060129C">
      <w:pPr>
        <w:numPr>
          <w:ilvl w:val="0"/>
          <w:numId w:val="11"/>
        </w:numPr>
        <w:contextualSpacing/>
      </w:pPr>
      <w:r>
        <w:t>What Do You See?</w:t>
      </w:r>
      <w:r w:rsidR="00481F6E">
        <w:t xml:space="preserve"> and Task Introduction (10-12</w:t>
      </w:r>
      <w:r w:rsidR="0060129C">
        <w:t xml:space="preserve"> minutes)</w:t>
      </w:r>
    </w:p>
    <w:p w:rsidR="004F4B0E" w:rsidRPr="004F4B0E" w:rsidRDefault="001F0700" w:rsidP="0060129C">
      <w:pPr>
        <w:ind w:left="720"/>
        <w:contextualSpacing/>
        <w:rPr>
          <w:color w:val="000000"/>
          <w:u w:val="single"/>
        </w:rPr>
      </w:pPr>
      <w:r w:rsidRPr="0060129C">
        <w:rPr>
          <w:color w:val="000000"/>
        </w:rPr>
        <w:t xml:space="preserve">Display the </w:t>
      </w:r>
      <w:r w:rsidR="00326110" w:rsidRPr="0060129C">
        <w:rPr>
          <w:color w:val="000000"/>
        </w:rPr>
        <w:t>images</w:t>
      </w:r>
      <w:r w:rsidR="004F4B0E" w:rsidRPr="0060129C">
        <w:rPr>
          <w:color w:val="000000"/>
        </w:rPr>
        <w:t xml:space="preserve"> in</w:t>
      </w:r>
      <w:r w:rsidR="00326110" w:rsidRPr="0060129C">
        <w:rPr>
          <w:color w:val="000000"/>
        </w:rPr>
        <w:t xml:space="preserve"> </w:t>
      </w:r>
      <w:r w:rsidR="0060129C">
        <w:rPr>
          <w:color w:val="000000"/>
        </w:rPr>
        <w:t>“</w:t>
      </w:r>
      <w:r w:rsidR="00326110" w:rsidRPr="0060129C">
        <w:rPr>
          <w:color w:val="000000"/>
        </w:rPr>
        <w:t>What Do You See?</w:t>
      </w:r>
      <w:r w:rsidR="0060129C">
        <w:rPr>
          <w:color w:val="000000"/>
        </w:rPr>
        <w:t>” (</w:t>
      </w:r>
      <w:proofErr w:type="gramStart"/>
      <w:r w:rsidR="0060129C">
        <w:rPr>
          <w:color w:val="000000"/>
        </w:rPr>
        <w:t>below</w:t>
      </w:r>
      <w:proofErr w:type="gramEnd"/>
      <w:r w:rsidR="0060129C">
        <w:rPr>
          <w:color w:val="000000"/>
        </w:rPr>
        <w:t>)</w:t>
      </w:r>
      <w:r w:rsidR="004F4B0E" w:rsidRPr="0060129C">
        <w:rPr>
          <w:color w:val="000000"/>
        </w:rPr>
        <w:t xml:space="preserve"> one at a time.</w:t>
      </w:r>
      <w:r w:rsidR="0060129C">
        <w:rPr>
          <w:color w:val="000000"/>
        </w:rPr>
        <w:t xml:space="preserve">  </w:t>
      </w:r>
      <w:r w:rsidR="004F4B0E">
        <w:rPr>
          <w:color w:val="000000"/>
        </w:rPr>
        <w:t>For each image show the image for 2 seconds then remove it. Ask students to draw a picture of what they think they saw.</w:t>
      </w:r>
      <w:r w:rsidR="0060129C">
        <w:rPr>
          <w:color w:val="000000"/>
        </w:rPr>
        <w:t xml:space="preserve">  </w:t>
      </w:r>
      <w:r w:rsidR="004F4B0E">
        <w:rPr>
          <w:color w:val="000000"/>
        </w:rPr>
        <w:t>Show the image again for 5 seconds and have students edit their drawing.</w:t>
      </w:r>
      <w:r w:rsidR="0060129C">
        <w:rPr>
          <w:color w:val="000000"/>
        </w:rPr>
        <w:t xml:space="preserve">  </w:t>
      </w:r>
      <w:r w:rsidR="004F4B0E">
        <w:rPr>
          <w:color w:val="000000"/>
        </w:rPr>
        <w:t>Ask students to describe the picture with others at their table.</w:t>
      </w:r>
      <w:r w:rsidR="0060129C">
        <w:rPr>
          <w:color w:val="000000"/>
        </w:rPr>
        <w:t xml:space="preserve">  </w:t>
      </w:r>
      <w:r w:rsidR="004F4B0E">
        <w:rPr>
          <w:color w:val="000000"/>
        </w:rPr>
        <w:t xml:space="preserve">Bring the class together and ask: </w:t>
      </w:r>
    </w:p>
    <w:p w:rsidR="004F4B0E" w:rsidRPr="004F4B0E" w:rsidRDefault="004F4B0E" w:rsidP="0060129C">
      <w:pPr>
        <w:numPr>
          <w:ilvl w:val="0"/>
          <w:numId w:val="10"/>
        </w:numPr>
        <w:pBdr>
          <w:top w:val="nil"/>
          <w:left w:val="nil"/>
          <w:bottom w:val="nil"/>
          <w:right w:val="nil"/>
          <w:between w:val="nil"/>
        </w:pBdr>
        <w:contextualSpacing/>
        <w:rPr>
          <w:color w:val="000000"/>
          <w:u w:val="single"/>
        </w:rPr>
      </w:pPr>
      <w:r>
        <w:rPr>
          <w:color w:val="000000"/>
        </w:rPr>
        <w:t>“How many dots do you see?”</w:t>
      </w:r>
    </w:p>
    <w:p w:rsidR="004F4B0E" w:rsidRDefault="004F4B0E" w:rsidP="0060129C">
      <w:pPr>
        <w:numPr>
          <w:ilvl w:val="0"/>
          <w:numId w:val="10"/>
        </w:numPr>
        <w:pBdr>
          <w:top w:val="nil"/>
          <w:left w:val="nil"/>
          <w:bottom w:val="nil"/>
          <w:right w:val="nil"/>
          <w:between w:val="nil"/>
        </w:pBdr>
        <w:contextualSpacing/>
        <w:rPr>
          <w:color w:val="000000"/>
        </w:rPr>
      </w:pPr>
      <w:r w:rsidRPr="004F4B0E">
        <w:rPr>
          <w:color w:val="000000"/>
        </w:rPr>
        <w:t>“How did you find the number of dots?”</w:t>
      </w:r>
    </w:p>
    <w:p w:rsidR="004F4B0E" w:rsidRDefault="004F4B0E" w:rsidP="0060129C">
      <w:pPr>
        <w:numPr>
          <w:ilvl w:val="0"/>
          <w:numId w:val="10"/>
        </w:numPr>
        <w:pBdr>
          <w:top w:val="nil"/>
          <w:left w:val="nil"/>
          <w:bottom w:val="nil"/>
          <w:right w:val="nil"/>
          <w:between w:val="nil"/>
        </w:pBdr>
        <w:contextualSpacing/>
        <w:rPr>
          <w:color w:val="000000"/>
        </w:rPr>
      </w:pPr>
      <w:r w:rsidRPr="004F4B0E">
        <w:rPr>
          <w:color w:val="000000"/>
        </w:rPr>
        <w:lastRenderedPageBreak/>
        <w:t xml:space="preserve">“Did anyone see groups of dots?” </w:t>
      </w:r>
    </w:p>
    <w:p w:rsidR="00C42EC8" w:rsidRPr="004F4B0E" w:rsidRDefault="004F4B0E" w:rsidP="0060129C">
      <w:pPr>
        <w:numPr>
          <w:ilvl w:val="0"/>
          <w:numId w:val="10"/>
        </w:numPr>
        <w:pBdr>
          <w:top w:val="nil"/>
          <w:left w:val="nil"/>
          <w:bottom w:val="nil"/>
          <w:right w:val="nil"/>
          <w:between w:val="nil"/>
        </w:pBdr>
        <w:contextualSpacing/>
        <w:rPr>
          <w:color w:val="000000"/>
        </w:rPr>
      </w:pPr>
      <w:r w:rsidRPr="004F4B0E">
        <w:rPr>
          <w:color w:val="000000"/>
        </w:rPr>
        <w:t>What are some equations we can write for this picture?”</w:t>
      </w:r>
    </w:p>
    <w:p w:rsidR="001B3AF6" w:rsidRDefault="001B3AF6" w:rsidP="00481F6E">
      <w:pPr>
        <w:pBdr>
          <w:top w:val="nil"/>
          <w:left w:val="nil"/>
          <w:bottom w:val="nil"/>
          <w:right w:val="nil"/>
          <w:between w:val="nil"/>
        </w:pBdr>
        <w:ind w:left="720"/>
        <w:contextualSpacing/>
        <w:rPr>
          <w:color w:val="000000"/>
        </w:rPr>
      </w:pPr>
    </w:p>
    <w:p w:rsidR="00C42EC8" w:rsidRDefault="00326110" w:rsidP="00481F6E">
      <w:pPr>
        <w:pBdr>
          <w:top w:val="nil"/>
          <w:left w:val="nil"/>
          <w:bottom w:val="nil"/>
          <w:right w:val="nil"/>
          <w:between w:val="nil"/>
        </w:pBdr>
        <w:ind w:left="720"/>
        <w:contextualSpacing/>
        <w:rPr>
          <w:color w:val="000000"/>
        </w:rPr>
      </w:pPr>
      <w:r>
        <w:rPr>
          <w:color w:val="000000"/>
        </w:rPr>
        <w:t xml:space="preserve">Pass out the </w:t>
      </w:r>
      <w:r w:rsidR="004F4B0E">
        <w:rPr>
          <w:color w:val="000000"/>
        </w:rPr>
        <w:t>activity sheet. Say to the class, “One of the things that mathematicians do is work together to solve problems. Today you are going to solve some problems</w:t>
      </w:r>
      <w:r w:rsidR="00FE7E17">
        <w:rPr>
          <w:color w:val="000000"/>
        </w:rPr>
        <w:t xml:space="preserve"> about school supplies</w:t>
      </w:r>
      <w:r w:rsidR="004F4B0E">
        <w:rPr>
          <w:color w:val="000000"/>
        </w:rPr>
        <w:t xml:space="preserve">.” </w:t>
      </w:r>
      <w:r>
        <w:rPr>
          <w:color w:val="000000"/>
        </w:rPr>
        <w:t xml:space="preserve"> </w:t>
      </w:r>
      <w:r w:rsidR="001F0700">
        <w:rPr>
          <w:color w:val="000000"/>
        </w:rPr>
        <w:t xml:space="preserve"> </w:t>
      </w:r>
    </w:p>
    <w:p w:rsidR="00C42EC8" w:rsidRDefault="00C42EC8">
      <w:pPr>
        <w:rPr>
          <w:color w:val="000000"/>
        </w:rPr>
      </w:pPr>
    </w:p>
    <w:p w:rsidR="00C42EC8" w:rsidRDefault="001F0700">
      <w:pPr>
        <w:rPr>
          <w:b/>
          <w:color w:val="000000"/>
        </w:rPr>
      </w:pPr>
      <w:r>
        <w:rPr>
          <w:b/>
          <w:color w:val="000000"/>
        </w:rPr>
        <w:t>Explore:</w:t>
      </w:r>
    </w:p>
    <w:p w:rsidR="00481F6E" w:rsidRPr="00481F6E" w:rsidRDefault="00481F6E" w:rsidP="00326110">
      <w:pPr>
        <w:numPr>
          <w:ilvl w:val="0"/>
          <w:numId w:val="11"/>
        </w:numPr>
        <w:contextualSpacing/>
      </w:pPr>
      <w:r>
        <w:t>Working Together to Solve Problems (</w:t>
      </w:r>
      <w:r w:rsidR="00340788">
        <w:t xml:space="preserve">15-20 </w:t>
      </w:r>
      <w:r>
        <w:t>minutes)</w:t>
      </w:r>
    </w:p>
    <w:p w:rsidR="00396D04" w:rsidRPr="00326110" w:rsidRDefault="001F0700" w:rsidP="00481F6E">
      <w:pPr>
        <w:ind w:left="720"/>
        <w:contextualSpacing/>
      </w:pPr>
      <w:r>
        <w:rPr>
          <w:color w:val="000000"/>
        </w:rPr>
        <w:t xml:space="preserve">Pair students </w:t>
      </w:r>
      <w:r w:rsidR="00FE7E17">
        <w:rPr>
          <w:color w:val="000000"/>
        </w:rPr>
        <w:t xml:space="preserve">up and make sure students have access to the activity sheet and multi-link (pop) cubes. </w:t>
      </w:r>
      <w:r w:rsidR="00396D04">
        <w:rPr>
          <w:color w:val="000000"/>
        </w:rPr>
        <w:t>Observe students a</w:t>
      </w:r>
      <w:r w:rsidR="00481F6E">
        <w:rPr>
          <w:color w:val="000000"/>
        </w:rPr>
        <w:t>nd pose questions to check</w:t>
      </w:r>
      <w:r w:rsidR="00396D04">
        <w:rPr>
          <w:color w:val="000000"/>
        </w:rPr>
        <w:t xml:space="preserve"> understanding</w:t>
      </w:r>
      <w:r w:rsidR="00340788">
        <w:rPr>
          <w:color w:val="000000"/>
        </w:rPr>
        <w:t xml:space="preserve"> as students consider how much erasers and journals (the first two tables on their recording sheet) costs</w:t>
      </w:r>
      <w:r w:rsidR="00396D04">
        <w:rPr>
          <w:color w:val="000000"/>
        </w:rPr>
        <w:t xml:space="preserve">. </w:t>
      </w:r>
    </w:p>
    <w:p w:rsidR="00326110" w:rsidRDefault="00326110" w:rsidP="00326110">
      <w:pPr>
        <w:ind w:left="720"/>
        <w:contextualSpacing/>
      </w:pPr>
    </w:p>
    <w:tbl>
      <w:tblPr>
        <w:tblStyle w:val="a0"/>
        <w:tblW w:w="8923"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3"/>
        <w:gridCol w:w="6470"/>
      </w:tblGrid>
      <w:tr w:rsidR="00C42EC8" w:rsidTr="00396D04">
        <w:trPr>
          <w:trHeight w:val="340"/>
        </w:trPr>
        <w:tc>
          <w:tcPr>
            <w:tcW w:w="2453" w:type="dxa"/>
            <w:shd w:val="clear" w:color="auto" w:fill="D9D9D9"/>
            <w:vAlign w:val="center"/>
          </w:tcPr>
          <w:p w:rsidR="00C42EC8" w:rsidRDefault="001F0700">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Observation</w:t>
            </w:r>
          </w:p>
        </w:tc>
        <w:tc>
          <w:tcPr>
            <w:tcW w:w="6470" w:type="dxa"/>
            <w:shd w:val="clear" w:color="auto" w:fill="D9D9D9"/>
            <w:vAlign w:val="center"/>
          </w:tcPr>
          <w:p w:rsidR="00C42EC8" w:rsidRDefault="001F0700">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Questions to Ask</w:t>
            </w:r>
          </w:p>
        </w:tc>
      </w:tr>
      <w:tr w:rsidR="00C42EC8" w:rsidTr="00396D04">
        <w:tc>
          <w:tcPr>
            <w:tcW w:w="2453" w:type="dxa"/>
          </w:tcPr>
          <w:p w:rsidR="00C42EC8" w:rsidRPr="00396D04" w:rsidRDefault="001F0700" w:rsidP="00396D04">
            <w:pPr>
              <w:widowControl w:val="0"/>
              <w:rPr>
                <w:rFonts w:ascii="Times New Roman" w:eastAsia="Times New Roman" w:hAnsi="Times New Roman" w:cs="Times New Roman"/>
                <w:sz w:val="24"/>
                <w:szCs w:val="24"/>
              </w:rPr>
            </w:pPr>
            <w:r w:rsidRPr="00396D04">
              <w:rPr>
                <w:rFonts w:ascii="Times New Roman" w:eastAsia="Times New Roman" w:hAnsi="Times New Roman" w:cs="Times New Roman"/>
                <w:sz w:val="24"/>
                <w:szCs w:val="24"/>
              </w:rPr>
              <w:t xml:space="preserve">Students have difficulty </w:t>
            </w:r>
            <w:r w:rsidR="00396D04" w:rsidRPr="00396D04">
              <w:rPr>
                <w:rFonts w:ascii="Times New Roman" w:eastAsia="Times New Roman" w:hAnsi="Times New Roman" w:cs="Times New Roman"/>
                <w:sz w:val="24"/>
                <w:szCs w:val="24"/>
              </w:rPr>
              <w:t xml:space="preserve">representing the various problems. </w:t>
            </w:r>
          </w:p>
        </w:tc>
        <w:tc>
          <w:tcPr>
            <w:tcW w:w="6470" w:type="dxa"/>
          </w:tcPr>
          <w:p w:rsidR="00C42EC8" w:rsidRPr="00396D04" w:rsidRDefault="001F0700" w:rsidP="00396D04">
            <w:pPr>
              <w:widowControl w:val="0"/>
              <w:numPr>
                <w:ilvl w:val="0"/>
                <w:numId w:val="12"/>
              </w:numPr>
              <w:pBdr>
                <w:top w:val="nil"/>
                <w:left w:val="nil"/>
                <w:bottom w:val="nil"/>
                <w:right w:val="nil"/>
                <w:between w:val="nil"/>
              </w:pBdr>
              <w:contextualSpacing/>
              <w:rPr>
                <w:rFonts w:ascii="Times New Roman" w:hAnsi="Times New Roman" w:cs="Times New Roman"/>
                <w:sz w:val="24"/>
                <w:szCs w:val="24"/>
              </w:rPr>
            </w:pPr>
            <w:r w:rsidRPr="00396D04">
              <w:rPr>
                <w:rFonts w:ascii="Times New Roman" w:eastAsia="Times New Roman" w:hAnsi="Times New Roman" w:cs="Times New Roman"/>
                <w:sz w:val="24"/>
                <w:szCs w:val="24"/>
              </w:rPr>
              <w:t>“</w:t>
            </w:r>
            <w:r w:rsidR="00396D04" w:rsidRPr="00396D04">
              <w:rPr>
                <w:rFonts w:ascii="Times New Roman" w:eastAsia="Times New Roman" w:hAnsi="Times New Roman" w:cs="Times New Roman"/>
                <w:sz w:val="24"/>
                <w:szCs w:val="24"/>
              </w:rPr>
              <w:t>How could you use your cubes to show what that looks like?”</w:t>
            </w:r>
          </w:p>
          <w:p w:rsidR="00C42EC8" w:rsidRPr="00396D04" w:rsidRDefault="00C42EC8">
            <w:pPr>
              <w:rPr>
                <w:rFonts w:ascii="Times New Roman" w:hAnsi="Times New Roman" w:cs="Times New Roman"/>
                <w:sz w:val="24"/>
                <w:szCs w:val="24"/>
              </w:rPr>
            </w:pPr>
          </w:p>
        </w:tc>
      </w:tr>
      <w:tr w:rsidR="00326110" w:rsidRPr="00326110" w:rsidTr="00396D04">
        <w:tc>
          <w:tcPr>
            <w:tcW w:w="2453" w:type="dxa"/>
          </w:tcPr>
          <w:p w:rsidR="00C42EC8" w:rsidRPr="00396D04" w:rsidRDefault="001F0700" w:rsidP="00396D04">
            <w:pPr>
              <w:widowControl w:val="0"/>
              <w:rPr>
                <w:rFonts w:ascii="Times New Roman" w:eastAsia="Times New Roman" w:hAnsi="Times New Roman" w:cs="Times New Roman"/>
                <w:color w:val="000000" w:themeColor="text1"/>
                <w:sz w:val="24"/>
                <w:szCs w:val="24"/>
              </w:rPr>
            </w:pPr>
            <w:r w:rsidRPr="00396D04">
              <w:rPr>
                <w:rFonts w:ascii="Times New Roman" w:eastAsia="Times New Roman" w:hAnsi="Times New Roman" w:cs="Times New Roman"/>
                <w:color w:val="000000" w:themeColor="text1"/>
                <w:sz w:val="24"/>
                <w:szCs w:val="24"/>
              </w:rPr>
              <w:t xml:space="preserve">Students have difficulty </w:t>
            </w:r>
            <w:r w:rsidR="00396D04" w:rsidRPr="00396D04">
              <w:rPr>
                <w:rFonts w:ascii="Times New Roman" w:eastAsia="Times New Roman" w:hAnsi="Times New Roman" w:cs="Times New Roman"/>
                <w:color w:val="000000" w:themeColor="text1"/>
                <w:sz w:val="24"/>
                <w:szCs w:val="24"/>
              </w:rPr>
              <w:t xml:space="preserve">thinking of the situations or their representations as groups. </w:t>
            </w:r>
          </w:p>
        </w:tc>
        <w:tc>
          <w:tcPr>
            <w:tcW w:w="6470" w:type="dxa"/>
          </w:tcPr>
          <w:p w:rsidR="00396D04" w:rsidRPr="00396D04" w:rsidRDefault="00396D04" w:rsidP="00396D04">
            <w:pPr>
              <w:widowControl w:val="0"/>
              <w:numPr>
                <w:ilvl w:val="0"/>
                <w:numId w:val="12"/>
              </w:numPr>
              <w:pBdr>
                <w:top w:val="nil"/>
                <w:left w:val="nil"/>
                <w:bottom w:val="nil"/>
                <w:right w:val="nil"/>
                <w:between w:val="nil"/>
              </w:pBdr>
              <w:contextualSpacing/>
              <w:rPr>
                <w:rFonts w:ascii="Times New Roman" w:hAnsi="Times New Roman" w:cs="Times New Roman"/>
                <w:color w:val="000000" w:themeColor="text1"/>
                <w:sz w:val="24"/>
                <w:szCs w:val="24"/>
              </w:rPr>
            </w:pPr>
            <w:r w:rsidRPr="00396D04">
              <w:rPr>
                <w:rFonts w:ascii="Times New Roman" w:eastAsia="Times New Roman" w:hAnsi="Times New Roman" w:cs="Times New Roman"/>
                <w:color w:val="000000" w:themeColor="text1"/>
                <w:sz w:val="24"/>
                <w:szCs w:val="24"/>
              </w:rPr>
              <w:t>“How have you arranged your cubes?</w:t>
            </w:r>
            <w:r w:rsidRPr="00396D04">
              <w:rPr>
                <w:rFonts w:ascii="Times New Roman" w:hAnsi="Times New Roman" w:cs="Times New Roman"/>
                <w:color w:val="000000" w:themeColor="text1"/>
                <w:sz w:val="24"/>
                <w:szCs w:val="24"/>
              </w:rPr>
              <w:t>”</w:t>
            </w:r>
          </w:p>
          <w:p w:rsidR="00396D04" w:rsidRPr="00396D04" w:rsidRDefault="00396D04" w:rsidP="00396D04">
            <w:pPr>
              <w:widowControl w:val="0"/>
              <w:numPr>
                <w:ilvl w:val="0"/>
                <w:numId w:val="12"/>
              </w:numPr>
              <w:pBdr>
                <w:top w:val="nil"/>
                <w:left w:val="nil"/>
                <w:bottom w:val="nil"/>
                <w:right w:val="nil"/>
                <w:between w:val="nil"/>
              </w:pBdr>
              <w:contextualSpacing/>
              <w:rPr>
                <w:rFonts w:ascii="Times New Roman" w:hAnsi="Times New Roman" w:cs="Times New Roman"/>
                <w:color w:val="000000" w:themeColor="text1"/>
                <w:sz w:val="24"/>
                <w:szCs w:val="24"/>
              </w:rPr>
            </w:pPr>
            <w:r w:rsidRPr="00396D04">
              <w:rPr>
                <w:rFonts w:ascii="Times New Roman" w:hAnsi="Times New Roman" w:cs="Times New Roman"/>
                <w:color w:val="000000" w:themeColor="text1"/>
                <w:sz w:val="24"/>
                <w:szCs w:val="24"/>
              </w:rPr>
              <w:t>“How many cubes are in each group?”</w:t>
            </w:r>
          </w:p>
          <w:p w:rsidR="00C42EC8" w:rsidRPr="00396D04" w:rsidRDefault="00396D04" w:rsidP="00396D04">
            <w:pPr>
              <w:widowControl w:val="0"/>
              <w:numPr>
                <w:ilvl w:val="0"/>
                <w:numId w:val="12"/>
              </w:numPr>
              <w:pBdr>
                <w:top w:val="nil"/>
                <w:left w:val="nil"/>
                <w:bottom w:val="nil"/>
                <w:right w:val="nil"/>
                <w:between w:val="nil"/>
              </w:pBdr>
              <w:contextualSpacing/>
              <w:rPr>
                <w:rFonts w:ascii="Times New Roman" w:hAnsi="Times New Roman" w:cs="Times New Roman"/>
                <w:color w:val="000000" w:themeColor="text1"/>
                <w:sz w:val="24"/>
                <w:szCs w:val="24"/>
              </w:rPr>
            </w:pPr>
            <w:r w:rsidRPr="00396D04">
              <w:rPr>
                <w:rFonts w:ascii="Times New Roman" w:hAnsi="Times New Roman" w:cs="Times New Roman"/>
                <w:color w:val="000000" w:themeColor="text1"/>
                <w:sz w:val="24"/>
                <w:szCs w:val="24"/>
              </w:rPr>
              <w:t>“How many groups of cubes do we have?”</w:t>
            </w:r>
            <w:r w:rsidR="001F0700" w:rsidRPr="00396D04">
              <w:rPr>
                <w:rFonts w:ascii="Times New Roman" w:eastAsia="Times New Roman" w:hAnsi="Times New Roman" w:cs="Times New Roman"/>
                <w:color w:val="000000" w:themeColor="text1"/>
                <w:sz w:val="24"/>
                <w:szCs w:val="24"/>
              </w:rPr>
              <w:t xml:space="preserve"> </w:t>
            </w:r>
          </w:p>
        </w:tc>
      </w:tr>
      <w:tr w:rsidR="00396D04" w:rsidRPr="00326110" w:rsidTr="00396D04">
        <w:tc>
          <w:tcPr>
            <w:tcW w:w="2453" w:type="dxa"/>
          </w:tcPr>
          <w:p w:rsidR="00396D04" w:rsidRPr="001B1900" w:rsidRDefault="00396D04" w:rsidP="00396D04">
            <w:pPr>
              <w:rPr>
                <w:rFonts w:ascii="Times New Roman" w:hAnsi="Times New Roman" w:cs="Times New Roman"/>
                <w:color w:val="000000" w:themeColor="text1"/>
                <w:sz w:val="24"/>
                <w:szCs w:val="24"/>
              </w:rPr>
            </w:pPr>
            <w:r w:rsidRPr="001B1900">
              <w:rPr>
                <w:rFonts w:ascii="Times New Roman" w:hAnsi="Times New Roman" w:cs="Times New Roman"/>
                <w:color w:val="000000" w:themeColor="text1"/>
                <w:sz w:val="24"/>
                <w:szCs w:val="24"/>
              </w:rPr>
              <w:t>Students have difficulty writing the addition equation or multiplication expression.</w:t>
            </w:r>
          </w:p>
        </w:tc>
        <w:tc>
          <w:tcPr>
            <w:tcW w:w="6470" w:type="dxa"/>
          </w:tcPr>
          <w:p w:rsidR="00396D04" w:rsidRPr="001B1900" w:rsidRDefault="00396D04" w:rsidP="00396D04">
            <w:pPr>
              <w:numPr>
                <w:ilvl w:val="0"/>
                <w:numId w:val="12"/>
              </w:numPr>
              <w:pBdr>
                <w:top w:val="nil"/>
                <w:left w:val="nil"/>
                <w:bottom w:val="nil"/>
                <w:right w:val="nil"/>
                <w:between w:val="nil"/>
              </w:pBdr>
              <w:contextualSpacing/>
              <w:rPr>
                <w:rFonts w:ascii="Times New Roman" w:hAnsi="Times New Roman" w:cs="Times New Roman"/>
                <w:color w:val="000000" w:themeColor="text1"/>
                <w:sz w:val="24"/>
                <w:szCs w:val="24"/>
              </w:rPr>
            </w:pPr>
            <w:r w:rsidRPr="001B1900">
              <w:rPr>
                <w:rFonts w:ascii="Times New Roman" w:hAnsi="Times New Roman" w:cs="Times New Roman"/>
                <w:color w:val="000000" w:themeColor="text1"/>
                <w:sz w:val="24"/>
                <w:szCs w:val="24"/>
              </w:rPr>
              <w:t>“How can you use addition to represent how your groups of cubes?”</w:t>
            </w:r>
          </w:p>
          <w:p w:rsidR="00396D04" w:rsidRPr="001B1900" w:rsidRDefault="00396D04" w:rsidP="00396D04">
            <w:pPr>
              <w:numPr>
                <w:ilvl w:val="0"/>
                <w:numId w:val="12"/>
              </w:numPr>
              <w:pBdr>
                <w:top w:val="nil"/>
                <w:left w:val="nil"/>
                <w:bottom w:val="nil"/>
                <w:right w:val="nil"/>
                <w:between w:val="nil"/>
              </w:pBdr>
              <w:contextualSpacing/>
              <w:rPr>
                <w:rFonts w:ascii="Times New Roman" w:hAnsi="Times New Roman" w:cs="Times New Roman"/>
                <w:color w:val="000000" w:themeColor="text1"/>
                <w:sz w:val="24"/>
                <w:szCs w:val="24"/>
              </w:rPr>
            </w:pPr>
            <w:r w:rsidRPr="001B1900">
              <w:rPr>
                <w:rFonts w:ascii="Times New Roman" w:hAnsi="Times New Roman" w:cs="Times New Roman"/>
                <w:color w:val="000000" w:themeColor="text1"/>
                <w:sz w:val="24"/>
                <w:szCs w:val="24"/>
              </w:rPr>
              <w:t xml:space="preserve">“How would you explain your picture in terms of the number of groups and number of cubes in each group?”  </w:t>
            </w:r>
          </w:p>
        </w:tc>
      </w:tr>
      <w:tr w:rsidR="001B1900" w:rsidRPr="00326110" w:rsidTr="00396D04">
        <w:tc>
          <w:tcPr>
            <w:tcW w:w="2453" w:type="dxa"/>
          </w:tcPr>
          <w:p w:rsidR="001B1900" w:rsidRPr="001B1900" w:rsidRDefault="001B1900" w:rsidP="00396D04">
            <w:pPr>
              <w:rPr>
                <w:rFonts w:ascii="Times New Roman" w:hAnsi="Times New Roman" w:cs="Times New Roman"/>
                <w:color w:val="000000" w:themeColor="text1"/>
                <w:sz w:val="24"/>
                <w:szCs w:val="24"/>
              </w:rPr>
            </w:pPr>
            <w:r w:rsidRPr="001B1900">
              <w:rPr>
                <w:rFonts w:ascii="Times New Roman" w:hAnsi="Times New Roman" w:cs="Times New Roman"/>
                <w:color w:val="000000" w:themeColor="text1"/>
                <w:sz w:val="24"/>
                <w:szCs w:val="24"/>
              </w:rPr>
              <w:t>Students complete the task with no difficulty.</w:t>
            </w:r>
          </w:p>
        </w:tc>
        <w:tc>
          <w:tcPr>
            <w:tcW w:w="6470" w:type="dxa"/>
          </w:tcPr>
          <w:p w:rsidR="001B1900" w:rsidRPr="001B1900" w:rsidRDefault="001B1900" w:rsidP="00396D04">
            <w:pPr>
              <w:numPr>
                <w:ilvl w:val="0"/>
                <w:numId w:val="12"/>
              </w:numPr>
              <w:pBdr>
                <w:top w:val="nil"/>
                <w:left w:val="nil"/>
                <w:bottom w:val="nil"/>
                <w:right w:val="nil"/>
                <w:between w:val="nil"/>
              </w:pBdr>
              <w:contextualSpacing/>
              <w:rPr>
                <w:rFonts w:ascii="Times New Roman" w:hAnsi="Times New Roman" w:cs="Times New Roman"/>
                <w:color w:val="000000" w:themeColor="text1"/>
                <w:sz w:val="24"/>
                <w:szCs w:val="24"/>
              </w:rPr>
            </w:pPr>
            <w:r w:rsidRPr="001B1900">
              <w:rPr>
                <w:rFonts w:ascii="Times New Roman" w:hAnsi="Times New Roman" w:cs="Times New Roman"/>
                <w:color w:val="000000" w:themeColor="text1"/>
                <w:sz w:val="24"/>
                <w:szCs w:val="24"/>
              </w:rPr>
              <w:t>“What patterns do you notice in your table?”</w:t>
            </w:r>
          </w:p>
          <w:p w:rsidR="001B1900" w:rsidRPr="001B1900" w:rsidRDefault="001B1900" w:rsidP="00396D04">
            <w:pPr>
              <w:numPr>
                <w:ilvl w:val="0"/>
                <w:numId w:val="12"/>
              </w:numPr>
              <w:pBdr>
                <w:top w:val="nil"/>
                <w:left w:val="nil"/>
                <w:bottom w:val="nil"/>
                <w:right w:val="nil"/>
                <w:between w:val="nil"/>
              </w:pBdr>
              <w:contextualSpacing/>
              <w:rPr>
                <w:rFonts w:ascii="Times New Roman" w:hAnsi="Times New Roman" w:cs="Times New Roman"/>
                <w:color w:val="000000" w:themeColor="text1"/>
                <w:sz w:val="24"/>
                <w:szCs w:val="24"/>
              </w:rPr>
            </w:pPr>
            <w:r w:rsidRPr="001B1900">
              <w:rPr>
                <w:rFonts w:ascii="Times New Roman" w:hAnsi="Times New Roman" w:cs="Times New Roman"/>
                <w:color w:val="000000" w:themeColor="text1"/>
                <w:sz w:val="24"/>
                <w:szCs w:val="24"/>
              </w:rPr>
              <w:t xml:space="preserve">“How can the addition equation help us determine the multiplication equation?” </w:t>
            </w:r>
          </w:p>
        </w:tc>
      </w:tr>
    </w:tbl>
    <w:p w:rsidR="00326110" w:rsidRPr="00326110" w:rsidRDefault="00326110" w:rsidP="00396D04">
      <w:pPr>
        <w:ind w:left="720"/>
        <w:contextualSpacing/>
        <w:rPr>
          <w:color w:val="000000" w:themeColor="text1"/>
        </w:rPr>
      </w:pPr>
    </w:p>
    <w:p w:rsidR="00326110" w:rsidRPr="00326110" w:rsidRDefault="00326110">
      <w:pPr>
        <w:rPr>
          <w:b/>
          <w:color w:val="000000" w:themeColor="text1"/>
        </w:rPr>
      </w:pPr>
    </w:p>
    <w:p w:rsidR="00C42EC8" w:rsidRPr="00326110" w:rsidRDefault="001F0700">
      <w:pPr>
        <w:rPr>
          <w:b/>
          <w:color w:val="000000" w:themeColor="text1"/>
        </w:rPr>
      </w:pPr>
      <w:r w:rsidRPr="00326110">
        <w:rPr>
          <w:b/>
          <w:color w:val="000000" w:themeColor="text1"/>
        </w:rPr>
        <w:t>Discuss:</w:t>
      </w:r>
    </w:p>
    <w:p w:rsidR="00340788" w:rsidRDefault="00340788">
      <w:pPr>
        <w:numPr>
          <w:ilvl w:val="0"/>
          <w:numId w:val="11"/>
        </w:numPr>
        <w:contextualSpacing/>
        <w:rPr>
          <w:color w:val="000000"/>
        </w:rPr>
      </w:pPr>
      <w:r>
        <w:rPr>
          <w:color w:val="000000"/>
        </w:rPr>
        <w:t xml:space="preserve">Class </w:t>
      </w:r>
      <w:r w:rsidR="0071539A">
        <w:rPr>
          <w:color w:val="000000"/>
        </w:rPr>
        <w:t>Discussion of Task (15 minutes)</w:t>
      </w:r>
      <w:bookmarkStart w:id="0" w:name="_GoBack"/>
      <w:bookmarkEnd w:id="0"/>
    </w:p>
    <w:p w:rsidR="00C42EC8" w:rsidRDefault="00396D04" w:rsidP="00340788">
      <w:pPr>
        <w:ind w:left="720"/>
        <w:contextualSpacing/>
        <w:rPr>
          <w:color w:val="000000"/>
        </w:rPr>
      </w:pPr>
      <w:r>
        <w:rPr>
          <w:color w:val="000000"/>
        </w:rPr>
        <w:t>Once students have completed at least the erasers (or erasers and journals) part of the task, b</w:t>
      </w:r>
      <w:r w:rsidR="001F0700">
        <w:rPr>
          <w:color w:val="000000"/>
        </w:rPr>
        <w:t xml:space="preserve">ring students together </w:t>
      </w:r>
      <w:r>
        <w:rPr>
          <w:color w:val="000000"/>
        </w:rPr>
        <w:t>to discuss the first two tasks</w:t>
      </w:r>
      <w:r w:rsidR="001F0700">
        <w:rPr>
          <w:color w:val="000000"/>
        </w:rPr>
        <w:t xml:space="preserve"> (they need their activity sheets).</w:t>
      </w:r>
    </w:p>
    <w:p w:rsidR="00C42EC8" w:rsidRDefault="00C42EC8">
      <w:pPr>
        <w:pBdr>
          <w:top w:val="nil"/>
          <w:left w:val="nil"/>
          <w:bottom w:val="nil"/>
          <w:right w:val="nil"/>
          <w:between w:val="nil"/>
        </w:pBdr>
        <w:ind w:left="360" w:hanging="720"/>
        <w:rPr>
          <w:color w:val="0000FF"/>
        </w:rPr>
      </w:pPr>
    </w:p>
    <w:tbl>
      <w:tblPr>
        <w:tblStyle w:val="a1"/>
        <w:tblW w:w="891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4423"/>
      </w:tblGrid>
      <w:tr w:rsidR="00C42EC8">
        <w:tc>
          <w:tcPr>
            <w:tcW w:w="4495" w:type="dxa"/>
            <w:shd w:val="clear" w:color="auto" w:fill="D9D9D9"/>
            <w:vAlign w:val="center"/>
          </w:tcPr>
          <w:p w:rsidR="00C42EC8" w:rsidRDefault="001F07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Sample Questions</w:t>
            </w:r>
          </w:p>
        </w:tc>
        <w:tc>
          <w:tcPr>
            <w:tcW w:w="4423" w:type="dxa"/>
            <w:shd w:val="clear" w:color="auto" w:fill="D9D9D9"/>
            <w:vAlign w:val="center"/>
          </w:tcPr>
          <w:p w:rsidR="00C42EC8" w:rsidRDefault="001F07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Possible Responses or Talk Frames</w:t>
            </w:r>
          </w:p>
        </w:tc>
      </w:tr>
      <w:tr w:rsidR="00396D04" w:rsidTr="00C06896">
        <w:tc>
          <w:tcPr>
            <w:tcW w:w="4495" w:type="dxa"/>
            <w:shd w:val="clear" w:color="auto" w:fill="FFFFFF" w:themeFill="background1"/>
          </w:tcPr>
          <w:p w:rsidR="00396D04" w:rsidRPr="000B444A" w:rsidRDefault="000B444A" w:rsidP="00396D04">
            <w:pPr>
              <w:rPr>
                <w:rFonts w:ascii="Times New Roman" w:hAnsi="Times New Roman" w:cs="Times New Roman"/>
              </w:rPr>
            </w:pPr>
            <w:r>
              <w:rPr>
                <w:rFonts w:ascii="Times New Roman" w:hAnsi="Times New Roman" w:cs="Times New Roman"/>
              </w:rPr>
              <w:t>What strategies did you use to explore this task?</w:t>
            </w:r>
          </w:p>
        </w:tc>
        <w:tc>
          <w:tcPr>
            <w:tcW w:w="4423" w:type="dxa"/>
            <w:shd w:val="clear" w:color="auto" w:fill="FFFFFF" w:themeFill="background1"/>
          </w:tcPr>
          <w:p w:rsidR="00396D04" w:rsidRPr="001B1900" w:rsidRDefault="000B444A" w:rsidP="000B444A">
            <w:pPr>
              <w:pStyle w:val="ListParagraph"/>
              <w:numPr>
                <w:ilvl w:val="0"/>
                <w:numId w:val="16"/>
              </w:numPr>
              <w:ind w:left="361"/>
              <w:rPr>
                <w:rFonts w:ascii="Times New Roman" w:hAnsi="Times New Roman" w:cs="Times New Roman"/>
              </w:rPr>
            </w:pPr>
            <w:r w:rsidRPr="001B1900">
              <w:rPr>
                <w:rFonts w:ascii="Times New Roman" w:hAnsi="Times New Roman" w:cs="Times New Roman"/>
              </w:rPr>
              <w:t>“I made groups of all of my cubes and I counted them each time.”</w:t>
            </w:r>
          </w:p>
          <w:p w:rsidR="000B444A" w:rsidRPr="001B1900" w:rsidRDefault="000B444A" w:rsidP="000B444A">
            <w:pPr>
              <w:pStyle w:val="ListParagraph"/>
              <w:numPr>
                <w:ilvl w:val="0"/>
                <w:numId w:val="16"/>
              </w:numPr>
              <w:ind w:left="361"/>
              <w:rPr>
                <w:rFonts w:ascii="Times New Roman" w:hAnsi="Times New Roman" w:cs="Times New Roman"/>
              </w:rPr>
            </w:pPr>
            <w:r w:rsidRPr="001B1900">
              <w:rPr>
                <w:rFonts w:ascii="Times New Roman" w:hAnsi="Times New Roman" w:cs="Times New Roman"/>
              </w:rPr>
              <w:t xml:space="preserve">“I was adding a group of 2 erasers each time, so I just added 2 more cubes and I knew my total was 2 more.” </w:t>
            </w:r>
          </w:p>
        </w:tc>
      </w:tr>
      <w:tr w:rsidR="00396D04" w:rsidTr="00C06896">
        <w:tc>
          <w:tcPr>
            <w:tcW w:w="4495" w:type="dxa"/>
            <w:shd w:val="clear" w:color="auto" w:fill="FFFFFF" w:themeFill="background1"/>
          </w:tcPr>
          <w:p w:rsidR="00396D04" w:rsidRPr="001B1900" w:rsidRDefault="000B444A" w:rsidP="00396D04">
            <w:pPr>
              <w:rPr>
                <w:rFonts w:ascii="Times New Roman" w:hAnsi="Times New Roman" w:cs="Times New Roman"/>
              </w:rPr>
            </w:pPr>
            <w:r w:rsidRPr="001B1900">
              <w:rPr>
                <w:rFonts w:ascii="Times New Roman" w:hAnsi="Times New Roman" w:cs="Times New Roman"/>
              </w:rPr>
              <w:t>What did you notice as you did this task?</w:t>
            </w:r>
          </w:p>
        </w:tc>
        <w:tc>
          <w:tcPr>
            <w:tcW w:w="4423" w:type="dxa"/>
            <w:shd w:val="clear" w:color="auto" w:fill="FFFFFF" w:themeFill="background1"/>
          </w:tcPr>
          <w:p w:rsidR="000B444A" w:rsidRPr="001B1900" w:rsidRDefault="000B444A" w:rsidP="000B444A">
            <w:pPr>
              <w:pStyle w:val="ListParagraph"/>
              <w:numPr>
                <w:ilvl w:val="0"/>
                <w:numId w:val="17"/>
              </w:numPr>
              <w:ind w:left="361"/>
              <w:rPr>
                <w:rFonts w:ascii="Times New Roman" w:hAnsi="Times New Roman" w:cs="Times New Roman"/>
              </w:rPr>
            </w:pPr>
            <w:r w:rsidRPr="001B1900">
              <w:rPr>
                <w:rFonts w:ascii="Times New Roman" w:hAnsi="Times New Roman" w:cs="Times New Roman"/>
              </w:rPr>
              <w:t>“I kept making groups. When I looked back at the table I noticed that the erasers kept increasing.”</w:t>
            </w:r>
          </w:p>
          <w:p w:rsidR="00396D04" w:rsidRPr="001B1900" w:rsidRDefault="000B444A" w:rsidP="001B1900">
            <w:pPr>
              <w:pStyle w:val="ListParagraph"/>
              <w:numPr>
                <w:ilvl w:val="0"/>
                <w:numId w:val="17"/>
              </w:numPr>
              <w:ind w:left="361"/>
              <w:rPr>
                <w:rFonts w:ascii="Times New Roman" w:hAnsi="Times New Roman" w:cs="Times New Roman"/>
              </w:rPr>
            </w:pPr>
            <w:r w:rsidRPr="001B1900">
              <w:rPr>
                <w:rFonts w:ascii="Times New Roman" w:hAnsi="Times New Roman" w:cs="Times New Roman"/>
              </w:rPr>
              <w:t xml:space="preserve">“When I looked at the table I noticed that </w:t>
            </w:r>
            <w:r w:rsidRPr="001B1900">
              <w:rPr>
                <w:rFonts w:ascii="Times New Roman" w:hAnsi="Times New Roman" w:cs="Times New Roman"/>
              </w:rPr>
              <w:lastRenderedPageBreak/>
              <w:t xml:space="preserve">the </w:t>
            </w:r>
            <w:r w:rsidR="001B1900" w:rsidRPr="001B1900">
              <w:rPr>
                <w:rFonts w:ascii="Times New Roman" w:hAnsi="Times New Roman" w:cs="Times New Roman"/>
              </w:rPr>
              <w:t xml:space="preserve">number of erasers kept increasing by two.” </w:t>
            </w:r>
          </w:p>
        </w:tc>
      </w:tr>
      <w:tr w:rsidR="00396D04" w:rsidTr="00C06896">
        <w:tc>
          <w:tcPr>
            <w:tcW w:w="4495" w:type="dxa"/>
            <w:shd w:val="clear" w:color="auto" w:fill="FFFFFF" w:themeFill="background1"/>
          </w:tcPr>
          <w:p w:rsidR="00396D04" w:rsidRPr="001B1900" w:rsidRDefault="001B1900" w:rsidP="00396D04">
            <w:pPr>
              <w:rPr>
                <w:rFonts w:ascii="Times New Roman" w:hAnsi="Times New Roman" w:cs="Times New Roman"/>
              </w:rPr>
            </w:pPr>
            <w:r w:rsidRPr="001B1900">
              <w:rPr>
                <w:rFonts w:ascii="Times New Roman" w:hAnsi="Times New Roman" w:cs="Times New Roman"/>
              </w:rPr>
              <w:lastRenderedPageBreak/>
              <w:t xml:space="preserve">How many packages will I need to buy in order to have 10 erasers? How do you know? </w:t>
            </w:r>
          </w:p>
        </w:tc>
        <w:tc>
          <w:tcPr>
            <w:tcW w:w="4423" w:type="dxa"/>
            <w:shd w:val="clear" w:color="auto" w:fill="FFFFFF" w:themeFill="background1"/>
            <w:vAlign w:val="center"/>
          </w:tcPr>
          <w:p w:rsidR="001B1900" w:rsidRPr="001B1900" w:rsidRDefault="001B1900" w:rsidP="001B1900">
            <w:pPr>
              <w:pStyle w:val="ListParagraph"/>
              <w:numPr>
                <w:ilvl w:val="0"/>
                <w:numId w:val="17"/>
              </w:numPr>
              <w:ind w:left="361"/>
              <w:rPr>
                <w:rFonts w:ascii="Times New Roman" w:hAnsi="Times New Roman" w:cs="Times New Roman"/>
              </w:rPr>
            </w:pPr>
            <w:r w:rsidRPr="001B1900">
              <w:rPr>
                <w:rFonts w:ascii="Times New Roman" w:hAnsi="Times New Roman" w:cs="Times New Roman"/>
              </w:rPr>
              <w:t>“I looked at the chart. When I buy 5 packages I have ten erasers.”</w:t>
            </w:r>
          </w:p>
          <w:p w:rsidR="001B1900" w:rsidRPr="001B1900" w:rsidRDefault="001B1900" w:rsidP="001B1900">
            <w:pPr>
              <w:pStyle w:val="ListParagraph"/>
              <w:numPr>
                <w:ilvl w:val="0"/>
                <w:numId w:val="17"/>
              </w:numPr>
              <w:ind w:left="361"/>
              <w:rPr>
                <w:rFonts w:ascii="Times New Roman" w:hAnsi="Times New Roman" w:cs="Times New Roman"/>
              </w:rPr>
            </w:pPr>
            <w:r w:rsidRPr="001B1900">
              <w:rPr>
                <w:rFonts w:ascii="Times New Roman" w:hAnsi="Times New Roman" w:cs="Times New Roman"/>
              </w:rPr>
              <w:t xml:space="preserve">“I need 5 packages. When I add up 5 2’s I get 10.” </w:t>
            </w:r>
          </w:p>
          <w:p w:rsidR="00396D04" w:rsidRPr="001B1900" w:rsidRDefault="001B1900" w:rsidP="001B1900">
            <w:pPr>
              <w:pStyle w:val="ListParagraph"/>
              <w:numPr>
                <w:ilvl w:val="0"/>
                <w:numId w:val="17"/>
              </w:numPr>
              <w:ind w:left="361"/>
              <w:rPr>
                <w:rFonts w:ascii="Times New Roman" w:hAnsi="Times New Roman" w:cs="Times New Roman"/>
              </w:rPr>
            </w:pPr>
            <w:r w:rsidRPr="001B1900">
              <w:rPr>
                <w:rFonts w:ascii="Times New Roman" w:hAnsi="Times New Roman" w:cs="Times New Roman"/>
              </w:rPr>
              <w:t xml:space="preserve">“I need 5 packages. I know that 2 x 5 equals 10.” </w:t>
            </w:r>
          </w:p>
        </w:tc>
      </w:tr>
    </w:tbl>
    <w:p w:rsidR="00C42EC8" w:rsidRDefault="00C42EC8">
      <w:pPr>
        <w:rPr>
          <w:color w:val="000000"/>
        </w:rPr>
      </w:pPr>
    </w:p>
    <w:p w:rsidR="001E6C0D" w:rsidRPr="001E6C0D" w:rsidRDefault="00340788" w:rsidP="00340788">
      <w:pPr>
        <w:ind w:left="720"/>
        <w:contextualSpacing/>
        <w:rPr>
          <w:color w:val="000000"/>
        </w:rPr>
      </w:pPr>
      <w:r>
        <w:rPr>
          <w:color w:val="000000"/>
        </w:rPr>
        <w:t>Say</w:t>
      </w:r>
      <w:r w:rsidR="001E6C0D">
        <w:rPr>
          <w:color w:val="000000"/>
        </w:rPr>
        <w:t xml:space="preserve">, </w:t>
      </w:r>
      <w:r w:rsidR="001E6C0D" w:rsidRPr="001E6C0D">
        <w:rPr>
          <w:color w:val="000000"/>
        </w:rPr>
        <w:t>“Think about what we did today. Can you help me finish the sentence “Mathematicians are people who work together to ______</w:t>
      </w:r>
      <w:proofErr w:type="gramStart"/>
      <w:r w:rsidR="001E6C0D" w:rsidRPr="001E6C0D">
        <w:rPr>
          <w:color w:val="000000"/>
        </w:rPr>
        <w:t>.</w:t>
      </w:r>
      <w:proofErr w:type="gramEnd"/>
      <w:r w:rsidR="001E6C0D" w:rsidRPr="001E6C0D">
        <w:rPr>
          <w:color w:val="000000"/>
        </w:rPr>
        <w:t xml:space="preserve">” </w:t>
      </w:r>
    </w:p>
    <w:p w:rsidR="001E6C0D" w:rsidRDefault="001E6C0D" w:rsidP="00340788">
      <w:pPr>
        <w:ind w:left="720"/>
        <w:contextualSpacing/>
        <w:rPr>
          <w:color w:val="000000"/>
        </w:rPr>
      </w:pPr>
      <w:r>
        <w:rPr>
          <w:color w:val="000000"/>
        </w:rPr>
        <w:t xml:space="preserve">Ask students, “Why was it important for you to show your work on these problems?” </w:t>
      </w:r>
    </w:p>
    <w:p w:rsidR="001E6C0D" w:rsidRDefault="001E6C0D" w:rsidP="00340788">
      <w:pPr>
        <w:ind w:left="720"/>
        <w:contextualSpacing/>
        <w:rPr>
          <w:color w:val="000000"/>
        </w:rPr>
      </w:pPr>
      <w:r>
        <w:rPr>
          <w:color w:val="000000"/>
        </w:rPr>
        <w:t xml:space="preserve">Tell students, “Mathematicians show their work and communicate their strategies to others.” </w:t>
      </w:r>
    </w:p>
    <w:p w:rsidR="00C42EC8" w:rsidRDefault="00C42EC8">
      <w:pPr>
        <w:rPr>
          <w:i/>
          <w:color w:val="FF0000"/>
        </w:rPr>
      </w:pPr>
    </w:p>
    <w:p w:rsidR="00C42EC8" w:rsidRDefault="001F0700">
      <w:pPr>
        <w:rPr>
          <w:b/>
          <w:color w:val="000000"/>
        </w:rPr>
      </w:pPr>
      <w:r>
        <w:rPr>
          <w:b/>
          <w:color w:val="000000"/>
        </w:rPr>
        <w:t xml:space="preserve">Additional Activities: </w:t>
      </w:r>
    </w:p>
    <w:p w:rsidR="00C42EC8" w:rsidRDefault="001F0700">
      <w:pPr>
        <w:ind w:left="720"/>
        <w:rPr>
          <w:color w:val="000000"/>
        </w:rPr>
      </w:pPr>
      <w:r>
        <w:rPr>
          <w:color w:val="000000"/>
        </w:rPr>
        <w:t>These activities can either be done by everyone in the class or as part of centers/math workshop.</w:t>
      </w:r>
    </w:p>
    <w:p w:rsidR="00C42EC8" w:rsidRDefault="00C42EC8">
      <w:pPr>
        <w:ind w:left="720"/>
        <w:rPr>
          <w:color w:val="000000"/>
        </w:rPr>
      </w:pPr>
    </w:p>
    <w:p w:rsidR="001B1900" w:rsidRDefault="001F0700">
      <w:pPr>
        <w:rPr>
          <w:b/>
          <w:color w:val="000000"/>
        </w:rPr>
      </w:pPr>
      <w:r>
        <w:rPr>
          <w:b/>
          <w:color w:val="000000"/>
        </w:rPr>
        <w:tab/>
      </w:r>
      <w:r w:rsidR="001B1900">
        <w:rPr>
          <w:b/>
          <w:color w:val="000000"/>
        </w:rPr>
        <w:t>School Supply Shopping</w:t>
      </w:r>
    </w:p>
    <w:p w:rsidR="001B1900" w:rsidRDefault="001B1900">
      <w:pPr>
        <w:rPr>
          <w:color w:val="000000"/>
        </w:rPr>
      </w:pPr>
      <w:r>
        <w:rPr>
          <w:b/>
          <w:color w:val="000000"/>
        </w:rPr>
        <w:tab/>
      </w:r>
      <w:r>
        <w:rPr>
          <w:color w:val="000000"/>
        </w:rPr>
        <w:t xml:space="preserve">Students can work individually or in pairs to complete the rest of the activity sheet. </w:t>
      </w:r>
    </w:p>
    <w:p w:rsidR="001B1900" w:rsidRDefault="001B1900">
      <w:pPr>
        <w:rPr>
          <w:color w:val="000000"/>
        </w:rPr>
      </w:pPr>
    </w:p>
    <w:p w:rsidR="001B1900" w:rsidRPr="001B1900" w:rsidRDefault="001B1900">
      <w:pPr>
        <w:rPr>
          <w:b/>
          <w:color w:val="000000"/>
        </w:rPr>
      </w:pPr>
      <w:r>
        <w:rPr>
          <w:color w:val="000000"/>
        </w:rPr>
        <w:tab/>
      </w:r>
      <w:r w:rsidRPr="001B1900">
        <w:rPr>
          <w:b/>
          <w:color w:val="000000"/>
        </w:rPr>
        <w:t>Making Groups</w:t>
      </w:r>
    </w:p>
    <w:p w:rsidR="001B1900" w:rsidRDefault="001B1900" w:rsidP="001B1900">
      <w:pPr>
        <w:ind w:left="720"/>
        <w:rPr>
          <w:color w:val="000000"/>
        </w:rPr>
      </w:pPr>
      <w:r>
        <w:rPr>
          <w:color w:val="000000"/>
        </w:rPr>
        <w:t xml:space="preserve">Students get 16 cubes. Students need to arrange the 16 cubes into equal groups as many different ways as they can. They should record drawings and written explanations in their math journal or on paper. </w:t>
      </w:r>
      <w:r w:rsidR="00C06896">
        <w:rPr>
          <w:color w:val="000000"/>
        </w:rPr>
        <w:t xml:space="preserve"> </w:t>
      </w:r>
    </w:p>
    <w:p w:rsidR="00C06896" w:rsidRDefault="00C06896" w:rsidP="001B1900">
      <w:pPr>
        <w:ind w:left="720"/>
        <w:rPr>
          <w:b/>
          <w:color w:val="000000"/>
        </w:rPr>
      </w:pPr>
      <w:r>
        <w:rPr>
          <w:color w:val="000000"/>
        </w:rPr>
        <w:t xml:space="preserve">Modifications: Students can repeat with 12 cubes, 20 cubes, or 24 cubes. </w:t>
      </w:r>
    </w:p>
    <w:p w:rsidR="001B1900" w:rsidRDefault="001B1900">
      <w:pPr>
        <w:rPr>
          <w:b/>
          <w:color w:val="000000"/>
        </w:rPr>
      </w:pPr>
    </w:p>
    <w:p w:rsidR="00C42EC8" w:rsidRDefault="00326110" w:rsidP="001B1900">
      <w:pPr>
        <w:ind w:firstLine="720"/>
        <w:rPr>
          <w:b/>
          <w:color w:val="000000"/>
        </w:rPr>
      </w:pPr>
      <w:r>
        <w:rPr>
          <w:b/>
          <w:color w:val="000000"/>
        </w:rPr>
        <w:t>Close to 100</w:t>
      </w:r>
    </w:p>
    <w:p w:rsidR="00C42EC8" w:rsidRDefault="001F0700">
      <w:pPr>
        <w:rPr>
          <w:color w:val="000000"/>
        </w:rPr>
      </w:pPr>
      <w:r>
        <w:rPr>
          <w:color w:val="000000"/>
        </w:rPr>
        <w:tab/>
        <w:t xml:space="preserve">Students need number cards and either a recording sheet or their math journal. </w:t>
      </w:r>
    </w:p>
    <w:p w:rsidR="00C42EC8" w:rsidRDefault="001F0700">
      <w:pPr>
        <w:rPr>
          <w:color w:val="000000"/>
        </w:rPr>
      </w:pPr>
      <w:r>
        <w:rPr>
          <w:color w:val="000000"/>
        </w:rPr>
        <w:tab/>
        <w:t xml:space="preserve">Directions: </w:t>
      </w:r>
    </w:p>
    <w:p w:rsidR="00C42EC8" w:rsidRDefault="001F0700">
      <w:pPr>
        <w:numPr>
          <w:ilvl w:val="1"/>
          <w:numId w:val="6"/>
        </w:numPr>
        <w:pBdr>
          <w:top w:val="nil"/>
          <w:left w:val="nil"/>
          <w:bottom w:val="nil"/>
          <w:right w:val="nil"/>
          <w:between w:val="nil"/>
        </w:pBdr>
        <w:contextualSpacing/>
        <w:rPr>
          <w:color w:val="000000"/>
        </w:rPr>
      </w:pPr>
      <w:r>
        <w:rPr>
          <w:color w:val="000000"/>
        </w:rPr>
        <w:t>Students play with partners or in groups of 3. Each student gets 8 cards.</w:t>
      </w:r>
    </w:p>
    <w:p w:rsidR="00C42EC8" w:rsidRDefault="001F0700">
      <w:pPr>
        <w:numPr>
          <w:ilvl w:val="1"/>
          <w:numId w:val="6"/>
        </w:numPr>
        <w:pBdr>
          <w:top w:val="nil"/>
          <w:left w:val="nil"/>
          <w:bottom w:val="nil"/>
          <w:right w:val="nil"/>
          <w:between w:val="nil"/>
        </w:pBdr>
        <w:contextualSpacing/>
        <w:rPr>
          <w:color w:val="000000"/>
        </w:rPr>
      </w:pPr>
      <w:r>
        <w:rPr>
          <w:color w:val="000000"/>
        </w:rPr>
        <w:t xml:space="preserve">They use </w:t>
      </w:r>
      <w:r w:rsidR="00CA5659">
        <w:rPr>
          <w:color w:val="000000"/>
        </w:rPr>
        <w:t>4</w:t>
      </w:r>
      <w:r>
        <w:rPr>
          <w:color w:val="000000"/>
        </w:rPr>
        <w:t xml:space="preserve"> of </w:t>
      </w:r>
      <w:proofErr w:type="gramStart"/>
      <w:r>
        <w:rPr>
          <w:color w:val="000000"/>
        </w:rPr>
        <w:t>their  cards</w:t>
      </w:r>
      <w:proofErr w:type="gramEnd"/>
      <w:r>
        <w:rPr>
          <w:color w:val="000000"/>
        </w:rPr>
        <w:t xml:space="preserve"> to make 2 </w:t>
      </w:r>
      <w:r w:rsidR="00CA5659">
        <w:rPr>
          <w:color w:val="000000"/>
        </w:rPr>
        <w:t>2</w:t>
      </w:r>
      <w:r>
        <w:rPr>
          <w:color w:val="000000"/>
        </w:rPr>
        <w:t xml:space="preserve">-digit numbers that will add up to 100 or as close to it as possible. </w:t>
      </w:r>
    </w:p>
    <w:p w:rsidR="00C42EC8" w:rsidRDefault="001F0700">
      <w:pPr>
        <w:numPr>
          <w:ilvl w:val="1"/>
          <w:numId w:val="6"/>
        </w:numPr>
        <w:pBdr>
          <w:top w:val="nil"/>
          <w:left w:val="nil"/>
          <w:bottom w:val="nil"/>
          <w:right w:val="nil"/>
          <w:between w:val="nil"/>
        </w:pBdr>
        <w:contextualSpacing/>
        <w:rPr>
          <w:color w:val="000000"/>
        </w:rPr>
      </w:pPr>
      <w:r>
        <w:rPr>
          <w:color w:val="000000"/>
        </w:rPr>
        <w:t>Their sc</w:t>
      </w:r>
      <w:r w:rsidR="00CA5659">
        <w:rPr>
          <w:color w:val="000000"/>
        </w:rPr>
        <w:t>ore is their difference from 1</w:t>
      </w:r>
      <w:r>
        <w:rPr>
          <w:color w:val="000000"/>
        </w:rPr>
        <w:t xml:space="preserve">00. For </w:t>
      </w:r>
      <w:r w:rsidR="00CA5659">
        <w:rPr>
          <w:color w:val="000000"/>
        </w:rPr>
        <w:t>example, if they had a sum of 1</w:t>
      </w:r>
      <w:r>
        <w:rPr>
          <w:color w:val="000000"/>
        </w:rPr>
        <w:t xml:space="preserve">06 then their score would be 6. </w:t>
      </w:r>
    </w:p>
    <w:p w:rsidR="00C42EC8" w:rsidRDefault="001F0700">
      <w:pPr>
        <w:numPr>
          <w:ilvl w:val="1"/>
          <w:numId w:val="6"/>
        </w:numPr>
        <w:pBdr>
          <w:top w:val="nil"/>
          <w:left w:val="nil"/>
          <w:bottom w:val="nil"/>
          <w:right w:val="nil"/>
          <w:between w:val="nil"/>
        </w:pBdr>
        <w:contextualSpacing/>
        <w:rPr>
          <w:color w:val="000000"/>
        </w:rPr>
      </w:pPr>
      <w:r>
        <w:rPr>
          <w:color w:val="000000"/>
        </w:rPr>
        <w:t xml:space="preserve">Students get new cards so they always start with 8. </w:t>
      </w:r>
    </w:p>
    <w:p w:rsidR="00C42EC8" w:rsidRDefault="001F0700">
      <w:pPr>
        <w:numPr>
          <w:ilvl w:val="1"/>
          <w:numId w:val="6"/>
        </w:numPr>
        <w:pBdr>
          <w:top w:val="nil"/>
          <w:left w:val="nil"/>
          <w:bottom w:val="nil"/>
          <w:right w:val="nil"/>
          <w:between w:val="nil"/>
        </w:pBdr>
        <w:contextualSpacing/>
        <w:rPr>
          <w:color w:val="000000"/>
        </w:rPr>
      </w:pPr>
      <w:r>
        <w:rPr>
          <w:color w:val="000000"/>
        </w:rPr>
        <w:t xml:space="preserve">Students continue to play. The lowest score wins. </w:t>
      </w:r>
    </w:p>
    <w:p w:rsidR="00C42EC8" w:rsidRDefault="00C42EC8">
      <w:pPr>
        <w:rPr>
          <w:i/>
          <w:color w:val="FF0000"/>
        </w:rPr>
      </w:pPr>
    </w:p>
    <w:p w:rsidR="00C42EC8" w:rsidRDefault="001F0700">
      <w:pPr>
        <w:rPr>
          <w:b/>
          <w:color w:val="000000"/>
        </w:rPr>
      </w:pPr>
      <w:r>
        <w:rPr>
          <w:b/>
          <w:color w:val="000000"/>
        </w:rPr>
        <w:t>Evaluation of Student Understanding:</w:t>
      </w:r>
    </w:p>
    <w:p w:rsidR="00C42EC8" w:rsidRDefault="001F0700">
      <w:pPr>
        <w:ind w:left="720" w:hanging="720"/>
        <w:rPr>
          <w:b/>
          <w:color w:val="000000"/>
        </w:rPr>
      </w:pPr>
      <w:r>
        <w:rPr>
          <w:b/>
          <w:color w:val="000000"/>
        </w:rPr>
        <w:t xml:space="preserve">Informal Evaluation:  </w:t>
      </w:r>
    </w:p>
    <w:p w:rsidR="00C42EC8" w:rsidRDefault="001F0700">
      <w:pPr>
        <w:numPr>
          <w:ilvl w:val="0"/>
          <w:numId w:val="8"/>
        </w:numPr>
        <w:pBdr>
          <w:top w:val="nil"/>
          <w:left w:val="nil"/>
          <w:bottom w:val="nil"/>
          <w:right w:val="nil"/>
          <w:between w:val="nil"/>
        </w:pBdr>
        <w:ind w:left="720"/>
        <w:contextualSpacing/>
        <w:rPr>
          <w:color w:val="000000"/>
        </w:rPr>
      </w:pPr>
      <w:r>
        <w:rPr>
          <w:color w:val="000000"/>
        </w:rPr>
        <w:t xml:space="preserve">Observe students and ask questions </w:t>
      </w:r>
      <w:r w:rsidR="001B1900">
        <w:rPr>
          <w:color w:val="000000"/>
        </w:rPr>
        <w:t xml:space="preserve">as they Explore the task. Make note of specific strategies to have certain students share during the Discuss phase of the lesson. </w:t>
      </w:r>
    </w:p>
    <w:p w:rsidR="00C42EC8" w:rsidRDefault="00C42EC8">
      <w:pPr>
        <w:rPr>
          <w:b/>
          <w:color w:val="FF0000"/>
        </w:rPr>
      </w:pPr>
    </w:p>
    <w:p w:rsidR="00C42EC8" w:rsidRPr="00326110" w:rsidRDefault="001F0700">
      <w:pPr>
        <w:ind w:left="720" w:hanging="720"/>
        <w:rPr>
          <w:b/>
          <w:color w:val="000000" w:themeColor="text1"/>
        </w:rPr>
      </w:pPr>
      <w:r>
        <w:rPr>
          <w:b/>
          <w:color w:val="000000"/>
        </w:rPr>
        <w:t xml:space="preserve">Formal </w:t>
      </w:r>
      <w:r w:rsidRPr="00326110">
        <w:rPr>
          <w:b/>
          <w:color w:val="000000" w:themeColor="text1"/>
        </w:rPr>
        <w:t xml:space="preserve">Evaluation:  </w:t>
      </w:r>
    </w:p>
    <w:p w:rsidR="00C42EC8" w:rsidRPr="00C06896" w:rsidRDefault="001F0700" w:rsidP="00326110">
      <w:pPr>
        <w:numPr>
          <w:ilvl w:val="0"/>
          <w:numId w:val="8"/>
        </w:numPr>
        <w:pBdr>
          <w:top w:val="nil"/>
          <w:left w:val="nil"/>
          <w:bottom w:val="nil"/>
          <w:right w:val="nil"/>
          <w:between w:val="nil"/>
        </w:pBdr>
        <w:ind w:left="720"/>
        <w:contextualSpacing/>
        <w:rPr>
          <w:b/>
          <w:color w:val="000000" w:themeColor="text1"/>
        </w:rPr>
      </w:pPr>
      <w:r w:rsidRPr="00326110">
        <w:rPr>
          <w:color w:val="000000" w:themeColor="text1"/>
        </w:rPr>
        <w:t xml:space="preserve">Students’ work </w:t>
      </w:r>
      <w:r w:rsidR="00C06896">
        <w:rPr>
          <w:color w:val="000000" w:themeColor="text1"/>
        </w:rPr>
        <w:t>on the activity sheet can be collected for a formal evaluation.</w:t>
      </w:r>
    </w:p>
    <w:p w:rsidR="00C06896" w:rsidRPr="00326110" w:rsidRDefault="00C06896" w:rsidP="00326110">
      <w:pPr>
        <w:numPr>
          <w:ilvl w:val="0"/>
          <w:numId w:val="8"/>
        </w:numPr>
        <w:pBdr>
          <w:top w:val="nil"/>
          <w:left w:val="nil"/>
          <w:bottom w:val="nil"/>
          <w:right w:val="nil"/>
          <w:between w:val="nil"/>
        </w:pBdr>
        <w:ind w:left="720"/>
        <w:contextualSpacing/>
        <w:rPr>
          <w:b/>
          <w:color w:val="000000" w:themeColor="text1"/>
        </w:rPr>
      </w:pPr>
      <w:r>
        <w:rPr>
          <w:color w:val="000000" w:themeColor="text1"/>
        </w:rPr>
        <w:t xml:space="preserve">If you need an exit ticket you can pose the following: There are 2 pieces of bread on each sandwich. How many pieces of bread are on 4 sandwiches? </w:t>
      </w:r>
    </w:p>
    <w:p w:rsidR="00326110" w:rsidRPr="00326110" w:rsidRDefault="00326110" w:rsidP="00326110">
      <w:pPr>
        <w:pBdr>
          <w:top w:val="nil"/>
          <w:left w:val="nil"/>
          <w:bottom w:val="nil"/>
          <w:right w:val="nil"/>
          <w:between w:val="nil"/>
        </w:pBdr>
        <w:contextualSpacing/>
        <w:rPr>
          <w:b/>
          <w:color w:val="000000" w:themeColor="text1"/>
        </w:rPr>
      </w:pPr>
    </w:p>
    <w:p w:rsidR="00481F6E" w:rsidRDefault="00481F6E">
      <w:pPr>
        <w:rPr>
          <w:b/>
          <w:color w:val="000000" w:themeColor="text1"/>
        </w:rPr>
      </w:pPr>
    </w:p>
    <w:p w:rsidR="00C42EC8" w:rsidRPr="00326110" w:rsidRDefault="001F0700">
      <w:pPr>
        <w:rPr>
          <w:b/>
          <w:color w:val="000000" w:themeColor="text1"/>
        </w:rPr>
      </w:pPr>
      <w:r w:rsidRPr="00326110">
        <w:rPr>
          <w:b/>
          <w:color w:val="000000" w:themeColor="text1"/>
        </w:rPr>
        <w:t>Meeting the Needs of the Range of Learners:</w:t>
      </w:r>
    </w:p>
    <w:p w:rsidR="00C42EC8" w:rsidRPr="00326110" w:rsidRDefault="001F0700">
      <w:pPr>
        <w:rPr>
          <w:color w:val="000000" w:themeColor="text1"/>
        </w:rPr>
      </w:pPr>
      <w:r w:rsidRPr="00326110">
        <w:rPr>
          <w:b/>
          <w:color w:val="000000" w:themeColor="text1"/>
        </w:rPr>
        <w:t>Interventions:</w:t>
      </w:r>
      <w:r w:rsidRPr="00326110">
        <w:rPr>
          <w:color w:val="000000" w:themeColor="text1"/>
        </w:rPr>
        <w:t xml:space="preserve">  </w:t>
      </w:r>
    </w:p>
    <w:p w:rsidR="00C42EC8" w:rsidRPr="00326110" w:rsidRDefault="001F0700" w:rsidP="00326110">
      <w:pPr>
        <w:numPr>
          <w:ilvl w:val="0"/>
          <w:numId w:val="7"/>
        </w:numPr>
        <w:contextualSpacing/>
        <w:rPr>
          <w:b/>
          <w:color w:val="000000"/>
        </w:rPr>
      </w:pPr>
      <w:r w:rsidRPr="00326110">
        <w:rPr>
          <w:color w:val="000000" w:themeColor="text1"/>
        </w:rPr>
        <w:t>For students</w:t>
      </w:r>
      <w:r w:rsidR="00C06896">
        <w:rPr>
          <w:color w:val="000000" w:themeColor="text1"/>
        </w:rPr>
        <w:t xml:space="preserve"> who struggle writing the equations pose questions to help them make a connection between their representations with cubes to the equations. </w:t>
      </w:r>
      <w:r w:rsidRPr="00326110">
        <w:rPr>
          <w:color w:val="000000" w:themeColor="text1"/>
        </w:rPr>
        <w:t xml:space="preserve"> </w:t>
      </w:r>
    </w:p>
    <w:p w:rsidR="00326110" w:rsidRDefault="00326110" w:rsidP="00326110">
      <w:pPr>
        <w:ind w:left="720"/>
        <w:contextualSpacing/>
        <w:rPr>
          <w:b/>
          <w:color w:val="000000"/>
        </w:rPr>
      </w:pPr>
    </w:p>
    <w:p w:rsidR="00C42EC8" w:rsidRDefault="001F0700">
      <w:pPr>
        <w:rPr>
          <w:b/>
          <w:color w:val="000000"/>
        </w:rPr>
      </w:pPr>
      <w:r>
        <w:rPr>
          <w:b/>
          <w:color w:val="000000"/>
        </w:rPr>
        <w:t xml:space="preserve">Extensions: </w:t>
      </w:r>
    </w:p>
    <w:p w:rsidR="00C42EC8" w:rsidRPr="00326110" w:rsidRDefault="00C06896">
      <w:pPr>
        <w:numPr>
          <w:ilvl w:val="0"/>
          <w:numId w:val="5"/>
        </w:numPr>
        <w:pBdr>
          <w:top w:val="nil"/>
          <w:left w:val="nil"/>
          <w:bottom w:val="nil"/>
          <w:right w:val="nil"/>
          <w:between w:val="nil"/>
        </w:pBdr>
        <w:contextualSpacing/>
        <w:rPr>
          <w:color w:val="000000"/>
        </w:rPr>
      </w:pPr>
      <w:r>
        <w:rPr>
          <w:color w:val="000000"/>
        </w:rPr>
        <w:t xml:space="preserve">This lesson provides a conceptual foundation of skip counting by 2’s, 4’s, 5’s, and 10’s. Students may explore packages of different sizes (e.g., 3’s and 6’s) afterwards. </w:t>
      </w:r>
    </w:p>
    <w:p w:rsidR="00C42EC8" w:rsidRPr="00326110" w:rsidRDefault="00C42EC8">
      <w:pPr>
        <w:pBdr>
          <w:top w:val="nil"/>
          <w:left w:val="nil"/>
          <w:bottom w:val="nil"/>
          <w:right w:val="nil"/>
          <w:between w:val="nil"/>
        </w:pBdr>
        <w:ind w:left="720" w:hanging="720"/>
        <w:rPr>
          <w:color w:val="000000"/>
        </w:rPr>
      </w:pPr>
    </w:p>
    <w:p w:rsidR="00C42EC8" w:rsidRDefault="001F0700">
      <w:pPr>
        <w:spacing w:after="60"/>
        <w:rPr>
          <w:color w:val="000000"/>
        </w:rPr>
      </w:pPr>
      <w:r>
        <w:rPr>
          <w:b/>
          <w:color w:val="000000"/>
        </w:rPr>
        <w:t>Possible Misconceptions/Suggestions:</w:t>
      </w:r>
    </w:p>
    <w:tbl>
      <w:tblPr>
        <w:tblStyle w:val="a2"/>
        <w:tblW w:w="97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7"/>
        <w:gridCol w:w="6575"/>
      </w:tblGrid>
      <w:tr w:rsidR="00C42EC8">
        <w:trPr>
          <w:trHeight w:val="360"/>
        </w:trPr>
        <w:tc>
          <w:tcPr>
            <w:tcW w:w="3127" w:type="dxa"/>
            <w:shd w:val="clear" w:color="auto" w:fill="D9D9D9"/>
            <w:vAlign w:val="center"/>
          </w:tcPr>
          <w:p w:rsidR="00C42EC8" w:rsidRDefault="001F0700">
            <w:pPr>
              <w:jc w:val="center"/>
              <w:rPr>
                <w:b/>
              </w:rPr>
            </w:pPr>
            <w:r>
              <w:rPr>
                <w:b/>
              </w:rPr>
              <w:t>Possible Errors</w:t>
            </w:r>
          </w:p>
          <w:p w:rsidR="00C42EC8" w:rsidRDefault="001F0700">
            <w:pPr>
              <w:jc w:val="center"/>
              <w:rPr>
                <w:b/>
              </w:rPr>
            </w:pPr>
            <w:r>
              <w:rPr>
                <w:b/>
              </w:rPr>
              <w:t>and Misconceptions</w:t>
            </w:r>
          </w:p>
        </w:tc>
        <w:tc>
          <w:tcPr>
            <w:tcW w:w="6575" w:type="dxa"/>
            <w:shd w:val="clear" w:color="auto" w:fill="D9D9D9"/>
            <w:vAlign w:val="center"/>
          </w:tcPr>
          <w:p w:rsidR="00C42EC8" w:rsidRDefault="001F0700">
            <w:pPr>
              <w:jc w:val="center"/>
            </w:pPr>
            <w:r>
              <w:rPr>
                <w:b/>
              </w:rPr>
              <w:t>Suggestions</w:t>
            </w:r>
          </w:p>
        </w:tc>
      </w:tr>
      <w:tr w:rsidR="001B1900">
        <w:tc>
          <w:tcPr>
            <w:tcW w:w="3127" w:type="dxa"/>
          </w:tcPr>
          <w:p w:rsidR="001B1900" w:rsidRPr="00396D04" w:rsidRDefault="001B1900" w:rsidP="001B1900">
            <w:pPr>
              <w:widowControl w:val="0"/>
              <w:rPr>
                <w:rFonts w:ascii="Times New Roman" w:eastAsia="Times New Roman" w:hAnsi="Times New Roman" w:cs="Times New Roman"/>
                <w:sz w:val="24"/>
                <w:szCs w:val="24"/>
              </w:rPr>
            </w:pPr>
            <w:r w:rsidRPr="00396D04">
              <w:rPr>
                <w:rFonts w:ascii="Times New Roman" w:eastAsia="Times New Roman" w:hAnsi="Times New Roman" w:cs="Times New Roman"/>
                <w:sz w:val="24"/>
                <w:szCs w:val="24"/>
              </w:rPr>
              <w:t xml:space="preserve">Students have difficulty representing the various problems. </w:t>
            </w:r>
          </w:p>
        </w:tc>
        <w:tc>
          <w:tcPr>
            <w:tcW w:w="6575" w:type="dxa"/>
          </w:tcPr>
          <w:p w:rsidR="001B1900" w:rsidRPr="00396D04" w:rsidRDefault="001B1900" w:rsidP="001B1900">
            <w:pPr>
              <w:widowControl w:val="0"/>
              <w:numPr>
                <w:ilvl w:val="0"/>
                <w:numId w:val="12"/>
              </w:numPr>
              <w:pBdr>
                <w:top w:val="nil"/>
                <w:left w:val="nil"/>
                <w:bottom w:val="nil"/>
                <w:right w:val="nil"/>
                <w:between w:val="nil"/>
              </w:pBdr>
              <w:contextualSpacing/>
              <w:rPr>
                <w:rFonts w:ascii="Times New Roman" w:hAnsi="Times New Roman" w:cs="Times New Roman"/>
                <w:sz w:val="24"/>
                <w:szCs w:val="24"/>
              </w:rPr>
            </w:pPr>
            <w:r w:rsidRPr="00396D04">
              <w:rPr>
                <w:rFonts w:ascii="Times New Roman" w:eastAsia="Times New Roman" w:hAnsi="Times New Roman" w:cs="Times New Roman"/>
                <w:sz w:val="24"/>
                <w:szCs w:val="24"/>
              </w:rPr>
              <w:t>“How could you use your cubes to show what that looks like?”</w:t>
            </w:r>
          </w:p>
          <w:p w:rsidR="001B1900" w:rsidRPr="00396D04" w:rsidRDefault="001B1900" w:rsidP="001B1900">
            <w:pPr>
              <w:rPr>
                <w:rFonts w:ascii="Times New Roman" w:hAnsi="Times New Roman" w:cs="Times New Roman"/>
                <w:sz w:val="24"/>
                <w:szCs w:val="24"/>
              </w:rPr>
            </w:pPr>
          </w:p>
        </w:tc>
      </w:tr>
      <w:tr w:rsidR="001B1900">
        <w:tc>
          <w:tcPr>
            <w:tcW w:w="3127" w:type="dxa"/>
          </w:tcPr>
          <w:p w:rsidR="001B1900" w:rsidRPr="00396D04" w:rsidRDefault="001B1900" w:rsidP="001B1900">
            <w:pPr>
              <w:widowControl w:val="0"/>
              <w:rPr>
                <w:rFonts w:ascii="Times New Roman" w:eastAsia="Times New Roman" w:hAnsi="Times New Roman" w:cs="Times New Roman"/>
                <w:color w:val="000000" w:themeColor="text1"/>
                <w:sz w:val="24"/>
                <w:szCs w:val="24"/>
              </w:rPr>
            </w:pPr>
            <w:r w:rsidRPr="00396D04">
              <w:rPr>
                <w:rFonts w:ascii="Times New Roman" w:eastAsia="Times New Roman" w:hAnsi="Times New Roman" w:cs="Times New Roman"/>
                <w:color w:val="000000" w:themeColor="text1"/>
                <w:sz w:val="24"/>
                <w:szCs w:val="24"/>
              </w:rPr>
              <w:t xml:space="preserve">Students have difficulty thinking of the situations or their representations as groups. </w:t>
            </w:r>
          </w:p>
        </w:tc>
        <w:tc>
          <w:tcPr>
            <w:tcW w:w="6575" w:type="dxa"/>
          </w:tcPr>
          <w:p w:rsidR="001B1900" w:rsidRPr="00396D04" w:rsidRDefault="001B1900" w:rsidP="001B1900">
            <w:pPr>
              <w:widowControl w:val="0"/>
              <w:numPr>
                <w:ilvl w:val="0"/>
                <w:numId w:val="12"/>
              </w:numPr>
              <w:pBdr>
                <w:top w:val="nil"/>
                <w:left w:val="nil"/>
                <w:bottom w:val="nil"/>
                <w:right w:val="nil"/>
                <w:between w:val="nil"/>
              </w:pBdr>
              <w:contextualSpacing/>
              <w:rPr>
                <w:rFonts w:ascii="Times New Roman" w:hAnsi="Times New Roman" w:cs="Times New Roman"/>
                <w:color w:val="000000" w:themeColor="text1"/>
                <w:sz w:val="24"/>
                <w:szCs w:val="24"/>
              </w:rPr>
            </w:pPr>
            <w:r w:rsidRPr="00396D04">
              <w:rPr>
                <w:rFonts w:ascii="Times New Roman" w:eastAsia="Times New Roman" w:hAnsi="Times New Roman" w:cs="Times New Roman"/>
                <w:color w:val="000000" w:themeColor="text1"/>
                <w:sz w:val="24"/>
                <w:szCs w:val="24"/>
              </w:rPr>
              <w:t>“How have you arranged your cubes?</w:t>
            </w:r>
            <w:r w:rsidRPr="00396D04">
              <w:rPr>
                <w:rFonts w:ascii="Times New Roman" w:hAnsi="Times New Roman" w:cs="Times New Roman"/>
                <w:color w:val="000000" w:themeColor="text1"/>
                <w:sz w:val="24"/>
                <w:szCs w:val="24"/>
              </w:rPr>
              <w:t>”</w:t>
            </w:r>
          </w:p>
          <w:p w:rsidR="001B1900" w:rsidRPr="00396D04" w:rsidRDefault="001B1900" w:rsidP="001B1900">
            <w:pPr>
              <w:widowControl w:val="0"/>
              <w:numPr>
                <w:ilvl w:val="0"/>
                <w:numId w:val="12"/>
              </w:numPr>
              <w:pBdr>
                <w:top w:val="nil"/>
                <w:left w:val="nil"/>
                <w:bottom w:val="nil"/>
                <w:right w:val="nil"/>
                <w:between w:val="nil"/>
              </w:pBdr>
              <w:contextualSpacing/>
              <w:rPr>
                <w:rFonts w:ascii="Times New Roman" w:hAnsi="Times New Roman" w:cs="Times New Roman"/>
                <w:color w:val="000000" w:themeColor="text1"/>
                <w:sz w:val="24"/>
                <w:szCs w:val="24"/>
              </w:rPr>
            </w:pPr>
            <w:r w:rsidRPr="00396D04">
              <w:rPr>
                <w:rFonts w:ascii="Times New Roman" w:hAnsi="Times New Roman" w:cs="Times New Roman"/>
                <w:color w:val="000000" w:themeColor="text1"/>
                <w:sz w:val="24"/>
                <w:szCs w:val="24"/>
              </w:rPr>
              <w:t>“How many cubes are in each group?”</w:t>
            </w:r>
          </w:p>
          <w:p w:rsidR="001B1900" w:rsidRPr="00396D04" w:rsidRDefault="001B1900" w:rsidP="001B1900">
            <w:pPr>
              <w:widowControl w:val="0"/>
              <w:numPr>
                <w:ilvl w:val="0"/>
                <w:numId w:val="12"/>
              </w:numPr>
              <w:pBdr>
                <w:top w:val="nil"/>
                <w:left w:val="nil"/>
                <w:bottom w:val="nil"/>
                <w:right w:val="nil"/>
                <w:between w:val="nil"/>
              </w:pBdr>
              <w:contextualSpacing/>
              <w:rPr>
                <w:rFonts w:ascii="Times New Roman" w:hAnsi="Times New Roman" w:cs="Times New Roman"/>
                <w:color w:val="000000" w:themeColor="text1"/>
                <w:sz w:val="24"/>
                <w:szCs w:val="24"/>
              </w:rPr>
            </w:pPr>
            <w:r w:rsidRPr="00396D04">
              <w:rPr>
                <w:rFonts w:ascii="Times New Roman" w:hAnsi="Times New Roman" w:cs="Times New Roman"/>
                <w:color w:val="000000" w:themeColor="text1"/>
                <w:sz w:val="24"/>
                <w:szCs w:val="24"/>
              </w:rPr>
              <w:t>“How many groups of cubes do we have?”</w:t>
            </w:r>
            <w:r w:rsidRPr="00396D04">
              <w:rPr>
                <w:rFonts w:ascii="Times New Roman" w:eastAsia="Times New Roman" w:hAnsi="Times New Roman" w:cs="Times New Roman"/>
                <w:color w:val="000000" w:themeColor="text1"/>
                <w:sz w:val="24"/>
                <w:szCs w:val="24"/>
              </w:rPr>
              <w:t xml:space="preserve"> </w:t>
            </w:r>
          </w:p>
        </w:tc>
      </w:tr>
      <w:tr w:rsidR="001B1900">
        <w:tc>
          <w:tcPr>
            <w:tcW w:w="3127" w:type="dxa"/>
          </w:tcPr>
          <w:p w:rsidR="001B1900" w:rsidRPr="00396D04" w:rsidRDefault="001B1900" w:rsidP="001B1900">
            <w:pPr>
              <w:rPr>
                <w:rFonts w:ascii="Times New Roman" w:hAnsi="Times New Roman" w:cs="Times New Roman"/>
                <w:color w:val="000000" w:themeColor="text1"/>
                <w:sz w:val="24"/>
                <w:szCs w:val="24"/>
              </w:rPr>
            </w:pPr>
            <w:r w:rsidRPr="00396D04">
              <w:rPr>
                <w:rFonts w:ascii="Times New Roman" w:hAnsi="Times New Roman" w:cs="Times New Roman"/>
                <w:color w:val="000000" w:themeColor="text1"/>
                <w:sz w:val="24"/>
                <w:szCs w:val="24"/>
              </w:rPr>
              <w:t>Students have difficulty writing the addition equation or multiplication expression.</w:t>
            </w:r>
          </w:p>
        </w:tc>
        <w:tc>
          <w:tcPr>
            <w:tcW w:w="6575" w:type="dxa"/>
          </w:tcPr>
          <w:p w:rsidR="001B1900" w:rsidRPr="00396D04" w:rsidRDefault="001B1900" w:rsidP="001B1900">
            <w:pPr>
              <w:numPr>
                <w:ilvl w:val="0"/>
                <w:numId w:val="12"/>
              </w:numPr>
              <w:pBdr>
                <w:top w:val="nil"/>
                <w:left w:val="nil"/>
                <w:bottom w:val="nil"/>
                <w:right w:val="nil"/>
                <w:between w:val="nil"/>
              </w:pBdr>
              <w:contextualSpacing/>
              <w:rPr>
                <w:rFonts w:ascii="Times New Roman" w:hAnsi="Times New Roman" w:cs="Times New Roman"/>
                <w:color w:val="000000" w:themeColor="text1"/>
                <w:sz w:val="24"/>
                <w:szCs w:val="24"/>
              </w:rPr>
            </w:pPr>
            <w:r w:rsidRPr="00396D04">
              <w:rPr>
                <w:rFonts w:ascii="Times New Roman" w:hAnsi="Times New Roman" w:cs="Times New Roman"/>
                <w:color w:val="000000" w:themeColor="text1"/>
                <w:sz w:val="24"/>
                <w:szCs w:val="24"/>
              </w:rPr>
              <w:t>“How can you use addition to represent how your groups of cubes?”</w:t>
            </w:r>
          </w:p>
          <w:p w:rsidR="001B1900" w:rsidRPr="00396D04" w:rsidRDefault="001B1900" w:rsidP="001B1900">
            <w:pPr>
              <w:numPr>
                <w:ilvl w:val="0"/>
                <w:numId w:val="12"/>
              </w:numPr>
              <w:pBdr>
                <w:top w:val="nil"/>
                <w:left w:val="nil"/>
                <w:bottom w:val="nil"/>
                <w:right w:val="nil"/>
                <w:between w:val="nil"/>
              </w:pBdr>
              <w:contextualSpacing/>
              <w:rPr>
                <w:rFonts w:ascii="Times New Roman" w:hAnsi="Times New Roman" w:cs="Times New Roman"/>
                <w:color w:val="000000" w:themeColor="text1"/>
                <w:sz w:val="24"/>
                <w:szCs w:val="24"/>
              </w:rPr>
            </w:pPr>
            <w:r w:rsidRPr="00396D04">
              <w:rPr>
                <w:rFonts w:ascii="Times New Roman" w:hAnsi="Times New Roman" w:cs="Times New Roman"/>
                <w:color w:val="000000" w:themeColor="text1"/>
                <w:sz w:val="24"/>
                <w:szCs w:val="24"/>
              </w:rPr>
              <w:t xml:space="preserve">“How would you explain your picture in terms of the number of groups and number of cubes in each group?”  </w:t>
            </w:r>
          </w:p>
        </w:tc>
      </w:tr>
    </w:tbl>
    <w:p w:rsidR="00C42EC8" w:rsidRDefault="00C42EC8">
      <w:pPr>
        <w:rPr>
          <w:color w:val="FF0000"/>
        </w:rPr>
      </w:pPr>
    </w:p>
    <w:p w:rsidR="00C42EC8" w:rsidRDefault="001F0700">
      <w:pPr>
        <w:rPr>
          <w:color w:val="000000"/>
        </w:rPr>
      </w:pPr>
      <w:r>
        <w:rPr>
          <w:b/>
          <w:color w:val="000000"/>
        </w:rPr>
        <w:t>Special Notes:</w:t>
      </w:r>
      <w:r>
        <w:rPr>
          <w:color w:val="000000"/>
        </w:rPr>
        <w:t xml:space="preserve"> </w:t>
      </w:r>
    </w:p>
    <w:p w:rsidR="00C42EC8" w:rsidRPr="00326110" w:rsidRDefault="001F0700" w:rsidP="00326110">
      <w:pPr>
        <w:numPr>
          <w:ilvl w:val="0"/>
          <w:numId w:val="9"/>
        </w:numPr>
        <w:contextualSpacing/>
      </w:pPr>
      <w:proofErr w:type="gramStart"/>
      <w:r>
        <w:rPr>
          <w:color w:val="000000"/>
        </w:rPr>
        <w:t xml:space="preserve">The </w:t>
      </w:r>
      <w:r w:rsidR="00326110">
        <w:rPr>
          <w:color w:val="000000"/>
        </w:rPr>
        <w:t>What</w:t>
      </w:r>
      <w:proofErr w:type="gramEnd"/>
      <w:r w:rsidR="00326110">
        <w:rPr>
          <w:color w:val="000000"/>
        </w:rPr>
        <w:t xml:space="preserve"> Do You See? Activity can be done at various times during the unit or cluster to launch a lesson. </w:t>
      </w:r>
    </w:p>
    <w:p w:rsidR="00326110" w:rsidRDefault="00326110" w:rsidP="00326110">
      <w:pPr>
        <w:numPr>
          <w:ilvl w:val="0"/>
          <w:numId w:val="9"/>
        </w:numPr>
        <w:contextualSpacing/>
      </w:pPr>
      <w:r>
        <w:rPr>
          <w:color w:val="000000"/>
        </w:rPr>
        <w:t xml:space="preserve">The Additional Activities can be done at various times during the year. </w:t>
      </w:r>
    </w:p>
    <w:p w:rsidR="00C42EC8" w:rsidRDefault="00C42EC8">
      <w:pPr>
        <w:ind w:left="720"/>
        <w:rPr>
          <w:color w:val="FF0000"/>
        </w:rPr>
      </w:pPr>
    </w:p>
    <w:p w:rsidR="00C42EC8" w:rsidRDefault="00C42EC8">
      <w:pPr>
        <w:rPr>
          <w:color w:val="FF0000"/>
        </w:rPr>
      </w:pPr>
    </w:p>
    <w:p w:rsidR="00C42EC8" w:rsidRDefault="001F0700">
      <w:pPr>
        <w:rPr>
          <w:color w:val="FF0000"/>
        </w:rPr>
      </w:pPr>
      <w:r>
        <w:br w:type="page"/>
      </w:r>
    </w:p>
    <w:p w:rsidR="00C42EC8" w:rsidRDefault="00326110">
      <w:pPr>
        <w:jc w:val="center"/>
        <w:rPr>
          <w:b/>
          <w:sz w:val="48"/>
          <w:szCs w:val="48"/>
        </w:rPr>
      </w:pPr>
      <w:r>
        <w:rPr>
          <w:b/>
          <w:sz w:val="48"/>
          <w:szCs w:val="48"/>
        </w:rPr>
        <w:lastRenderedPageBreak/>
        <w:t xml:space="preserve">What Do You See? </w:t>
      </w:r>
    </w:p>
    <w:p w:rsidR="00C42EC8" w:rsidRDefault="00C42EC8"/>
    <w:p w:rsidR="00C42EC8" w:rsidRPr="004F4B0E" w:rsidRDefault="00C42EC8">
      <w:pPr>
        <w:rPr>
          <w:sz w:val="36"/>
          <w:szCs w:val="36"/>
        </w:rPr>
      </w:pPr>
    </w:p>
    <w:p w:rsidR="00C42EC8" w:rsidRPr="004F4B0E" w:rsidRDefault="001F0700">
      <w:pPr>
        <w:rPr>
          <w:sz w:val="36"/>
          <w:szCs w:val="36"/>
        </w:rPr>
      </w:pPr>
      <w:r w:rsidRPr="004F4B0E">
        <w:rPr>
          <w:sz w:val="36"/>
          <w:szCs w:val="36"/>
        </w:rPr>
        <w:t xml:space="preserve"> </w:t>
      </w:r>
      <w:r w:rsidR="00326110" w:rsidRPr="004F4B0E">
        <w:rPr>
          <w:sz w:val="36"/>
          <w:szCs w:val="36"/>
        </w:rPr>
        <w:t xml:space="preserve">Image A </w:t>
      </w:r>
    </w:p>
    <w:p w:rsidR="00326110" w:rsidRDefault="00326110"/>
    <w:p w:rsidR="00326110" w:rsidRDefault="00326110">
      <w:r>
        <w:rPr>
          <w:noProof/>
        </w:rPr>
        <w:drawing>
          <wp:inline distT="0" distB="0" distL="0" distR="0" wp14:anchorId="0C1D453F" wp14:editId="59F62A0C">
            <wp:extent cx="1638300" cy="1543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2-by-4.PNG"/>
                    <pic:cNvPicPr/>
                  </pic:nvPicPr>
                  <pic:blipFill rotWithShape="1">
                    <a:blip r:embed="rId8">
                      <a:extLst>
                        <a:ext uri="{28A0092B-C50C-407E-A947-70E740481C1C}">
                          <a14:useLocalDpi xmlns:a14="http://schemas.microsoft.com/office/drawing/2010/main" val="0"/>
                        </a:ext>
                      </a:extLst>
                    </a:blip>
                    <a:srcRect r="52695" b="1815"/>
                    <a:stretch/>
                  </pic:blipFill>
                  <pic:spPr bwMode="auto">
                    <a:xfrm>
                      <a:off x="0" y="0"/>
                      <a:ext cx="1643001" cy="1547478"/>
                    </a:xfrm>
                    <a:prstGeom prst="rect">
                      <a:avLst/>
                    </a:prstGeom>
                    <a:ln>
                      <a:noFill/>
                    </a:ln>
                    <a:extLst>
                      <a:ext uri="{53640926-AAD7-44D8-BBD7-CCE9431645EC}">
                        <a14:shadowObscured xmlns:a14="http://schemas.microsoft.com/office/drawing/2010/main"/>
                      </a:ext>
                    </a:extLst>
                  </pic:spPr>
                </pic:pic>
              </a:graphicData>
            </a:graphic>
          </wp:inline>
        </w:drawing>
      </w:r>
    </w:p>
    <w:p w:rsidR="00326110" w:rsidRDefault="00326110">
      <w:r>
        <w:rPr>
          <w:noProof/>
        </w:rPr>
        <w:drawing>
          <wp:inline distT="0" distB="0" distL="0" distR="0" wp14:anchorId="0C1D453F" wp14:editId="59F62A0C">
            <wp:extent cx="1485900"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2-by-4.PNG"/>
                    <pic:cNvPicPr/>
                  </pic:nvPicPr>
                  <pic:blipFill rotWithShape="1">
                    <a:blip r:embed="rId8">
                      <a:extLst>
                        <a:ext uri="{28A0092B-C50C-407E-A947-70E740481C1C}">
                          <a14:useLocalDpi xmlns:a14="http://schemas.microsoft.com/office/drawing/2010/main" val="0"/>
                        </a:ext>
                      </a:extLst>
                    </a:blip>
                    <a:srcRect r="57096" b="6057"/>
                    <a:stretch/>
                  </pic:blipFill>
                  <pic:spPr bwMode="auto">
                    <a:xfrm>
                      <a:off x="0" y="0"/>
                      <a:ext cx="1490164" cy="1480611"/>
                    </a:xfrm>
                    <a:prstGeom prst="rect">
                      <a:avLst/>
                    </a:prstGeom>
                    <a:ln>
                      <a:noFill/>
                    </a:ln>
                    <a:extLst>
                      <a:ext uri="{53640926-AAD7-44D8-BBD7-CCE9431645EC}">
                        <a14:shadowObscured xmlns:a14="http://schemas.microsoft.com/office/drawing/2010/main"/>
                      </a:ext>
                    </a:extLst>
                  </pic:spPr>
                </pic:pic>
              </a:graphicData>
            </a:graphic>
          </wp:inline>
        </w:drawing>
      </w:r>
    </w:p>
    <w:p w:rsidR="00326110" w:rsidRDefault="00326110"/>
    <w:p w:rsidR="00326110" w:rsidRDefault="00326110"/>
    <w:p w:rsidR="00326110" w:rsidRDefault="00326110"/>
    <w:p w:rsidR="00326110" w:rsidRDefault="00326110"/>
    <w:p w:rsidR="00326110" w:rsidRPr="004F4B0E" w:rsidRDefault="00326110">
      <w:pPr>
        <w:rPr>
          <w:sz w:val="36"/>
          <w:szCs w:val="36"/>
        </w:rPr>
      </w:pPr>
    </w:p>
    <w:p w:rsidR="00326110" w:rsidRPr="004F4B0E" w:rsidRDefault="00326110">
      <w:pPr>
        <w:rPr>
          <w:sz w:val="36"/>
          <w:szCs w:val="36"/>
        </w:rPr>
      </w:pPr>
      <w:r w:rsidRPr="004F4B0E">
        <w:rPr>
          <w:sz w:val="36"/>
          <w:szCs w:val="36"/>
        </w:rPr>
        <w:t xml:space="preserve">Image B </w:t>
      </w:r>
    </w:p>
    <w:p w:rsidR="00326110" w:rsidRDefault="00326110"/>
    <w:p w:rsidR="00326110" w:rsidRDefault="00326110"/>
    <w:p w:rsidR="00326110" w:rsidRDefault="00326110">
      <w:r>
        <w:rPr>
          <w:noProof/>
        </w:rPr>
        <w:drawing>
          <wp:inline distT="0" distB="0" distL="0" distR="0">
            <wp:extent cx="3463393" cy="157162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2-by-4.PNG"/>
                    <pic:cNvPicPr/>
                  </pic:nvPicPr>
                  <pic:blipFill>
                    <a:blip r:embed="rId8">
                      <a:extLst>
                        <a:ext uri="{28A0092B-C50C-407E-A947-70E740481C1C}">
                          <a14:useLocalDpi xmlns:a14="http://schemas.microsoft.com/office/drawing/2010/main" val="0"/>
                        </a:ext>
                      </a:extLst>
                    </a:blip>
                    <a:stretch>
                      <a:fillRect/>
                    </a:stretch>
                  </pic:blipFill>
                  <pic:spPr>
                    <a:xfrm>
                      <a:off x="0" y="0"/>
                      <a:ext cx="3473228" cy="1576088"/>
                    </a:xfrm>
                    <a:prstGeom prst="rect">
                      <a:avLst/>
                    </a:prstGeom>
                  </pic:spPr>
                </pic:pic>
              </a:graphicData>
            </a:graphic>
          </wp:inline>
        </w:drawing>
      </w:r>
    </w:p>
    <w:p w:rsidR="00326110" w:rsidRDefault="00326110"/>
    <w:p w:rsidR="00326110" w:rsidRDefault="00326110"/>
    <w:p w:rsidR="00326110" w:rsidRDefault="00326110"/>
    <w:p w:rsidR="00326110" w:rsidRDefault="00326110"/>
    <w:p w:rsidR="00326110" w:rsidRDefault="00326110"/>
    <w:p w:rsidR="00326110" w:rsidRPr="004F4B0E" w:rsidRDefault="00326110">
      <w:pPr>
        <w:rPr>
          <w:sz w:val="36"/>
          <w:szCs w:val="36"/>
        </w:rPr>
      </w:pPr>
      <w:r w:rsidRPr="004F4B0E">
        <w:rPr>
          <w:sz w:val="36"/>
          <w:szCs w:val="36"/>
        </w:rPr>
        <w:lastRenderedPageBreak/>
        <w:t xml:space="preserve">Image C </w:t>
      </w:r>
    </w:p>
    <w:p w:rsidR="00C42EC8" w:rsidRDefault="00C42EC8"/>
    <w:p w:rsidR="004F4B0E" w:rsidRDefault="004F4B0E">
      <w:r>
        <w:rPr>
          <w:noProof/>
          <w:color w:val="000000"/>
          <w:sz w:val="36"/>
          <w:szCs w:val="36"/>
        </w:rPr>
        <w:drawing>
          <wp:inline distT="0" distB="0" distL="0" distR="0" wp14:anchorId="02DB41A6" wp14:editId="30724071">
            <wp:extent cx="4000500" cy="10382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9-by-4.PNG"/>
                    <pic:cNvPicPr/>
                  </pic:nvPicPr>
                  <pic:blipFill rotWithShape="1">
                    <a:blip r:embed="rId9">
                      <a:extLst>
                        <a:ext uri="{28A0092B-C50C-407E-A947-70E740481C1C}">
                          <a14:useLocalDpi xmlns:a14="http://schemas.microsoft.com/office/drawing/2010/main" val="0"/>
                        </a:ext>
                      </a:extLst>
                    </a:blip>
                    <a:srcRect r="-249" b="66219"/>
                    <a:stretch/>
                  </pic:blipFill>
                  <pic:spPr bwMode="auto">
                    <a:xfrm>
                      <a:off x="0" y="0"/>
                      <a:ext cx="4022640" cy="1043971"/>
                    </a:xfrm>
                    <a:prstGeom prst="rect">
                      <a:avLst/>
                    </a:prstGeom>
                    <a:ln>
                      <a:noFill/>
                    </a:ln>
                    <a:extLst>
                      <a:ext uri="{53640926-AAD7-44D8-BBD7-CCE9431645EC}">
                        <a14:shadowObscured xmlns:a14="http://schemas.microsoft.com/office/drawing/2010/main"/>
                      </a:ext>
                    </a:extLst>
                  </pic:spPr>
                </pic:pic>
              </a:graphicData>
            </a:graphic>
          </wp:inline>
        </w:drawing>
      </w:r>
    </w:p>
    <w:p w:rsidR="00C42EC8" w:rsidRDefault="00C42EC8"/>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left="720" w:firstLine="60"/>
        <w:rPr>
          <w:color w:val="000000"/>
          <w:sz w:val="36"/>
          <w:szCs w:val="36"/>
        </w:rPr>
      </w:pPr>
      <w:r>
        <w:rPr>
          <w:sz w:val="36"/>
          <w:szCs w:val="36"/>
        </w:rPr>
        <w:br/>
      </w:r>
    </w:p>
    <w:p w:rsidR="004F4B0E" w:rsidRDefault="004F4B0E">
      <w:pPr>
        <w:widowControl/>
        <w:pBdr>
          <w:top w:val="none" w:sz="0" w:space="0" w:color="000000"/>
          <w:left w:val="none" w:sz="0" w:space="0" w:color="000000"/>
          <w:bottom w:val="none" w:sz="0" w:space="0" w:color="000000"/>
          <w:right w:val="none" w:sz="0" w:space="0" w:color="000000"/>
          <w:between w:val="none" w:sz="0" w:space="0" w:color="000000"/>
        </w:pBdr>
        <w:ind w:left="720" w:firstLine="60"/>
        <w:rPr>
          <w:color w:val="000000"/>
          <w:sz w:val="36"/>
          <w:szCs w:val="36"/>
        </w:rPr>
      </w:pPr>
    </w:p>
    <w:p w:rsidR="004F4B0E" w:rsidRDefault="004F4B0E">
      <w:pPr>
        <w:widowControl/>
        <w:pBdr>
          <w:top w:val="none" w:sz="0" w:space="0" w:color="000000"/>
          <w:left w:val="none" w:sz="0" w:space="0" w:color="000000"/>
          <w:bottom w:val="none" w:sz="0" w:space="0" w:color="000000"/>
          <w:right w:val="none" w:sz="0" w:space="0" w:color="000000"/>
          <w:between w:val="none" w:sz="0" w:space="0" w:color="000000"/>
        </w:pBdr>
        <w:ind w:left="720" w:firstLine="60"/>
        <w:rPr>
          <w:color w:val="000000"/>
          <w:sz w:val="36"/>
          <w:szCs w:val="36"/>
        </w:rPr>
      </w:pPr>
    </w:p>
    <w:p w:rsidR="004F4B0E" w:rsidRDefault="004F4B0E">
      <w:pPr>
        <w:widowControl/>
        <w:pBdr>
          <w:top w:val="none" w:sz="0" w:space="0" w:color="000000"/>
          <w:left w:val="none" w:sz="0" w:space="0" w:color="000000"/>
          <w:bottom w:val="none" w:sz="0" w:space="0" w:color="000000"/>
          <w:right w:val="none" w:sz="0" w:space="0" w:color="000000"/>
          <w:between w:val="none" w:sz="0" w:space="0" w:color="000000"/>
        </w:pBdr>
        <w:ind w:left="720" w:firstLine="60"/>
        <w:rPr>
          <w:color w:val="000000"/>
          <w:sz w:val="36"/>
          <w:szCs w:val="36"/>
        </w:rPr>
      </w:pPr>
    </w:p>
    <w:p w:rsidR="004F4B0E" w:rsidRDefault="004F4B0E">
      <w:pPr>
        <w:widowControl/>
        <w:pBdr>
          <w:top w:val="none" w:sz="0" w:space="0" w:color="000000"/>
          <w:left w:val="none" w:sz="0" w:space="0" w:color="000000"/>
          <w:bottom w:val="none" w:sz="0" w:space="0" w:color="000000"/>
          <w:right w:val="none" w:sz="0" w:space="0" w:color="000000"/>
          <w:between w:val="none" w:sz="0" w:space="0" w:color="000000"/>
        </w:pBdr>
        <w:ind w:left="720" w:firstLine="60"/>
        <w:rPr>
          <w:color w:val="000000"/>
          <w:sz w:val="36"/>
          <w:szCs w:val="36"/>
        </w:rPr>
      </w:pPr>
    </w:p>
    <w:p w:rsidR="00326110" w:rsidRDefault="00326110" w:rsidP="00326110">
      <w:pPr>
        <w:widowControl/>
        <w:pBdr>
          <w:top w:val="none" w:sz="0" w:space="0" w:color="000000"/>
          <w:left w:val="none" w:sz="0" w:space="0" w:color="000000"/>
          <w:bottom w:val="none" w:sz="0" w:space="0" w:color="000000"/>
          <w:right w:val="none" w:sz="0" w:space="0" w:color="000000"/>
          <w:between w:val="none" w:sz="0" w:space="0" w:color="000000"/>
        </w:pBdr>
        <w:rPr>
          <w:color w:val="000000"/>
          <w:sz w:val="36"/>
          <w:szCs w:val="36"/>
        </w:rPr>
      </w:pPr>
      <w:r>
        <w:rPr>
          <w:color w:val="000000"/>
          <w:sz w:val="36"/>
          <w:szCs w:val="36"/>
        </w:rPr>
        <w:t xml:space="preserve">Image D </w:t>
      </w:r>
    </w:p>
    <w:p w:rsidR="00326110" w:rsidRDefault="00326110" w:rsidP="00326110">
      <w:pPr>
        <w:widowControl/>
        <w:pBdr>
          <w:top w:val="none" w:sz="0" w:space="0" w:color="000000"/>
          <w:left w:val="none" w:sz="0" w:space="0" w:color="000000"/>
          <w:bottom w:val="none" w:sz="0" w:space="0" w:color="000000"/>
          <w:right w:val="none" w:sz="0" w:space="0" w:color="000000"/>
          <w:between w:val="none" w:sz="0" w:space="0" w:color="000000"/>
        </w:pBdr>
        <w:rPr>
          <w:color w:val="000000"/>
          <w:sz w:val="36"/>
          <w:szCs w:val="36"/>
        </w:rPr>
      </w:pPr>
    </w:p>
    <w:p w:rsidR="00326110" w:rsidRDefault="00326110" w:rsidP="00326110">
      <w:pPr>
        <w:widowControl/>
        <w:pBdr>
          <w:top w:val="none" w:sz="0" w:space="0" w:color="000000"/>
          <w:left w:val="none" w:sz="0" w:space="0" w:color="000000"/>
          <w:bottom w:val="none" w:sz="0" w:space="0" w:color="000000"/>
          <w:right w:val="none" w:sz="0" w:space="0" w:color="000000"/>
          <w:between w:val="none" w:sz="0" w:space="0" w:color="000000"/>
        </w:pBdr>
        <w:rPr>
          <w:color w:val="000000"/>
          <w:sz w:val="36"/>
          <w:szCs w:val="36"/>
        </w:rPr>
      </w:pPr>
    </w:p>
    <w:p w:rsidR="00326110" w:rsidRDefault="00326110" w:rsidP="00326110">
      <w:pPr>
        <w:widowControl/>
        <w:pBdr>
          <w:top w:val="none" w:sz="0" w:space="0" w:color="000000"/>
          <w:left w:val="none" w:sz="0" w:space="0" w:color="000000"/>
          <w:bottom w:val="none" w:sz="0" w:space="0" w:color="000000"/>
          <w:right w:val="none" w:sz="0" w:space="0" w:color="000000"/>
          <w:between w:val="none" w:sz="0" w:space="0" w:color="000000"/>
        </w:pBdr>
        <w:rPr>
          <w:color w:val="000000"/>
          <w:sz w:val="36"/>
          <w:szCs w:val="36"/>
        </w:rPr>
      </w:pPr>
      <w:r>
        <w:rPr>
          <w:noProof/>
          <w:color w:val="000000"/>
          <w:sz w:val="36"/>
          <w:szCs w:val="36"/>
        </w:rPr>
        <w:drawing>
          <wp:inline distT="0" distB="0" distL="0" distR="0">
            <wp:extent cx="3990975" cy="30736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9-by-4.PNG"/>
                    <pic:cNvPicPr/>
                  </pic:nvPicPr>
                  <pic:blipFill>
                    <a:blip r:embed="rId9">
                      <a:extLst>
                        <a:ext uri="{28A0092B-C50C-407E-A947-70E740481C1C}">
                          <a14:useLocalDpi xmlns:a14="http://schemas.microsoft.com/office/drawing/2010/main" val="0"/>
                        </a:ext>
                      </a:extLst>
                    </a:blip>
                    <a:stretch>
                      <a:fillRect/>
                    </a:stretch>
                  </pic:blipFill>
                  <pic:spPr>
                    <a:xfrm>
                      <a:off x="0" y="0"/>
                      <a:ext cx="4012678" cy="3090409"/>
                    </a:xfrm>
                    <a:prstGeom prst="rect">
                      <a:avLst/>
                    </a:prstGeom>
                  </pic:spPr>
                </pic:pic>
              </a:graphicData>
            </a:graphic>
          </wp:inline>
        </w:drawing>
      </w:r>
    </w:p>
    <w:p w:rsidR="004F4B0E" w:rsidRDefault="004F4B0E"/>
    <w:p w:rsidR="004F4B0E" w:rsidRDefault="004F4B0E"/>
    <w:p w:rsidR="004F4B0E" w:rsidRDefault="004F4B0E"/>
    <w:p w:rsidR="004F4B0E" w:rsidRDefault="004F4B0E"/>
    <w:p w:rsidR="004F4B0E" w:rsidRDefault="004F4B0E"/>
    <w:p w:rsidR="004F4B0E" w:rsidRDefault="004F4B0E"/>
    <w:p w:rsidR="004F4B0E" w:rsidRDefault="004F4B0E"/>
    <w:p w:rsidR="00CA5659" w:rsidRDefault="00CA5659" w:rsidP="00CA5659">
      <w:pPr>
        <w:jc w:val="center"/>
        <w:rPr>
          <w:b/>
          <w:sz w:val="36"/>
          <w:szCs w:val="36"/>
        </w:rPr>
      </w:pPr>
      <w:r w:rsidRPr="00CA5659">
        <w:rPr>
          <w:b/>
          <w:sz w:val="36"/>
          <w:szCs w:val="36"/>
        </w:rPr>
        <w:lastRenderedPageBreak/>
        <w:t>Shopping for School Supplies</w:t>
      </w:r>
    </w:p>
    <w:p w:rsidR="00340788" w:rsidRDefault="00340788" w:rsidP="00CA5659">
      <w:pPr>
        <w:rPr>
          <w:sz w:val="28"/>
          <w:szCs w:val="28"/>
        </w:rPr>
      </w:pPr>
    </w:p>
    <w:p w:rsidR="00CA5659" w:rsidRPr="00481F6E" w:rsidRDefault="00CA5659" w:rsidP="00CA5659">
      <w:pPr>
        <w:rPr>
          <w:sz w:val="28"/>
          <w:szCs w:val="28"/>
        </w:rPr>
      </w:pPr>
      <w:r w:rsidRPr="00481F6E">
        <w:rPr>
          <w:sz w:val="28"/>
          <w:szCs w:val="28"/>
        </w:rPr>
        <w:t>Miguel and Briana go shopping for school supplies at the store. Help them find out how many of each they would buy.</w:t>
      </w:r>
      <w:r w:rsidR="00BF7E15" w:rsidRPr="00481F6E">
        <w:rPr>
          <w:sz w:val="28"/>
          <w:szCs w:val="28"/>
        </w:rPr>
        <w:t xml:space="preserve"> Use your cubes to help you make pictures. </w:t>
      </w:r>
    </w:p>
    <w:p w:rsidR="00CA5659" w:rsidRPr="00481F6E" w:rsidRDefault="00CA5659" w:rsidP="00CA5659">
      <w:pPr>
        <w:rPr>
          <w:sz w:val="28"/>
          <w:szCs w:val="28"/>
        </w:rPr>
      </w:pPr>
    </w:p>
    <w:p w:rsidR="00481F6E" w:rsidRPr="00481F6E" w:rsidRDefault="00CA5659" w:rsidP="00CA5659">
      <w:pPr>
        <w:rPr>
          <w:sz w:val="28"/>
          <w:szCs w:val="28"/>
        </w:rPr>
      </w:pPr>
      <w:r w:rsidRPr="00481F6E">
        <w:rPr>
          <w:sz w:val="28"/>
          <w:szCs w:val="28"/>
        </w:rPr>
        <w:t xml:space="preserve">Erasers come in packages of 2. </w:t>
      </w:r>
    </w:p>
    <w:tbl>
      <w:tblPr>
        <w:tblStyle w:val="TableGrid"/>
        <w:tblW w:w="9255" w:type="dxa"/>
        <w:tblLook w:val="04A0" w:firstRow="1" w:lastRow="0" w:firstColumn="1" w:lastColumn="0" w:noHBand="0" w:noVBand="1"/>
      </w:tblPr>
      <w:tblGrid>
        <w:gridCol w:w="1418"/>
        <w:gridCol w:w="2802"/>
        <w:gridCol w:w="5035"/>
      </w:tblGrid>
      <w:tr w:rsidR="00281871" w:rsidTr="00481F6E">
        <w:trPr>
          <w:trHeight w:val="725"/>
        </w:trPr>
        <w:tc>
          <w:tcPr>
            <w:tcW w:w="1418" w:type="dxa"/>
            <w:vAlign w:val="center"/>
          </w:tcPr>
          <w:p w:rsidR="00281871" w:rsidRPr="00CA5659" w:rsidRDefault="00281871" w:rsidP="00481F6E">
            <w:pPr>
              <w:jc w:val="center"/>
              <w:rPr>
                <w:b/>
                <w:sz w:val="28"/>
                <w:szCs w:val="28"/>
              </w:rPr>
            </w:pPr>
            <w:r w:rsidRPr="00CA5659">
              <w:rPr>
                <w:b/>
                <w:sz w:val="28"/>
                <w:szCs w:val="28"/>
              </w:rPr>
              <w:t>Packages</w:t>
            </w:r>
          </w:p>
        </w:tc>
        <w:tc>
          <w:tcPr>
            <w:tcW w:w="2802" w:type="dxa"/>
            <w:vAlign w:val="center"/>
          </w:tcPr>
          <w:p w:rsidR="00281871" w:rsidRPr="00CA5659" w:rsidRDefault="00281871" w:rsidP="00481F6E">
            <w:pPr>
              <w:jc w:val="center"/>
              <w:rPr>
                <w:b/>
                <w:sz w:val="28"/>
                <w:szCs w:val="28"/>
              </w:rPr>
            </w:pPr>
            <w:r>
              <w:rPr>
                <w:b/>
                <w:sz w:val="28"/>
                <w:szCs w:val="28"/>
              </w:rPr>
              <w:t xml:space="preserve">Addition </w:t>
            </w:r>
            <w:r w:rsidRPr="00CA5659">
              <w:rPr>
                <w:b/>
                <w:sz w:val="28"/>
                <w:szCs w:val="28"/>
              </w:rPr>
              <w:t>Equation</w:t>
            </w:r>
          </w:p>
        </w:tc>
        <w:tc>
          <w:tcPr>
            <w:tcW w:w="5035" w:type="dxa"/>
            <w:vAlign w:val="center"/>
          </w:tcPr>
          <w:p w:rsidR="00281871" w:rsidRPr="00CA5659" w:rsidRDefault="00481F6E" w:rsidP="00481F6E">
            <w:pPr>
              <w:jc w:val="center"/>
              <w:rPr>
                <w:b/>
                <w:sz w:val="28"/>
                <w:szCs w:val="28"/>
              </w:rPr>
            </w:pPr>
            <w:r>
              <w:rPr>
                <w:b/>
                <w:sz w:val="28"/>
                <w:szCs w:val="28"/>
              </w:rPr>
              <w:t>Explanation &amp; Multiplication Equation</w:t>
            </w:r>
          </w:p>
        </w:tc>
      </w:tr>
      <w:tr w:rsidR="00281871" w:rsidTr="00481F6E">
        <w:trPr>
          <w:trHeight w:val="725"/>
        </w:trPr>
        <w:tc>
          <w:tcPr>
            <w:tcW w:w="1418" w:type="dxa"/>
            <w:vAlign w:val="center"/>
          </w:tcPr>
          <w:p w:rsidR="00281871" w:rsidRPr="00CA5659" w:rsidRDefault="00281871" w:rsidP="00481F6E">
            <w:pPr>
              <w:rPr>
                <w:sz w:val="28"/>
                <w:szCs w:val="28"/>
              </w:rPr>
            </w:pPr>
            <w:r w:rsidRPr="00CA5659">
              <w:rPr>
                <w:sz w:val="28"/>
                <w:szCs w:val="28"/>
              </w:rPr>
              <w:t>1</w:t>
            </w:r>
          </w:p>
        </w:tc>
        <w:tc>
          <w:tcPr>
            <w:tcW w:w="2802" w:type="dxa"/>
            <w:shd w:val="clear" w:color="auto" w:fill="A6A6A6" w:themeFill="background1" w:themeFillShade="A6"/>
            <w:vAlign w:val="center"/>
          </w:tcPr>
          <w:p w:rsidR="00281871" w:rsidRPr="00CA5659" w:rsidRDefault="00281871" w:rsidP="00481F6E">
            <w:pPr>
              <w:rPr>
                <w:sz w:val="28"/>
                <w:szCs w:val="28"/>
              </w:rPr>
            </w:pPr>
          </w:p>
        </w:tc>
        <w:tc>
          <w:tcPr>
            <w:tcW w:w="5035" w:type="dxa"/>
            <w:vAlign w:val="center"/>
          </w:tcPr>
          <w:p w:rsidR="00281871" w:rsidRPr="00CA5659" w:rsidRDefault="00281871" w:rsidP="00481F6E">
            <w:pPr>
              <w:rPr>
                <w:sz w:val="28"/>
                <w:szCs w:val="28"/>
              </w:rPr>
            </w:pPr>
            <w:r>
              <w:rPr>
                <w:sz w:val="28"/>
                <w:szCs w:val="28"/>
              </w:rPr>
              <w:t xml:space="preserve">1 group of 2 equals 2, 1 x 2 = 2   </w:t>
            </w:r>
          </w:p>
        </w:tc>
      </w:tr>
      <w:tr w:rsidR="00281871" w:rsidTr="00481F6E">
        <w:trPr>
          <w:trHeight w:val="725"/>
        </w:trPr>
        <w:tc>
          <w:tcPr>
            <w:tcW w:w="1418" w:type="dxa"/>
            <w:vAlign w:val="center"/>
          </w:tcPr>
          <w:p w:rsidR="00281871" w:rsidRPr="00CA5659" w:rsidRDefault="00281871" w:rsidP="00481F6E">
            <w:pPr>
              <w:rPr>
                <w:sz w:val="28"/>
                <w:szCs w:val="28"/>
              </w:rPr>
            </w:pPr>
            <w:r w:rsidRPr="00CA5659">
              <w:rPr>
                <w:sz w:val="28"/>
                <w:szCs w:val="28"/>
              </w:rPr>
              <w:t>2</w:t>
            </w:r>
          </w:p>
        </w:tc>
        <w:tc>
          <w:tcPr>
            <w:tcW w:w="2802" w:type="dxa"/>
            <w:vAlign w:val="center"/>
          </w:tcPr>
          <w:p w:rsidR="00281871" w:rsidRPr="00CA5659" w:rsidRDefault="00281871" w:rsidP="00481F6E">
            <w:pPr>
              <w:rPr>
                <w:sz w:val="28"/>
                <w:szCs w:val="28"/>
              </w:rPr>
            </w:pPr>
            <w:r>
              <w:rPr>
                <w:sz w:val="28"/>
                <w:szCs w:val="28"/>
              </w:rPr>
              <w:t xml:space="preserve">2 + 2 = 4 </w:t>
            </w:r>
          </w:p>
        </w:tc>
        <w:tc>
          <w:tcPr>
            <w:tcW w:w="5035" w:type="dxa"/>
            <w:vAlign w:val="center"/>
          </w:tcPr>
          <w:p w:rsidR="00281871" w:rsidRDefault="00281871" w:rsidP="00481F6E">
            <w:pPr>
              <w:rPr>
                <w:sz w:val="28"/>
                <w:szCs w:val="28"/>
              </w:rPr>
            </w:pPr>
            <w:r>
              <w:rPr>
                <w:sz w:val="28"/>
                <w:szCs w:val="28"/>
              </w:rPr>
              <w:t xml:space="preserve">2 groups of 2 equals 4, 2 x 2 = 4 </w:t>
            </w:r>
          </w:p>
        </w:tc>
      </w:tr>
      <w:tr w:rsidR="00281871" w:rsidTr="00481F6E">
        <w:trPr>
          <w:trHeight w:val="725"/>
        </w:trPr>
        <w:tc>
          <w:tcPr>
            <w:tcW w:w="1418" w:type="dxa"/>
            <w:vAlign w:val="center"/>
          </w:tcPr>
          <w:p w:rsidR="00281871" w:rsidRPr="00CA5659" w:rsidRDefault="00281871" w:rsidP="00481F6E">
            <w:pPr>
              <w:rPr>
                <w:sz w:val="28"/>
                <w:szCs w:val="28"/>
              </w:rPr>
            </w:pPr>
            <w:r w:rsidRPr="00CA5659">
              <w:rPr>
                <w:sz w:val="28"/>
                <w:szCs w:val="28"/>
              </w:rPr>
              <w:t>3</w:t>
            </w:r>
          </w:p>
        </w:tc>
        <w:tc>
          <w:tcPr>
            <w:tcW w:w="2802" w:type="dxa"/>
            <w:vAlign w:val="center"/>
          </w:tcPr>
          <w:p w:rsidR="00281871" w:rsidRPr="00CA5659" w:rsidRDefault="00281871" w:rsidP="00481F6E">
            <w:pPr>
              <w:rPr>
                <w:sz w:val="28"/>
                <w:szCs w:val="28"/>
              </w:rPr>
            </w:pPr>
          </w:p>
        </w:tc>
        <w:tc>
          <w:tcPr>
            <w:tcW w:w="5035" w:type="dxa"/>
            <w:vAlign w:val="center"/>
          </w:tcPr>
          <w:p w:rsidR="00281871" w:rsidRPr="00CA5659" w:rsidRDefault="00281871" w:rsidP="00481F6E">
            <w:pPr>
              <w:rPr>
                <w:sz w:val="28"/>
                <w:szCs w:val="28"/>
              </w:rPr>
            </w:pPr>
          </w:p>
        </w:tc>
      </w:tr>
      <w:tr w:rsidR="00281871" w:rsidTr="00481F6E">
        <w:trPr>
          <w:trHeight w:val="725"/>
        </w:trPr>
        <w:tc>
          <w:tcPr>
            <w:tcW w:w="1418" w:type="dxa"/>
            <w:vAlign w:val="center"/>
          </w:tcPr>
          <w:p w:rsidR="00281871" w:rsidRPr="00CA5659" w:rsidRDefault="00281871" w:rsidP="00481F6E">
            <w:pPr>
              <w:rPr>
                <w:sz w:val="28"/>
                <w:szCs w:val="28"/>
              </w:rPr>
            </w:pPr>
            <w:r w:rsidRPr="00CA5659">
              <w:rPr>
                <w:sz w:val="28"/>
                <w:szCs w:val="28"/>
              </w:rPr>
              <w:t>4</w:t>
            </w:r>
          </w:p>
        </w:tc>
        <w:tc>
          <w:tcPr>
            <w:tcW w:w="2802" w:type="dxa"/>
            <w:vAlign w:val="center"/>
          </w:tcPr>
          <w:p w:rsidR="00281871" w:rsidRPr="00CA5659" w:rsidRDefault="00281871" w:rsidP="00481F6E">
            <w:pPr>
              <w:rPr>
                <w:sz w:val="28"/>
                <w:szCs w:val="28"/>
              </w:rPr>
            </w:pPr>
          </w:p>
        </w:tc>
        <w:tc>
          <w:tcPr>
            <w:tcW w:w="5035" w:type="dxa"/>
            <w:vAlign w:val="center"/>
          </w:tcPr>
          <w:p w:rsidR="00281871" w:rsidRPr="00CA5659" w:rsidRDefault="00281871" w:rsidP="00481F6E">
            <w:pPr>
              <w:rPr>
                <w:sz w:val="28"/>
                <w:szCs w:val="28"/>
              </w:rPr>
            </w:pPr>
          </w:p>
        </w:tc>
      </w:tr>
      <w:tr w:rsidR="00281871" w:rsidTr="00481F6E">
        <w:trPr>
          <w:trHeight w:val="725"/>
        </w:trPr>
        <w:tc>
          <w:tcPr>
            <w:tcW w:w="1418" w:type="dxa"/>
            <w:vAlign w:val="center"/>
          </w:tcPr>
          <w:p w:rsidR="00281871" w:rsidRPr="00CA5659" w:rsidRDefault="00281871" w:rsidP="00481F6E">
            <w:pPr>
              <w:rPr>
                <w:sz w:val="28"/>
                <w:szCs w:val="28"/>
              </w:rPr>
            </w:pPr>
            <w:r w:rsidRPr="00CA5659">
              <w:rPr>
                <w:sz w:val="28"/>
                <w:szCs w:val="28"/>
              </w:rPr>
              <w:t>5</w:t>
            </w:r>
          </w:p>
        </w:tc>
        <w:tc>
          <w:tcPr>
            <w:tcW w:w="2802" w:type="dxa"/>
            <w:vAlign w:val="center"/>
          </w:tcPr>
          <w:p w:rsidR="00281871" w:rsidRPr="00CA5659" w:rsidRDefault="00281871" w:rsidP="00481F6E">
            <w:pPr>
              <w:rPr>
                <w:sz w:val="28"/>
                <w:szCs w:val="28"/>
              </w:rPr>
            </w:pPr>
          </w:p>
        </w:tc>
        <w:tc>
          <w:tcPr>
            <w:tcW w:w="5035" w:type="dxa"/>
            <w:vAlign w:val="center"/>
          </w:tcPr>
          <w:p w:rsidR="00281871" w:rsidRPr="00CA5659" w:rsidRDefault="00281871" w:rsidP="00481F6E">
            <w:pPr>
              <w:rPr>
                <w:sz w:val="28"/>
                <w:szCs w:val="28"/>
              </w:rPr>
            </w:pPr>
          </w:p>
        </w:tc>
      </w:tr>
      <w:tr w:rsidR="00281871" w:rsidTr="00481F6E">
        <w:trPr>
          <w:trHeight w:val="725"/>
        </w:trPr>
        <w:tc>
          <w:tcPr>
            <w:tcW w:w="1418" w:type="dxa"/>
            <w:vAlign w:val="center"/>
          </w:tcPr>
          <w:p w:rsidR="00281871" w:rsidRPr="00CA5659" w:rsidRDefault="00281871" w:rsidP="00481F6E">
            <w:pPr>
              <w:rPr>
                <w:sz w:val="28"/>
                <w:szCs w:val="28"/>
              </w:rPr>
            </w:pPr>
            <w:r w:rsidRPr="00CA5659">
              <w:rPr>
                <w:sz w:val="28"/>
                <w:szCs w:val="28"/>
              </w:rPr>
              <w:t>6</w:t>
            </w:r>
          </w:p>
        </w:tc>
        <w:tc>
          <w:tcPr>
            <w:tcW w:w="2802" w:type="dxa"/>
            <w:vAlign w:val="center"/>
          </w:tcPr>
          <w:p w:rsidR="00281871" w:rsidRPr="00CA5659" w:rsidRDefault="00281871" w:rsidP="00481F6E">
            <w:pPr>
              <w:rPr>
                <w:sz w:val="28"/>
                <w:szCs w:val="28"/>
              </w:rPr>
            </w:pPr>
          </w:p>
        </w:tc>
        <w:tc>
          <w:tcPr>
            <w:tcW w:w="5035" w:type="dxa"/>
            <w:vAlign w:val="center"/>
          </w:tcPr>
          <w:p w:rsidR="00281871" w:rsidRPr="00CA5659" w:rsidRDefault="00281871" w:rsidP="00481F6E">
            <w:pPr>
              <w:rPr>
                <w:sz w:val="28"/>
                <w:szCs w:val="28"/>
              </w:rPr>
            </w:pPr>
          </w:p>
        </w:tc>
      </w:tr>
    </w:tbl>
    <w:p w:rsidR="00CA5659" w:rsidRPr="00CA5659" w:rsidRDefault="00CA5659" w:rsidP="00CA5659">
      <w:r>
        <w:t xml:space="preserve"> </w:t>
      </w:r>
    </w:p>
    <w:p w:rsidR="00CA5659" w:rsidRPr="00481F6E" w:rsidRDefault="00CA5659" w:rsidP="00CA5659">
      <w:pPr>
        <w:rPr>
          <w:sz w:val="28"/>
          <w:szCs w:val="28"/>
        </w:rPr>
      </w:pPr>
      <w:r w:rsidRPr="00481F6E">
        <w:rPr>
          <w:sz w:val="28"/>
          <w:szCs w:val="28"/>
        </w:rPr>
        <w:t xml:space="preserve">Journals come in packages of 4 </w:t>
      </w:r>
    </w:p>
    <w:tbl>
      <w:tblPr>
        <w:tblStyle w:val="TableGrid"/>
        <w:tblW w:w="9166" w:type="dxa"/>
        <w:tblLook w:val="04A0" w:firstRow="1" w:lastRow="0" w:firstColumn="1" w:lastColumn="0" w:noHBand="0" w:noVBand="1"/>
      </w:tblPr>
      <w:tblGrid>
        <w:gridCol w:w="1407"/>
        <w:gridCol w:w="2779"/>
        <w:gridCol w:w="4980"/>
      </w:tblGrid>
      <w:tr w:rsidR="00281871" w:rsidTr="0039491B">
        <w:trPr>
          <w:trHeight w:val="736"/>
        </w:trPr>
        <w:tc>
          <w:tcPr>
            <w:tcW w:w="1407" w:type="dxa"/>
            <w:vAlign w:val="center"/>
          </w:tcPr>
          <w:p w:rsidR="00281871" w:rsidRPr="00CA5659" w:rsidRDefault="00281871" w:rsidP="0039491B">
            <w:pPr>
              <w:jc w:val="center"/>
              <w:rPr>
                <w:b/>
                <w:sz w:val="28"/>
                <w:szCs w:val="28"/>
              </w:rPr>
            </w:pPr>
            <w:r w:rsidRPr="00CA5659">
              <w:rPr>
                <w:b/>
                <w:sz w:val="28"/>
                <w:szCs w:val="28"/>
              </w:rPr>
              <w:t>Packages</w:t>
            </w:r>
          </w:p>
        </w:tc>
        <w:tc>
          <w:tcPr>
            <w:tcW w:w="2779" w:type="dxa"/>
            <w:vAlign w:val="center"/>
          </w:tcPr>
          <w:p w:rsidR="00281871" w:rsidRPr="00CA5659" w:rsidRDefault="00281871" w:rsidP="0039491B">
            <w:pPr>
              <w:jc w:val="center"/>
              <w:rPr>
                <w:b/>
                <w:sz w:val="28"/>
                <w:szCs w:val="28"/>
              </w:rPr>
            </w:pPr>
            <w:r>
              <w:rPr>
                <w:b/>
                <w:sz w:val="28"/>
                <w:szCs w:val="28"/>
              </w:rPr>
              <w:t xml:space="preserve">Addition </w:t>
            </w:r>
            <w:r w:rsidRPr="00CA5659">
              <w:rPr>
                <w:b/>
                <w:sz w:val="28"/>
                <w:szCs w:val="28"/>
              </w:rPr>
              <w:t>Equation</w:t>
            </w:r>
          </w:p>
        </w:tc>
        <w:tc>
          <w:tcPr>
            <w:tcW w:w="4980" w:type="dxa"/>
            <w:vAlign w:val="center"/>
          </w:tcPr>
          <w:p w:rsidR="00281871" w:rsidRPr="00CA5659" w:rsidRDefault="00481F6E" w:rsidP="0039491B">
            <w:pPr>
              <w:jc w:val="center"/>
              <w:rPr>
                <w:b/>
                <w:sz w:val="28"/>
                <w:szCs w:val="28"/>
              </w:rPr>
            </w:pPr>
            <w:r>
              <w:rPr>
                <w:b/>
                <w:sz w:val="28"/>
                <w:szCs w:val="28"/>
              </w:rPr>
              <w:t xml:space="preserve">Explanation &amp; </w:t>
            </w:r>
            <w:r w:rsidR="00281871">
              <w:rPr>
                <w:b/>
                <w:sz w:val="28"/>
                <w:szCs w:val="28"/>
              </w:rPr>
              <w:t>Multiplication Equation</w:t>
            </w:r>
          </w:p>
        </w:tc>
      </w:tr>
      <w:tr w:rsidR="00281871" w:rsidTr="0039491B">
        <w:trPr>
          <w:trHeight w:val="736"/>
        </w:trPr>
        <w:tc>
          <w:tcPr>
            <w:tcW w:w="1407" w:type="dxa"/>
            <w:vAlign w:val="center"/>
          </w:tcPr>
          <w:p w:rsidR="00281871" w:rsidRPr="00CA5659" w:rsidRDefault="00281871" w:rsidP="0039491B">
            <w:pPr>
              <w:rPr>
                <w:sz w:val="28"/>
                <w:szCs w:val="28"/>
              </w:rPr>
            </w:pPr>
            <w:r w:rsidRPr="00CA5659">
              <w:rPr>
                <w:sz w:val="28"/>
                <w:szCs w:val="28"/>
              </w:rPr>
              <w:t>1</w:t>
            </w:r>
          </w:p>
        </w:tc>
        <w:tc>
          <w:tcPr>
            <w:tcW w:w="2779" w:type="dxa"/>
            <w:shd w:val="clear" w:color="auto" w:fill="A6A6A6" w:themeFill="background1" w:themeFillShade="A6"/>
            <w:vAlign w:val="center"/>
          </w:tcPr>
          <w:p w:rsidR="00281871" w:rsidRPr="00CA5659" w:rsidRDefault="00281871" w:rsidP="0039491B">
            <w:pPr>
              <w:rPr>
                <w:sz w:val="28"/>
                <w:szCs w:val="28"/>
              </w:rPr>
            </w:pPr>
          </w:p>
        </w:tc>
        <w:tc>
          <w:tcPr>
            <w:tcW w:w="4980" w:type="dxa"/>
            <w:vAlign w:val="center"/>
          </w:tcPr>
          <w:p w:rsidR="00281871" w:rsidRPr="00CA5659" w:rsidRDefault="00281871" w:rsidP="0039491B">
            <w:pPr>
              <w:rPr>
                <w:sz w:val="28"/>
                <w:szCs w:val="28"/>
              </w:rPr>
            </w:pPr>
            <w:r>
              <w:rPr>
                <w:sz w:val="28"/>
                <w:szCs w:val="28"/>
              </w:rPr>
              <w:t xml:space="preserve">1 group of 4 equals 4, 1 x 4 = 4 </w:t>
            </w:r>
          </w:p>
        </w:tc>
      </w:tr>
      <w:tr w:rsidR="00281871" w:rsidTr="0039491B">
        <w:trPr>
          <w:trHeight w:val="736"/>
        </w:trPr>
        <w:tc>
          <w:tcPr>
            <w:tcW w:w="1407" w:type="dxa"/>
            <w:vAlign w:val="center"/>
          </w:tcPr>
          <w:p w:rsidR="00281871" w:rsidRPr="00CA5659" w:rsidRDefault="00281871" w:rsidP="0039491B">
            <w:pPr>
              <w:rPr>
                <w:sz w:val="28"/>
                <w:szCs w:val="28"/>
              </w:rPr>
            </w:pPr>
            <w:r w:rsidRPr="00CA5659">
              <w:rPr>
                <w:sz w:val="28"/>
                <w:szCs w:val="28"/>
              </w:rPr>
              <w:t>2</w:t>
            </w:r>
          </w:p>
        </w:tc>
        <w:tc>
          <w:tcPr>
            <w:tcW w:w="2779" w:type="dxa"/>
            <w:vAlign w:val="center"/>
          </w:tcPr>
          <w:p w:rsidR="00281871" w:rsidRPr="00CA5659" w:rsidRDefault="00281871" w:rsidP="0039491B">
            <w:pPr>
              <w:rPr>
                <w:sz w:val="28"/>
                <w:szCs w:val="28"/>
              </w:rPr>
            </w:pPr>
            <w:r>
              <w:rPr>
                <w:sz w:val="28"/>
                <w:szCs w:val="28"/>
              </w:rPr>
              <w:t xml:space="preserve">4 + 4 = 8 </w:t>
            </w:r>
          </w:p>
        </w:tc>
        <w:tc>
          <w:tcPr>
            <w:tcW w:w="4980" w:type="dxa"/>
            <w:vAlign w:val="center"/>
          </w:tcPr>
          <w:p w:rsidR="00281871" w:rsidRDefault="00281871" w:rsidP="0039491B">
            <w:pPr>
              <w:rPr>
                <w:sz w:val="28"/>
                <w:szCs w:val="28"/>
              </w:rPr>
            </w:pPr>
            <w:r>
              <w:rPr>
                <w:sz w:val="28"/>
                <w:szCs w:val="28"/>
              </w:rPr>
              <w:t xml:space="preserve">2 groups of 4 equals 8, 2 x 4 = 8 </w:t>
            </w:r>
          </w:p>
        </w:tc>
      </w:tr>
      <w:tr w:rsidR="00281871" w:rsidTr="0039491B">
        <w:trPr>
          <w:trHeight w:val="736"/>
        </w:trPr>
        <w:tc>
          <w:tcPr>
            <w:tcW w:w="1407" w:type="dxa"/>
            <w:vAlign w:val="center"/>
          </w:tcPr>
          <w:p w:rsidR="00281871" w:rsidRPr="00CA5659" w:rsidRDefault="00281871" w:rsidP="0039491B">
            <w:pPr>
              <w:rPr>
                <w:sz w:val="28"/>
                <w:szCs w:val="28"/>
              </w:rPr>
            </w:pPr>
            <w:r w:rsidRPr="00CA5659">
              <w:rPr>
                <w:sz w:val="28"/>
                <w:szCs w:val="28"/>
              </w:rPr>
              <w:t>3</w:t>
            </w:r>
          </w:p>
        </w:tc>
        <w:tc>
          <w:tcPr>
            <w:tcW w:w="2779" w:type="dxa"/>
            <w:vAlign w:val="center"/>
          </w:tcPr>
          <w:p w:rsidR="00281871" w:rsidRPr="00CA5659" w:rsidRDefault="00281871" w:rsidP="0039491B">
            <w:pPr>
              <w:rPr>
                <w:sz w:val="28"/>
                <w:szCs w:val="28"/>
              </w:rPr>
            </w:pPr>
          </w:p>
        </w:tc>
        <w:tc>
          <w:tcPr>
            <w:tcW w:w="4980" w:type="dxa"/>
            <w:vAlign w:val="center"/>
          </w:tcPr>
          <w:p w:rsidR="00281871" w:rsidRPr="00CA5659" w:rsidRDefault="00281871" w:rsidP="0039491B">
            <w:pPr>
              <w:rPr>
                <w:sz w:val="28"/>
                <w:szCs w:val="28"/>
              </w:rPr>
            </w:pPr>
          </w:p>
        </w:tc>
      </w:tr>
      <w:tr w:rsidR="00281871" w:rsidTr="0039491B">
        <w:trPr>
          <w:trHeight w:val="736"/>
        </w:trPr>
        <w:tc>
          <w:tcPr>
            <w:tcW w:w="1407" w:type="dxa"/>
            <w:vAlign w:val="center"/>
          </w:tcPr>
          <w:p w:rsidR="00281871" w:rsidRPr="00CA5659" w:rsidRDefault="00281871" w:rsidP="0039491B">
            <w:pPr>
              <w:rPr>
                <w:sz w:val="28"/>
                <w:szCs w:val="28"/>
              </w:rPr>
            </w:pPr>
            <w:r w:rsidRPr="00CA5659">
              <w:rPr>
                <w:sz w:val="28"/>
                <w:szCs w:val="28"/>
              </w:rPr>
              <w:t>4</w:t>
            </w:r>
          </w:p>
        </w:tc>
        <w:tc>
          <w:tcPr>
            <w:tcW w:w="2779" w:type="dxa"/>
            <w:vAlign w:val="center"/>
          </w:tcPr>
          <w:p w:rsidR="00281871" w:rsidRPr="00CA5659" w:rsidRDefault="00281871" w:rsidP="0039491B">
            <w:pPr>
              <w:rPr>
                <w:sz w:val="28"/>
                <w:szCs w:val="28"/>
              </w:rPr>
            </w:pPr>
          </w:p>
        </w:tc>
        <w:tc>
          <w:tcPr>
            <w:tcW w:w="4980" w:type="dxa"/>
            <w:vAlign w:val="center"/>
          </w:tcPr>
          <w:p w:rsidR="00281871" w:rsidRPr="00CA5659" w:rsidRDefault="00281871" w:rsidP="0039491B">
            <w:pPr>
              <w:rPr>
                <w:sz w:val="28"/>
                <w:szCs w:val="28"/>
              </w:rPr>
            </w:pPr>
          </w:p>
        </w:tc>
      </w:tr>
      <w:tr w:rsidR="00281871" w:rsidTr="0039491B">
        <w:trPr>
          <w:trHeight w:val="736"/>
        </w:trPr>
        <w:tc>
          <w:tcPr>
            <w:tcW w:w="1407" w:type="dxa"/>
            <w:vAlign w:val="center"/>
          </w:tcPr>
          <w:p w:rsidR="00281871" w:rsidRPr="00CA5659" w:rsidRDefault="00281871" w:rsidP="0039491B">
            <w:pPr>
              <w:rPr>
                <w:sz w:val="28"/>
                <w:szCs w:val="28"/>
              </w:rPr>
            </w:pPr>
            <w:r w:rsidRPr="00CA5659">
              <w:rPr>
                <w:sz w:val="28"/>
                <w:szCs w:val="28"/>
              </w:rPr>
              <w:t>5</w:t>
            </w:r>
          </w:p>
        </w:tc>
        <w:tc>
          <w:tcPr>
            <w:tcW w:w="2779" w:type="dxa"/>
            <w:vAlign w:val="center"/>
          </w:tcPr>
          <w:p w:rsidR="00281871" w:rsidRPr="00CA5659" w:rsidRDefault="00281871" w:rsidP="0039491B">
            <w:pPr>
              <w:rPr>
                <w:sz w:val="28"/>
                <w:szCs w:val="28"/>
              </w:rPr>
            </w:pPr>
          </w:p>
        </w:tc>
        <w:tc>
          <w:tcPr>
            <w:tcW w:w="4980" w:type="dxa"/>
            <w:vAlign w:val="center"/>
          </w:tcPr>
          <w:p w:rsidR="00281871" w:rsidRPr="00CA5659" w:rsidRDefault="00281871" w:rsidP="0039491B">
            <w:pPr>
              <w:rPr>
                <w:sz w:val="28"/>
                <w:szCs w:val="28"/>
              </w:rPr>
            </w:pPr>
          </w:p>
        </w:tc>
      </w:tr>
      <w:tr w:rsidR="00281871" w:rsidTr="0039491B">
        <w:trPr>
          <w:trHeight w:val="736"/>
        </w:trPr>
        <w:tc>
          <w:tcPr>
            <w:tcW w:w="1407" w:type="dxa"/>
            <w:vAlign w:val="center"/>
          </w:tcPr>
          <w:p w:rsidR="00281871" w:rsidRPr="00CA5659" w:rsidRDefault="00281871" w:rsidP="0039491B">
            <w:pPr>
              <w:rPr>
                <w:sz w:val="28"/>
                <w:szCs w:val="28"/>
              </w:rPr>
            </w:pPr>
            <w:r w:rsidRPr="00CA5659">
              <w:rPr>
                <w:sz w:val="28"/>
                <w:szCs w:val="28"/>
              </w:rPr>
              <w:t>6</w:t>
            </w:r>
          </w:p>
        </w:tc>
        <w:tc>
          <w:tcPr>
            <w:tcW w:w="2779" w:type="dxa"/>
            <w:vAlign w:val="center"/>
          </w:tcPr>
          <w:p w:rsidR="00281871" w:rsidRPr="00CA5659" w:rsidRDefault="00281871" w:rsidP="0039491B">
            <w:pPr>
              <w:rPr>
                <w:sz w:val="28"/>
                <w:szCs w:val="28"/>
              </w:rPr>
            </w:pPr>
          </w:p>
        </w:tc>
        <w:tc>
          <w:tcPr>
            <w:tcW w:w="4980" w:type="dxa"/>
            <w:vAlign w:val="center"/>
          </w:tcPr>
          <w:p w:rsidR="00281871" w:rsidRPr="00CA5659" w:rsidRDefault="00281871" w:rsidP="0039491B">
            <w:pPr>
              <w:rPr>
                <w:sz w:val="28"/>
                <w:szCs w:val="28"/>
              </w:rPr>
            </w:pPr>
          </w:p>
        </w:tc>
      </w:tr>
    </w:tbl>
    <w:p w:rsidR="00CA5659" w:rsidRDefault="00CA5659"/>
    <w:p w:rsidR="00BF7E15" w:rsidRPr="00481F6E" w:rsidRDefault="00281871" w:rsidP="00BF7E15">
      <w:pPr>
        <w:rPr>
          <w:sz w:val="28"/>
          <w:szCs w:val="28"/>
        </w:rPr>
      </w:pPr>
      <w:r w:rsidRPr="00481F6E">
        <w:rPr>
          <w:sz w:val="28"/>
          <w:szCs w:val="28"/>
        </w:rPr>
        <w:t>Folders</w:t>
      </w:r>
      <w:r w:rsidR="00BF7E15" w:rsidRPr="00481F6E">
        <w:rPr>
          <w:sz w:val="28"/>
          <w:szCs w:val="28"/>
        </w:rPr>
        <w:t xml:space="preserve"> come in pack</w:t>
      </w:r>
      <w:r w:rsidRPr="00481F6E">
        <w:rPr>
          <w:sz w:val="28"/>
          <w:szCs w:val="28"/>
        </w:rPr>
        <w:t>ages of 5</w:t>
      </w:r>
      <w:r w:rsidR="00BF7E15" w:rsidRPr="00481F6E">
        <w:rPr>
          <w:sz w:val="28"/>
          <w:szCs w:val="28"/>
        </w:rPr>
        <w:t xml:space="preserve">. </w:t>
      </w:r>
    </w:p>
    <w:tbl>
      <w:tblPr>
        <w:tblStyle w:val="TableGrid"/>
        <w:tblW w:w="9517" w:type="dxa"/>
        <w:tblLook w:val="04A0" w:firstRow="1" w:lastRow="0" w:firstColumn="1" w:lastColumn="0" w:noHBand="0" w:noVBand="1"/>
      </w:tblPr>
      <w:tblGrid>
        <w:gridCol w:w="1471"/>
        <w:gridCol w:w="3497"/>
        <w:gridCol w:w="4549"/>
      </w:tblGrid>
      <w:tr w:rsidR="00281871" w:rsidTr="0039491B">
        <w:trPr>
          <w:trHeight w:val="748"/>
        </w:trPr>
        <w:tc>
          <w:tcPr>
            <w:tcW w:w="1471" w:type="dxa"/>
            <w:vAlign w:val="center"/>
          </w:tcPr>
          <w:p w:rsidR="00281871" w:rsidRPr="00CA5659" w:rsidRDefault="00281871" w:rsidP="0039491B">
            <w:pPr>
              <w:jc w:val="center"/>
              <w:rPr>
                <w:b/>
                <w:sz w:val="28"/>
                <w:szCs w:val="28"/>
              </w:rPr>
            </w:pPr>
            <w:r w:rsidRPr="00CA5659">
              <w:rPr>
                <w:b/>
                <w:sz w:val="28"/>
                <w:szCs w:val="28"/>
              </w:rPr>
              <w:t>Packages</w:t>
            </w:r>
          </w:p>
        </w:tc>
        <w:tc>
          <w:tcPr>
            <w:tcW w:w="3497" w:type="dxa"/>
            <w:vAlign w:val="center"/>
          </w:tcPr>
          <w:p w:rsidR="00281871" w:rsidRPr="00CA5659" w:rsidRDefault="00281871" w:rsidP="0039491B">
            <w:pPr>
              <w:jc w:val="center"/>
              <w:rPr>
                <w:b/>
                <w:sz w:val="28"/>
                <w:szCs w:val="28"/>
              </w:rPr>
            </w:pPr>
            <w:r>
              <w:rPr>
                <w:b/>
                <w:sz w:val="28"/>
                <w:szCs w:val="28"/>
              </w:rPr>
              <w:t xml:space="preserve">Addition </w:t>
            </w:r>
            <w:r w:rsidRPr="00CA5659">
              <w:rPr>
                <w:b/>
                <w:sz w:val="28"/>
                <w:szCs w:val="28"/>
              </w:rPr>
              <w:t>Equation</w:t>
            </w:r>
          </w:p>
        </w:tc>
        <w:tc>
          <w:tcPr>
            <w:tcW w:w="4549" w:type="dxa"/>
            <w:vAlign w:val="center"/>
          </w:tcPr>
          <w:p w:rsidR="00281871" w:rsidRPr="00CA5659" w:rsidRDefault="00481F6E" w:rsidP="0039491B">
            <w:pPr>
              <w:jc w:val="center"/>
              <w:rPr>
                <w:b/>
                <w:sz w:val="28"/>
                <w:szCs w:val="28"/>
              </w:rPr>
            </w:pPr>
            <w:r>
              <w:rPr>
                <w:b/>
                <w:sz w:val="28"/>
                <w:szCs w:val="28"/>
              </w:rPr>
              <w:t>Explanation &amp; Multiplication Equation</w:t>
            </w:r>
          </w:p>
        </w:tc>
      </w:tr>
      <w:tr w:rsidR="00281871" w:rsidTr="0039491B">
        <w:trPr>
          <w:trHeight w:val="748"/>
        </w:trPr>
        <w:tc>
          <w:tcPr>
            <w:tcW w:w="1471" w:type="dxa"/>
            <w:vAlign w:val="center"/>
          </w:tcPr>
          <w:p w:rsidR="00281871" w:rsidRPr="00CA5659" w:rsidRDefault="00281871" w:rsidP="0039491B">
            <w:pPr>
              <w:rPr>
                <w:sz w:val="28"/>
                <w:szCs w:val="28"/>
              </w:rPr>
            </w:pPr>
            <w:r w:rsidRPr="00CA5659">
              <w:rPr>
                <w:sz w:val="28"/>
                <w:szCs w:val="28"/>
              </w:rPr>
              <w:t>1</w:t>
            </w:r>
          </w:p>
        </w:tc>
        <w:tc>
          <w:tcPr>
            <w:tcW w:w="3497" w:type="dxa"/>
            <w:shd w:val="clear" w:color="auto" w:fill="A6A6A6" w:themeFill="background1" w:themeFillShade="A6"/>
            <w:vAlign w:val="center"/>
          </w:tcPr>
          <w:p w:rsidR="00281871" w:rsidRPr="00CA5659" w:rsidRDefault="00281871" w:rsidP="0039491B">
            <w:pPr>
              <w:rPr>
                <w:sz w:val="28"/>
                <w:szCs w:val="28"/>
              </w:rPr>
            </w:pPr>
          </w:p>
        </w:tc>
        <w:tc>
          <w:tcPr>
            <w:tcW w:w="4549" w:type="dxa"/>
            <w:vAlign w:val="center"/>
          </w:tcPr>
          <w:p w:rsidR="00281871" w:rsidRPr="00CA5659" w:rsidRDefault="00281871" w:rsidP="0039491B">
            <w:pPr>
              <w:rPr>
                <w:sz w:val="28"/>
                <w:szCs w:val="28"/>
              </w:rPr>
            </w:pPr>
            <w:r>
              <w:rPr>
                <w:sz w:val="28"/>
                <w:szCs w:val="28"/>
              </w:rPr>
              <w:t xml:space="preserve">1 group of 5 equals 5, 1 x 5 =5 </w:t>
            </w:r>
          </w:p>
        </w:tc>
      </w:tr>
      <w:tr w:rsidR="00281871" w:rsidTr="0039491B">
        <w:trPr>
          <w:trHeight w:val="748"/>
        </w:trPr>
        <w:tc>
          <w:tcPr>
            <w:tcW w:w="1471" w:type="dxa"/>
            <w:vAlign w:val="center"/>
          </w:tcPr>
          <w:p w:rsidR="00281871" w:rsidRPr="00CA5659" w:rsidRDefault="00281871" w:rsidP="0039491B">
            <w:pPr>
              <w:rPr>
                <w:sz w:val="28"/>
                <w:szCs w:val="28"/>
              </w:rPr>
            </w:pPr>
            <w:r w:rsidRPr="00CA5659">
              <w:rPr>
                <w:sz w:val="28"/>
                <w:szCs w:val="28"/>
              </w:rPr>
              <w:t>2</w:t>
            </w:r>
          </w:p>
        </w:tc>
        <w:tc>
          <w:tcPr>
            <w:tcW w:w="3497" w:type="dxa"/>
            <w:vAlign w:val="center"/>
          </w:tcPr>
          <w:p w:rsidR="00281871" w:rsidRPr="00CA5659" w:rsidRDefault="00281871" w:rsidP="0039491B">
            <w:pPr>
              <w:rPr>
                <w:sz w:val="28"/>
                <w:szCs w:val="28"/>
              </w:rPr>
            </w:pPr>
            <w:r>
              <w:rPr>
                <w:sz w:val="28"/>
                <w:szCs w:val="28"/>
              </w:rPr>
              <w:t>5 + 5 = 10</w:t>
            </w:r>
          </w:p>
        </w:tc>
        <w:tc>
          <w:tcPr>
            <w:tcW w:w="4549" w:type="dxa"/>
            <w:vAlign w:val="center"/>
          </w:tcPr>
          <w:p w:rsidR="00281871" w:rsidRPr="00CA5659" w:rsidRDefault="00281871" w:rsidP="0039491B">
            <w:pPr>
              <w:rPr>
                <w:sz w:val="28"/>
                <w:szCs w:val="28"/>
              </w:rPr>
            </w:pPr>
            <w:r>
              <w:rPr>
                <w:sz w:val="28"/>
                <w:szCs w:val="28"/>
              </w:rPr>
              <w:t xml:space="preserve">2 groups of 5 equals 10, 2 x 5 = 10 </w:t>
            </w:r>
          </w:p>
        </w:tc>
      </w:tr>
      <w:tr w:rsidR="00281871" w:rsidTr="0039491B">
        <w:trPr>
          <w:trHeight w:val="748"/>
        </w:trPr>
        <w:tc>
          <w:tcPr>
            <w:tcW w:w="1471" w:type="dxa"/>
            <w:vAlign w:val="center"/>
          </w:tcPr>
          <w:p w:rsidR="00281871" w:rsidRPr="00CA5659" w:rsidRDefault="00281871" w:rsidP="0039491B">
            <w:pPr>
              <w:rPr>
                <w:sz w:val="28"/>
                <w:szCs w:val="28"/>
              </w:rPr>
            </w:pPr>
            <w:r w:rsidRPr="00CA5659">
              <w:rPr>
                <w:sz w:val="28"/>
                <w:szCs w:val="28"/>
              </w:rPr>
              <w:t>3</w:t>
            </w:r>
          </w:p>
        </w:tc>
        <w:tc>
          <w:tcPr>
            <w:tcW w:w="3497" w:type="dxa"/>
            <w:vAlign w:val="center"/>
          </w:tcPr>
          <w:p w:rsidR="00281871" w:rsidRPr="00CA5659" w:rsidRDefault="00281871" w:rsidP="0039491B">
            <w:pPr>
              <w:rPr>
                <w:sz w:val="28"/>
                <w:szCs w:val="28"/>
              </w:rPr>
            </w:pPr>
          </w:p>
        </w:tc>
        <w:tc>
          <w:tcPr>
            <w:tcW w:w="4549" w:type="dxa"/>
            <w:vAlign w:val="center"/>
          </w:tcPr>
          <w:p w:rsidR="00281871" w:rsidRPr="00CA5659" w:rsidRDefault="00281871" w:rsidP="0039491B">
            <w:pPr>
              <w:rPr>
                <w:sz w:val="28"/>
                <w:szCs w:val="28"/>
              </w:rPr>
            </w:pPr>
          </w:p>
        </w:tc>
      </w:tr>
      <w:tr w:rsidR="00281871" w:rsidTr="0039491B">
        <w:trPr>
          <w:trHeight w:val="748"/>
        </w:trPr>
        <w:tc>
          <w:tcPr>
            <w:tcW w:w="1471" w:type="dxa"/>
            <w:vAlign w:val="center"/>
          </w:tcPr>
          <w:p w:rsidR="00281871" w:rsidRPr="00CA5659" w:rsidRDefault="00281871" w:rsidP="0039491B">
            <w:pPr>
              <w:rPr>
                <w:sz w:val="28"/>
                <w:szCs w:val="28"/>
              </w:rPr>
            </w:pPr>
            <w:r w:rsidRPr="00CA5659">
              <w:rPr>
                <w:sz w:val="28"/>
                <w:szCs w:val="28"/>
              </w:rPr>
              <w:t>4</w:t>
            </w:r>
          </w:p>
        </w:tc>
        <w:tc>
          <w:tcPr>
            <w:tcW w:w="3497" w:type="dxa"/>
            <w:vAlign w:val="center"/>
          </w:tcPr>
          <w:p w:rsidR="00281871" w:rsidRPr="00CA5659" w:rsidRDefault="00281871" w:rsidP="0039491B">
            <w:pPr>
              <w:rPr>
                <w:sz w:val="28"/>
                <w:szCs w:val="28"/>
              </w:rPr>
            </w:pPr>
          </w:p>
        </w:tc>
        <w:tc>
          <w:tcPr>
            <w:tcW w:w="4549" w:type="dxa"/>
            <w:vAlign w:val="center"/>
          </w:tcPr>
          <w:p w:rsidR="00281871" w:rsidRPr="00CA5659" w:rsidRDefault="00281871" w:rsidP="0039491B">
            <w:pPr>
              <w:rPr>
                <w:sz w:val="28"/>
                <w:szCs w:val="28"/>
              </w:rPr>
            </w:pPr>
          </w:p>
        </w:tc>
      </w:tr>
      <w:tr w:rsidR="00281871" w:rsidTr="0039491B">
        <w:trPr>
          <w:trHeight w:val="748"/>
        </w:trPr>
        <w:tc>
          <w:tcPr>
            <w:tcW w:w="1471" w:type="dxa"/>
            <w:vAlign w:val="center"/>
          </w:tcPr>
          <w:p w:rsidR="00281871" w:rsidRPr="00CA5659" w:rsidRDefault="00281871" w:rsidP="0039491B">
            <w:pPr>
              <w:rPr>
                <w:sz w:val="28"/>
                <w:szCs w:val="28"/>
              </w:rPr>
            </w:pPr>
            <w:r w:rsidRPr="00CA5659">
              <w:rPr>
                <w:sz w:val="28"/>
                <w:szCs w:val="28"/>
              </w:rPr>
              <w:t>5</w:t>
            </w:r>
          </w:p>
        </w:tc>
        <w:tc>
          <w:tcPr>
            <w:tcW w:w="3497" w:type="dxa"/>
            <w:vAlign w:val="center"/>
          </w:tcPr>
          <w:p w:rsidR="00281871" w:rsidRPr="00CA5659" w:rsidRDefault="00281871" w:rsidP="0039491B">
            <w:pPr>
              <w:rPr>
                <w:sz w:val="28"/>
                <w:szCs w:val="28"/>
              </w:rPr>
            </w:pPr>
          </w:p>
        </w:tc>
        <w:tc>
          <w:tcPr>
            <w:tcW w:w="4549" w:type="dxa"/>
            <w:vAlign w:val="center"/>
          </w:tcPr>
          <w:p w:rsidR="00281871" w:rsidRPr="00CA5659" w:rsidRDefault="00281871" w:rsidP="0039491B">
            <w:pPr>
              <w:rPr>
                <w:sz w:val="28"/>
                <w:szCs w:val="28"/>
              </w:rPr>
            </w:pPr>
          </w:p>
        </w:tc>
      </w:tr>
      <w:tr w:rsidR="00281871" w:rsidTr="0039491B">
        <w:trPr>
          <w:trHeight w:val="748"/>
        </w:trPr>
        <w:tc>
          <w:tcPr>
            <w:tcW w:w="1471" w:type="dxa"/>
            <w:vAlign w:val="center"/>
          </w:tcPr>
          <w:p w:rsidR="00281871" w:rsidRPr="00CA5659" w:rsidRDefault="00281871" w:rsidP="0039491B">
            <w:pPr>
              <w:rPr>
                <w:sz w:val="28"/>
                <w:szCs w:val="28"/>
              </w:rPr>
            </w:pPr>
            <w:r w:rsidRPr="00CA5659">
              <w:rPr>
                <w:sz w:val="28"/>
                <w:szCs w:val="28"/>
              </w:rPr>
              <w:t>6</w:t>
            </w:r>
          </w:p>
        </w:tc>
        <w:tc>
          <w:tcPr>
            <w:tcW w:w="3497" w:type="dxa"/>
            <w:vAlign w:val="center"/>
          </w:tcPr>
          <w:p w:rsidR="00281871" w:rsidRPr="00CA5659" w:rsidRDefault="00281871" w:rsidP="0039491B">
            <w:pPr>
              <w:rPr>
                <w:sz w:val="28"/>
                <w:szCs w:val="28"/>
              </w:rPr>
            </w:pPr>
          </w:p>
        </w:tc>
        <w:tc>
          <w:tcPr>
            <w:tcW w:w="4549" w:type="dxa"/>
            <w:vAlign w:val="center"/>
          </w:tcPr>
          <w:p w:rsidR="00281871" w:rsidRPr="00CA5659" w:rsidRDefault="00281871" w:rsidP="0039491B">
            <w:pPr>
              <w:rPr>
                <w:sz w:val="28"/>
                <w:szCs w:val="28"/>
              </w:rPr>
            </w:pPr>
          </w:p>
        </w:tc>
      </w:tr>
    </w:tbl>
    <w:p w:rsidR="00BF7E15" w:rsidRPr="00CA5659" w:rsidRDefault="00BF7E15" w:rsidP="00BF7E15">
      <w:r>
        <w:t xml:space="preserve"> </w:t>
      </w:r>
    </w:p>
    <w:p w:rsidR="004B5AB9" w:rsidRDefault="004B5AB9" w:rsidP="00BF7E15"/>
    <w:p w:rsidR="00BF7E15" w:rsidRPr="00481F6E" w:rsidRDefault="00281871" w:rsidP="00BF7E15">
      <w:pPr>
        <w:rPr>
          <w:sz w:val="28"/>
          <w:szCs w:val="28"/>
        </w:rPr>
      </w:pPr>
      <w:r w:rsidRPr="00481F6E">
        <w:rPr>
          <w:sz w:val="28"/>
          <w:szCs w:val="28"/>
        </w:rPr>
        <w:t>Pencils</w:t>
      </w:r>
      <w:r w:rsidR="00BF7E15" w:rsidRPr="00481F6E">
        <w:rPr>
          <w:sz w:val="28"/>
          <w:szCs w:val="28"/>
        </w:rPr>
        <w:t xml:space="preserve"> come in packages of </w:t>
      </w:r>
      <w:r w:rsidRPr="00481F6E">
        <w:rPr>
          <w:sz w:val="28"/>
          <w:szCs w:val="28"/>
        </w:rPr>
        <w:t>10.</w:t>
      </w:r>
    </w:p>
    <w:tbl>
      <w:tblPr>
        <w:tblStyle w:val="TableGrid"/>
        <w:tblW w:w="9480" w:type="dxa"/>
        <w:tblLook w:val="04A0" w:firstRow="1" w:lastRow="0" w:firstColumn="1" w:lastColumn="0" w:noHBand="0" w:noVBand="1"/>
      </w:tblPr>
      <w:tblGrid>
        <w:gridCol w:w="1466"/>
        <w:gridCol w:w="3502"/>
        <w:gridCol w:w="4512"/>
      </w:tblGrid>
      <w:tr w:rsidR="00281871" w:rsidTr="0039491B">
        <w:trPr>
          <w:trHeight w:val="593"/>
        </w:trPr>
        <w:tc>
          <w:tcPr>
            <w:tcW w:w="1466" w:type="dxa"/>
            <w:vAlign w:val="center"/>
          </w:tcPr>
          <w:p w:rsidR="00281871" w:rsidRPr="00CA5659" w:rsidRDefault="00281871" w:rsidP="0039491B">
            <w:pPr>
              <w:jc w:val="center"/>
              <w:rPr>
                <w:b/>
                <w:sz w:val="28"/>
                <w:szCs w:val="28"/>
              </w:rPr>
            </w:pPr>
            <w:r w:rsidRPr="00CA5659">
              <w:rPr>
                <w:b/>
                <w:sz w:val="28"/>
                <w:szCs w:val="28"/>
              </w:rPr>
              <w:t>Packages</w:t>
            </w:r>
          </w:p>
        </w:tc>
        <w:tc>
          <w:tcPr>
            <w:tcW w:w="3502" w:type="dxa"/>
            <w:vAlign w:val="center"/>
          </w:tcPr>
          <w:p w:rsidR="00281871" w:rsidRPr="00CA5659" w:rsidRDefault="00281871" w:rsidP="0039491B">
            <w:pPr>
              <w:jc w:val="center"/>
              <w:rPr>
                <w:b/>
                <w:sz w:val="28"/>
                <w:szCs w:val="28"/>
              </w:rPr>
            </w:pPr>
            <w:r>
              <w:rPr>
                <w:b/>
                <w:sz w:val="28"/>
                <w:szCs w:val="28"/>
              </w:rPr>
              <w:t xml:space="preserve">Addition </w:t>
            </w:r>
            <w:r w:rsidRPr="00CA5659">
              <w:rPr>
                <w:b/>
                <w:sz w:val="28"/>
                <w:szCs w:val="28"/>
              </w:rPr>
              <w:t>Equation</w:t>
            </w:r>
          </w:p>
        </w:tc>
        <w:tc>
          <w:tcPr>
            <w:tcW w:w="4512" w:type="dxa"/>
            <w:vAlign w:val="center"/>
          </w:tcPr>
          <w:p w:rsidR="00281871" w:rsidRPr="00CA5659" w:rsidRDefault="00481F6E" w:rsidP="0039491B">
            <w:pPr>
              <w:jc w:val="center"/>
              <w:rPr>
                <w:b/>
                <w:sz w:val="28"/>
                <w:szCs w:val="28"/>
              </w:rPr>
            </w:pPr>
            <w:r>
              <w:rPr>
                <w:b/>
                <w:sz w:val="28"/>
                <w:szCs w:val="28"/>
              </w:rPr>
              <w:t>Explanation &amp; Multiplication Equation</w:t>
            </w:r>
          </w:p>
        </w:tc>
      </w:tr>
      <w:tr w:rsidR="00281871" w:rsidTr="0039491B">
        <w:trPr>
          <w:trHeight w:val="841"/>
        </w:trPr>
        <w:tc>
          <w:tcPr>
            <w:tcW w:w="1466" w:type="dxa"/>
            <w:vAlign w:val="center"/>
          </w:tcPr>
          <w:p w:rsidR="00281871" w:rsidRPr="00CA5659" w:rsidRDefault="00281871" w:rsidP="0039491B">
            <w:pPr>
              <w:rPr>
                <w:sz w:val="28"/>
                <w:szCs w:val="28"/>
              </w:rPr>
            </w:pPr>
            <w:r w:rsidRPr="00CA5659">
              <w:rPr>
                <w:sz w:val="28"/>
                <w:szCs w:val="28"/>
              </w:rPr>
              <w:t>1</w:t>
            </w:r>
          </w:p>
        </w:tc>
        <w:tc>
          <w:tcPr>
            <w:tcW w:w="3502" w:type="dxa"/>
            <w:shd w:val="clear" w:color="auto" w:fill="A6A6A6" w:themeFill="background1" w:themeFillShade="A6"/>
            <w:vAlign w:val="center"/>
          </w:tcPr>
          <w:p w:rsidR="00281871" w:rsidRPr="00CA5659" w:rsidRDefault="00281871" w:rsidP="0039491B">
            <w:pPr>
              <w:rPr>
                <w:sz w:val="28"/>
                <w:szCs w:val="28"/>
              </w:rPr>
            </w:pPr>
          </w:p>
        </w:tc>
        <w:tc>
          <w:tcPr>
            <w:tcW w:w="4512" w:type="dxa"/>
            <w:vAlign w:val="center"/>
          </w:tcPr>
          <w:p w:rsidR="00281871" w:rsidRPr="00CA5659" w:rsidRDefault="00281871" w:rsidP="0039491B">
            <w:pPr>
              <w:rPr>
                <w:sz w:val="28"/>
                <w:szCs w:val="28"/>
              </w:rPr>
            </w:pPr>
            <w:r>
              <w:rPr>
                <w:sz w:val="28"/>
                <w:szCs w:val="28"/>
              </w:rPr>
              <w:t>1 group of 10 equals 10, 1 x 10 = 10</w:t>
            </w:r>
          </w:p>
        </w:tc>
      </w:tr>
      <w:tr w:rsidR="00281871" w:rsidTr="0039491B">
        <w:trPr>
          <w:trHeight w:val="841"/>
        </w:trPr>
        <w:tc>
          <w:tcPr>
            <w:tcW w:w="1466" w:type="dxa"/>
            <w:vAlign w:val="center"/>
          </w:tcPr>
          <w:p w:rsidR="00281871" w:rsidRPr="00CA5659" w:rsidRDefault="00281871" w:rsidP="0039491B">
            <w:pPr>
              <w:rPr>
                <w:sz w:val="28"/>
                <w:szCs w:val="28"/>
              </w:rPr>
            </w:pPr>
            <w:r w:rsidRPr="00CA5659">
              <w:rPr>
                <w:sz w:val="28"/>
                <w:szCs w:val="28"/>
              </w:rPr>
              <w:t>2</w:t>
            </w:r>
          </w:p>
        </w:tc>
        <w:tc>
          <w:tcPr>
            <w:tcW w:w="3502" w:type="dxa"/>
            <w:vAlign w:val="center"/>
          </w:tcPr>
          <w:p w:rsidR="00281871" w:rsidRPr="00CA5659" w:rsidRDefault="00281871" w:rsidP="0039491B">
            <w:pPr>
              <w:rPr>
                <w:sz w:val="28"/>
                <w:szCs w:val="28"/>
              </w:rPr>
            </w:pPr>
            <w:r>
              <w:rPr>
                <w:sz w:val="28"/>
                <w:szCs w:val="28"/>
              </w:rPr>
              <w:t>10 + 10 = 20</w:t>
            </w:r>
          </w:p>
        </w:tc>
        <w:tc>
          <w:tcPr>
            <w:tcW w:w="4512" w:type="dxa"/>
            <w:vAlign w:val="center"/>
          </w:tcPr>
          <w:p w:rsidR="00281871" w:rsidRDefault="00281871" w:rsidP="0039491B">
            <w:pPr>
              <w:rPr>
                <w:sz w:val="28"/>
                <w:szCs w:val="28"/>
              </w:rPr>
            </w:pPr>
            <w:r>
              <w:rPr>
                <w:sz w:val="28"/>
                <w:szCs w:val="28"/>
              </w:rPr>
              <w:t xml:space="preserve">2 groups of 10 equals 20, 2 x 10 = 20 </w:t>
            </w:r>
          </w:p>
        </w:tc>
      </w:tr>
      <w:tr w:rsidR="00281871" w:rsidTr="0039491B">
        <w:trPr>
          <w:trHeight w:val="841"/>
        </w:trPr>
        <w:tc>
          <w:tcPr>
            <w:tcW w:w="1466" w:type="dxa"/>
            <w:vAlign w:val="center"/>
          </w:tcPr>
          <w:p w:rsidR="00281871" w:rsidRPr="00CA5659" w:rsidRDefault="00281871" w:rsidP="0039491B">
            <w:pPr>
              <w:rPr>
                <w:sz w:val="28"/>
                <w:szCs w:val="28"/>
              </w:rPr>
            </w:pPr>
            <w:r w:rsidRPr="00CA5659">
              <w:rPr>
                <w:sz w:val="28"/>
                <w:szCs w:val="28"/>
              </w:rPr>
              <w:t>3</w:t>
            </w:r>
          </w:p>
        </w:tc>
        <w:tc>
          <w:tcPr>
            <w:tcW w:w="3502" w:type="dxa"/>
            <w:vAlign w:val="center"/>
          </w:tcPr>
          <w:p w:rsidR="00281871" w:rsidRPr="00CA5659" w:rsidRDefault="00281871" w:rsidP="0039491B">
            <w:pPr>
              <w:rPr>
                <w:sz w:val="28"/>
                <w:szCs w:val="28"/>
              </w:rPr>
            </w:pPr>
          </w:p>
        </w:tc>
        <w:tc>
          <w:tcPr>
            <w:tcW w:w="4512" w:type="dxa"/>
            <w:vAlign w:val="center"/>
          </w:tcPr>
          <w:p w:rsidR="00281871" w:rsidRPr="00CA5659" w:rsidRDefault="00281871" w:rsidP="0039491B">
            <w:pPr>
              <w:rPr>
                <w:sz w:val="28"/>
                <w:szCs w:val="28"/>
              </w:rPr>
            </w:pPr>
          </w:p>
        </w:tc>
      </w:tr>
      <w:tr w:rsidR="00281871" w:rsidTr="0039491B">
        <w:trPr>
          <w:trHeight w:val="841"/>
        </w:trPr>
        <w:tc>
          <w:tcPr>
            <w:tcW w:w="1466" w:type="dxa"/>
            <w:vAlign w:val="center"/>
          </w:tcPr>
          <w:p w:rsidR="00281871" w:rsidRPr="00CA5659" w:rsidRDefault="00281871" w:rsidP="0039491B">
            <w:pPr>
              <w:rPr>
                <w:sz w:val="28"/>
                <w:szCs w:val="28"/>
              </w:rPr>
            </w:pPr>
            <w:r w:rsidRPr="00CA5659">
              <w:rPr>
                <w:sz w:val="28"/>
                <w:szCs w:val="28"/>
              </w:rPr>
              <w:t>4</w:t>
            </w:r>
          </w:p>
        </w:tc>
        <w:tc>
          <w:tcPr>
            <w:tcW w:w="3502" w:type="dxa"/>
            <w:vAlign w:val="center"/>
          </w:tcPr>
          <w:p w:rsidR="00281871" w:rsidRPr="00CA5659" w:rsidRDefault="00281871" w:rsidP="0039491B">
            <w:pPr>
              <w:rPr>
                <w:sz w:val="28"/>
                <w:szCs w:val="28"/>
              </w:rPr>
            </w:pPr>
          </w:p>
        </w:tc>
        <w:tc>
          <w:tcPr>
            <w:tcW w:w="4512" w:type="dxa"/>
            <w:vAlign w:val="center"/>
          </w:tcPr>
          <w:p w:rsidR="00281871" w:rsidRPr="00CA5659" w:rsidRDefault="00281871" w:rsidP="0039491B">
            <w:pPr>
              <w:rPr>
                <w:sz w:val="28"/>
                <w:szCs w:val="28"/>
              </w:rPr>
            </w:pPr>
          </w:p>
        </w:tc>
      </w:tr>
      <w:tr w:rsidR="00281871" w:rsidTr="0039491B">
        <w:trPr>
          <w:trHeight w:val="841"/>
        </w:trPr>
        <w:tc>
          <w:tcPr>
            <w:tcW w:w="1466" w:type="dxa"/>
            <w:vAlign w:val="center"/>
          </w:tcPr>
          <w:p w:rsidR="00281871" w:rsidRPr="00CA5659" w:rsidRDefault="00281871" w:rsidP="0039491B">
            <w:pPr>
              <w:rPr>
                <w:sz w:val="28"/>
                <w:szCs w:val="28"/>
              </w:rPr>
            </w:pPr>
            <w:r w:rsidRPr="00CA5659">
              <w:rPr>
                <w:sz w:val="28"/>
                <w:szCs w:val="28"/>
              </w:rPr>
              <w:t>5</w:t>
            </w:r>
          </w:p>
        </w:tc>
        <w:tc>
          <w:tcPr>
            <w:tcW w:w="3502" w:type="dxa"/>
            <w:vAlign w:val="center"/>
          </w:tcPr>
          <w:p w:rsidR="00281871" w:rsidRPr="00CA5659" w:rsidRDefault="00281871" w:rsidP="0039491B">
            <w:pPr>
              <w:rPr>
                <w:sz w:val="28"/>
                <w:szCs w:val="28"/>
              </w:rPr>
            </w:pPr>
          </w:p>
        </w:tc>
        <w:tc>
          <w:tcPr>
            <w:tcW w:w="4512" w:type="dxa"/>
            <w:vAlign w:val="center"/>
          </w:tcPr>
          <w:p w:rsidR="00281871" w:rsidRPr="00CA5659" w:rsidRDefault="00281871" w:rsidP="0039491B">
            <w:pPr>
              <w:rPr>
                <w:sz w:val="28"/>
                <w:szCs w:val="28"/>
              </w:rPr>
            </w:pPr>
          </w:p>
        </w:tc>
      </w:tr>
      <w:tr w:rsidR="00281871" w:rsidTr="0039491B">
        <w:trPr>
          <w:trHeight w:val="841"/>
        </w:trPr>
        <w:tc>
          <w:tcPr>
            <w:tcW w:w="1466" w:type="dxa"/>
            <w:vAlign w:val="center"/>
          </w:tcPr>
          <w:p w:rsidR="00281871" w:rsidRPr="00CA5659" w:rsidRDefault="00281871" w:rsidP="0039491B">
            <w:pPr>
              <w:rPr>
                <w:sz w:val="28"/>
                <w:szCs w:val="28"/>
              </w:rPr>
            </w:pPr>
            <w:r w:rsidRPr="00CA5659">
              <w:rPr>
                <w:sz w:val="28"/>
                <w:szCs w:val="28"/>
              </w:rPr>
              <w:t>6</w:t>
            </w:r>
          </w:p>
        </w:tc>
        <w:tc>
          <w:tcPr>
            <w:tcW w:w="3502" w:type="dxa"/>
            <w:vAlign w:val="center"/>
          </w:tcPr>
          <w:p w:rsidR="00281871" w:rsidRPr="00CA5659" w:rsidRDefault="00281871" w:rsidP="0039491B">
            <w:pPr>
              <w:rPr>
                <w:sz w:val="28"/>
                <w:szCs w:val="28"/>
              </w:rPr>
            </w:pPr>
          </w:p>
        </w:tc>
        <w:tc>
          <w:tcPr>
            <w:tcW w:w="4512" w:type="dxa"/>
            <w:vAlign w:val="center"/>
          </w:tcPr>
          <w:p w:rsidR="00281871" w:rsidRPr="00CA5659" w:rsidRDefault="00281871" w:rsidP="0039491B">
            <w:pPr>
              <w:rPr>
                <w:sz w:val="28"/>
                <w:szCs w:val="28"/>
              </w:rPr>
            </w:pPr>
          </w:p>
        </w:tc>
      </w:tr>
    </w:tbl>
    <w:p w:rsidR="004F4B0E" w:rsidRDefault="004F4B0E"/>
    <w:p w:rsidR="00481F6E" w:rsidRDefault="00481F6E"/>
    <w:p w:rsidR="00C42EC8" w:rsidRDefault="001F0700" w:rsidP="00326110">
      <w:pPr>
        <w:rPr>
          <w:color w:val="000000"/>
        </w:rPr>
      </w:pPr>
      <w:r>
        <w:lastRenderedPageBreak/>
        <w:t>Number Cards Page 1 of 2</w:t>
      </w:r>
    </w:p>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spacing w:after="240"/>
        <w:rPr>
          <w:color w:val="000000"/>
        </w:rPr>
      </w:pPr>
    </w:p>
    <w:tbl>
      <w:tblPr>
        <w:tblStyle w:val="a3"/>
        <w:tblW w:w="9754" w:type="dxa"/>
        <w:tblLayout w:type="fixed"/>
        <w:tblLook w:val="0400" w:firstRow="0" w:lastRow="0" w:firstColumn="0" w:lastColumn="0" w:noHBand="0" w:noVBand="1"/>
      </w:tblPr>
      <w:tblGrid>
        <w:gridCol w:w="1625"/>
        <w:gridCol w:w="1626"/>
        <w:gridCol w:w="1626"/>
        <w:gridCol w:w="1625"/>
        <w:gridCol w:w="1626"/>
        <w:gridCol w:w="1626"/>
      </w:tblGrid>
      <w:tr w:rsidR="00C42EC8">
        <w:trPr>
          <w:trHeight w:val="2080"/>
        </w:trPr>
        <w:tc>
          <w:tcPr>
            <w:tcW w:w="1625"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right="656"/>
              <w:jc w:val="right"/>
              <w:rPr>
                <w:color w:val="000000"/>
                <w:sz w:val="48"/>
                <w:szCs w:val="48"/>
              </w:rPr>
            </w:pPr>
            <w:r>
              <w:rPr>
                <w:b/>
                <w:sz w:val="48"/>
                <w:szCs w:val="48"/>
              </w:rPr>
              <w:t>0</w:t>
            </w:r>
          </w:p>
        </w:tc>
        <w:tc>
          <w:tcPr>
            <w:tcW w:w="1626"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right="1"/>
              <w:jc w:val="center"/>
              <w:rPr>
                <w:color w:val="000000"/>
                <w:sz w:val="48"/>
                <w:szCs w:val="48"/>
              </w:rPr>
            </w:pPr>
            <w:r>
              <w:rPr>
                <w:b/>
                <w:sz w:val="48"/>
                <w:szCs w:val="48"/>
              </w:rPr>
              <w:t>1</w:t>
            </w:r>
          </w:p>
        </w:tc>
        <w:tc>
          <w:tcPr>
            <w:tcW w:w="1626"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left="654"/>
              <w:rPr>
                <w:color w:val="000000"/>
                <w:sz w:val="48"/>
                <w:szCs w:val="48"/>
              </w:rPr>
            </w:pPr>
            <w:r>
              <w:rPr>
                <w:b/>
                <w:sz w:val="48"/>
                <w:szCs w:val="48"/>
              </w:rPr>
              <w:t>2</w:t>
            </w:r>
          </w:p>
        </w:tc>
        <w:tc>
          <w:tcPr>
            <w:tcW w:w="1625"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left="5"/>
              <w:jc w:val="center"/>
              <w:rPr>
                <w:color w:val="000000"/>
                <w:sz w:val="48"/>
                <w:szCs w:val="48"/>
              </w:rPr>
            </w:pPr>
            <w:r>
              <w:rPr>
                <w:b/>
                <w:sz w:val="48"/>
                <w:szCs w:val="48"/>
              </w:rPr>
              <w:t>0</w:t>
            </w:r>
          </w:p>
        </w:tc>
        <w:tc>
          <w:tcPr>
            <w:tcW w:w="1626"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right="656"/>
              <w:jc w:val="right"/>
              <w:rPr>
                <w:color w:val="000000"/>
                <w:sz w:val="48"/>
                <w:szCs w:val="48"/>
              </w:rPr>
            </w:pPr>
            <w:r>
              <w:rPr>
                <w:b/>
                <w:sz w:val="48"/>
                <w:szCs w:val="48"/>
              </w:rPr>
              <w:t>1</w:t>
            </w:r>
          </w:p>
        </w:tc>
        <w:tc>
          <w:tcPr>
            <w:tcW w:w="1626"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left="654"/>
              <w:rPr>
                <w:color w:val="000000"/>
                <w:sz w:val="48"/>
                <w:szCs w:val="48"/>
              </w:rPr>
            </w:pPr>
            <w:r>
              <w:rPr>
                <w:b/>
                <w:sz w:val="48"/>
                <w:szCs w:val="48"/>
              </w:rPr>
              <w:t>2</w:t>
            </w:r>
          </w:p>
        </w:tc>
      </w:tr>
      <w:tr w:rsidR="00C42EC8">
        <w:trPr>
          <w:trHeight w:val="2120"/>
        </w:trPr>
        <w:tc>
          <w:tcPr>
            <w:tcW w:w="1625"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right="656"/>
              <w:jc w:val="right"/>
              <w:rPr>
                <w:color w:val="000000"/>
                <w:sz w:val="48"/>
                <w:szCs w:val="48"/>
              </w:rPr>
            </w:pPr>
            <w:r>
              <w:rPr>
                <w:b/>
                <w:sz w:val="48"/>
                <w:szCs w:val="48"/>
              </w:rPr>
              <w:t>3</w:t>
            </w:r>
          </w:p>
        </w:tc>
        <w:tc>
          <w:tcPr>
            <w:tcW w:w="1626"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right="1"/>
              <w:jc w:val="center"/>
              <w:rPr>
                <w:color w:val="000000"/>
                <w:sz w:val="48"/>
                <w:szCs w:val="48"/>
              </w:rPr>
            </w:pPr>
            <w:r>
              <w:rPr>
                <w:b/>
                <w:sz w:val="48"/>
                <w:szCs w:val="48"/>
              </w:rPr>
              <w:t>4</w:t>
            </w:r>
          </w:p>
        </w:tc>
        <w:tc>
          <w:tcPr>
            <w:tcW w:w="1626"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left="654"/>
              <w:rPr>
                <w:color w:val="000000"/>
                <w:sz w:val="48"/>
                <w:szCs w:val="48"/>
              </w:rPr>
            </w:pPr>
            <w:r>
              <w:rPr>
                <w:b/>
                <w:sz w:val="48"/>
                <w:szCs w:val="48"/>
              </w:rPr>
              <w:t>5</w:t>
            </w:r>
          </w:p>
        </w:tc>
        <w:tc>
          <w:tcPr>
            <w:tcW w:w="1625"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left="5"/>
              <w:jc w:val="center"/>
              <w:rPr>
                <w:color w:val="000000"/>
                <w:sz w:val="48"/>
                <w:szCs w:val="48"/>
              </w:rPr>
            </w:pPr>
            <w:r>
              <w:rPr>
                <w:b/>
                <w:sz w:val="48"/>
                <w:szCs w:val="48"/>
              </w:rPr>
              <w:t>3</w:t>
            </w:r>
          </w:p>
        </w:tc>
        <w:tc>
          <w:tcPr>
            <w:tcW w:w="1626"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right="656"/>
              <w:jc w:val="right"/>
              <w:rPr>
                <w:color w:val="000000"/>
                <w:sz w:val="48"/>
                <w:szCs w:val="48"/>
              </w:rPr>
            </w:pPr>
            <w:r>
              <w:rPr>
                <w:b/>
                <w:sz w:val="48"/>
                <w:szCs w:val="48"/>
              </w:rPr>
              <w:t>4</w:t>
            </w:r>
          </w:p>
        </w:tc>
        <w:tc>
          <w:tcPr>
            <w:tcW w:w="1626"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left="654"/>
              <w:rPr>
                <w:color w:val="000000"/>
                <w:sz w:val="48"/>
                <w:szCs w:val="48"/>
              </w:rPr>
            </w:pPr>
            <w:r>
              <w:rPr>
                <w:b/>
                <w:sz w:val="48"/>
                <w:szCs w:val="48"/>
              </w:rPr>
              <w:t>5</w:t>
            </w:r>
          </w:p>
        </w:tc>
      </w:tr>
      <w:tr w:rsidR="00C42EC8">
        <w:trPr>
          <w:trHeight w:val="2120"/>
        </w:trPr>
        <w:tc>
          <w:tcPr>
            <w:tcW w:w="1625"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right="656"/>
              <w:jc w:val="right"/>
              <w:rPr>
                <w:color w:val="000000"/>
                <w:sz w:val="48"/>
                <w:szCs w:val="48"/>
              </w:rPr>
            </w:pPr>
            <w:r>
              <w:rPr>
                <w:b/>
                <w:sz w:val="48"/>
                <w:szCs w:val="48"/>
              </w:rPr>
              <w:t>6</w:t>
            </w:r>
          </w:p>
        </w:tc>
        <w:tc>
          <w:tcPr>
            <w:tcW w:w="1626"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right="1"/>
              <w:jc w:val="center"/>
              <w:rPr>
                <w:color w:val="000000"/>
                <w:sz w:val="48"/>
                <w:szCs w:val="48"/>
              </w:rPr>
            </w:pPr>
            <w:r>
              <w:rPr>
                <w:b/>
                <w:sz w:val="48"/>
                <w:szCs w:val="48"/>
              </w:rPr>
              <w:t>7</w:t>
            </w:r>
          </w:p>
        </w:tc>
        <w:tc>
          <w:tcPr>
            <w:tcW w:w="1626"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left="654"/>
              <w:rPr>
                <w:color w:val="000000"/>
                <w:sz w:val="48"/>
                <w:szCs w:val="48"/>
              </w:rPr>
            </w:pPr>
            <w:r>
              <w:rPr>
                <w:b/>
                <w:sz w:val="48"/>
                <w:szCs w:val="48"/>
              </w:rPr>
              <w:t>8</w:t>
            </w:r>
          </w:p>
        </w:tc>
        <w:tc>
          <w:tcPr>
            <w:tcW w:w="1625"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left="5"/>
              <w:jc w:val="center"/>
              <w:rPr>
                <w:color w:val="000000"/>
                <w:sz w:val="48"/>
                <w:szCs w:val="48"/>
              </w:rPr>
            </w:pPr>
            <w:r>
              <w:rPr>
                <w:b/>
                <w:sz w:val="48"/>
                <w:szCs w:val="48"/>
              </w:rPr>
              <w:t>6</w:t>
            </w:r>
          </w:p>
        </w:tc>
        <w:tc>
          <w:tcPr>
            <w:tcW w:w="1626"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right="656"/>
              <w:jc w:val="right"/>
              <w:rPr>
                <w:color w:val="000000"/>
                <w:sz w:val="48"/>
                <w:szCs w:val="48"/>
              </w:rPr>
            </w:pPr>
            <w:r>
              <w:rPr>
                <w:b/>
                <w:sz w:val="48"/>
                <w:szCs w:val="48"/>
              </w:rPr>
              <w:t>7</w:t>
            </w:r>
          </w:p>
        </w:tc>
        <w:tc>
          <w:tcPr>
            <w:tcW w:w="1626"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left="654"/>
              <w:rPr>
                <w:color w:val="000000"/>
                <w:sz w:val="48"/>
                <w:szCs w:val="48"/>
              </w:rPr>
            </w:pPr>
            <w:r>
              <w:rPr>
                <w:b/>
                <w:sz w:val="48"/>
                <w:szCs w:val="48"/>
              </w:rPr>
              <w:t>8</w:t>
            </w:r>
          </w:p>
        </w:tc>
      </w:tr>
      <w:tr w:rsidR="00C42EC8">
        <w:trPr>
          <w:trHeight w:val="2120"/>
        </w:trPr>
        <w:tc>
          <w:tcPr>
            <w:tcW w:w="1625"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right="656"/>
              <w:jc w:val="right"/>
              <w:rPr>
                <w:color w:val="000000"/>
                <w:sz w:val="48"/>
                <w:szCs w:val="48"/>
              </w:rPr>
            </w:pPr>
            <w:r>
              <w:rPr>
                <w:b/>
                <w:sz w:val="48"/>
                <w:szCs w:val="48"/>
              </w:rPr>
              <w:t>9</w:t>
            </w:r>
          </w:p>
        </w:tc>
        <w:tc>
          <w:tcPr>
            <w:tcW w:w="1626"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right="1"/>
              <w:jc w:val="center"/>
              <w:rPr>
                <w:color w:val="000000"/>
                <w:sz w:val="48"/>
                <w:szCs w:val="48"/>
              </w:rPr>
            </w:pPr>
            <w:r>
              <w:rPr>
                <w:b/>
                <w:sz w:val="48"/>
                <w:szCs w:val="48"/>
              </w:rPr>
              <w:t>0</w:t>
            </w:r>
          </w:p>
        </w:tc>
        <w:tc>
          <w:tcPr>
            <w:tcW w:w="1626"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left="654"/>
              <w:rPr>
                <w:color w:val="000000"/>
                <w:sz w:val="48"/>
                <w:szCs w:val="48"/>
              </w:rPr>
            </w:pPr>
            <w:r>
              <w:rPr>
                <w:b/>
                <w:sz w:val="48"/>
                <w:szCs w:val="48"/>
              </w:rPr>
              <w:t>1</w:t>
            </w:r>
          </w:p>
        </w:tc>
        <w:tc>
          <w:tcPr>
            <w:tcW w:w="1625"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left="5"/>
              <w:jc w:val="center"/>
              <w:rPr>
                <w:color w:val="000000"/>
                <w:sz w:val="48"/>
                <w:szCs w:val="48"/>
              </w:rPr>
            </w:pPr>
            <w:r>
              <w:rPr>
                <w:b/>
                <w:sz w:val="48"/>
                <w:szCs w:val="48"/>
              </w:rPr>
              <w:t>9</w:t>
            </w:r>
          </w:p>
        </w:tc>
        <w:tc>
          <w:tcPr>
            <w:tcW w:w="1626"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right="656"/>
              <w:jc w:val="right"/>
              <w:rPr>
                <w:color w:val="000000"/>
                <w:sz w:val="48"/>
                <w:szCs w:val="48"/>
              </w:rPr>
            </w:pPr>
            <w:r>
              <w:rPr>
                <w:b/>
                <w:sz w:val="48"/>
                <w:szCs w:val="48"/>
              </w:rPr>
              <w:t>0</w:t>
            </w:r>
          </w:p>
        </w:tc>
        <w:tc>
          <w:tcPr>
            <w:tcW w:w="1626"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left="654"/>
              <w:rPr>
                <w:color w:val="000000"/>
                <w:sz w:val="48"/>
                <w:szCs w:val="48"/>
              </w:rPr>
            </w:pPr>
            <w:r>
              <w:rPr>
                <w:b/>
                <w:sz w:val="48"/>
                <w:szCs w:val="48"/>
              </w:rPr>
              <w:t>1</w:t>
            </w:r>
          </w:p>
        </w:tc>
      </w:tr>
      <w:tr w:rsidR="00C42EC8">
        <w:trPr>
          <w:trHeight w:val="2120"/>
        </w:trPr>
        <w:tc>
          <w:tcPr>
            <w:tcW w:w="1625"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right="656"/>
              <w:jc w:val="right"/>
              <w:rPr>
                <w:color w:val="000000"/>
                <w:sz w:val="48"/>
                <w:szCs w:val="48"/>
              </w:rPr>
            </w:pPr>
            <w:r>
              <w:rPr>
                <w:b/>
                <w:sz w:val="48"/>
                <w:szCs w:val="48"/>
              </w:rPr>
              <w:t>2</w:t>
            </w:r>
          </w:p>
        </w:tc>
        <w:tc>
          <w:tcPr>
            <w:tcW w:w="1626"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right="1"/>
              <w:jc w:val="center"/>
              <w:rPr>
                <w:color w:val="000000"/>
                <w:sz w:val="48"/>
                <w:szCs w:val="48"/>
              </w:rPr>
            </w:pPr>
            <w:r>
              <w:rPr>
                <w:b/>
                <w:sz w:val="48"/>
                <w:szCs w:val="48"/>
              </w:rPr>
              <w:t>3</w:t>
            </w:r>
          </w:p>
        </w:tc>
        <w:tc>
          <w:tcPr>
            <w:tcW w:w="1626"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left="654"/>
              <w:rPr>
                <w:color w:val="000000"/>
                <w:sz w:val="48"/>
                <w:szCs w:val="48"/>
              </w:rPr>
            </w:pPr>
            <w:r>
              <w:rPr>
                <w:b/>
                <w:sz w:val="48"/>
                <w:szCs w:val="48"/>
              </w:rPr>
              <w:t>4</w:t>
            </w:r>
          </w:p>
        </w:tc>
        <w:tc>
          <w:tcPr>
            <w:tcW w:w="1625"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left="5"/>
              <w:jc w:val="center"/>
              <w:rPr>
                <w:color w:val="000000"/>
                <w:sz w:val="48"/>
                <w:szCs w:val="48"/>
              </w:rPr>
            </w:pPr>
            <w:r>
              <w:rPr>
                <w:b/>
                <w:sz w:val="48"/>
                <w:szCs w:val="48"/>
              </w:rPr>
              <w:t>2</w:t>
            </w:r>
          </w:p>
        </w:tc>
        <w:tc>
          <w:tcPr>
            <w:tcW w:w="1626"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right="656"/>
              <w:jc w:val="right"/>
              <w:rPr>
                <w:color w:val="000000"/>
                <w:sz w:val="48"/>
                <w:szCs w:val="48"/>
              </w:rPr>
            </w:pPr>
            <w:r>
              <w:rPr>
                <w:b/>
                <w:sz w:val="48"/>
                <w:szCs w:val="48"/>
              </w:rPr>
              <w:t>3</w:t>
            </w:r>
          </w:p>
        </w:tc>
        <w:tc>
          <w:tcPr>
            <w:tcW w:w="1626"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left="654"/>
              <w:rPr>
                <w:color w:val="000000"/>
                <w:sz w:val="48"/>
                <w:szCs w:val="48"/>
              </w:rPr>
            </w:pPr>
            <w:r>
              <w:rPr>
                <w:b/>
                <w:sz w:val="48"/>
                <w:szCs w:val="48"/>
              </w:rPr>
              <w:t>4</w:t>
            </w:r>
          </w:p>
        </w:tc>
      </w:tr>
    </w:tbl>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rPr>
          <w:color w:val="000000"/>
        </w:rPr>
      </w:pPr>
      <w:r>
        <w:br/>
      </w:r>
    </w:p>
    <w:p w:rsidR="0039491B" w:rsidRDefault="0039491B">
      <w:pPr>
        <w:widowControl/>
        <w:pBdr>
          <w:top w:val="none" w:sz="0" w:space="0" w:color="000000"/>
          <w:left w:val="none" w:sz="0" w:space="0" w:color="000000"/>
          <w:bottom w:val="none" w:sz="0" w:space="0" w:color="000000"/>
          <w:right w:val="none" w:sz="0" w:space="0" w:color="000000"/>
          <w:between w:val="none" w:sz="0" w:space="0" w:color="000000"/>
        </w:pBdr>
        <w:ind w:left="221"/>
      </w:pPr>
    </w:p>
    <w:p w:rsidR="0039491B" w:rsidRDefault="0039491B">
      <w:pPr>
        <w:widowControl/>
        <w:pBdr>
          <w:top w:val="none" w:sz="0" w:space="0" w:color="000000"/>
          <w:left w:val="none" w:sz="0" w:space="0" w:color="000000"/>
          <w:bottom w:val="none" w:sz="0" w:space="0" w:color="000000"/>
          <w:right w:val="none" w:sz="0" w:space="0" w:color="000000"/>
          <w:between w:val="none" w:sz="0" w:space="0" w:color="000000"/>
        </w:pBdr>
        <w:ind w:left="221"/>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left="221"/>
        <w:rPr>
          <w:color w:val="000000"/>
        </w:rPr>
      </w:pPr>
      <w:r>
        <w:lastRenderedPageBreak/>
        <w:t>Page 2 of 2</w:t>
      </w:r>
    </w:p>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spacing w:after="240"/>
        <w:rPr>
          <w:color w:val="000000"/>
        </w:rPr>
      </w:pPr>
    </w:p>
    <w:tbl>
      <w:tblPr>
        <w:tblStyle w:val="a4"/>
        <w:tblW w:w="9604" w:type="dxa"/>
        <w:tblLayout w:type="fixed"/>
        <w:tblLook w:val="0400" w:firstRow="0" w:lastRow="0" w:firstColumn="0" w:lastColumn="0" w:noHBand="0" w:noVBand="1"/>
      </w:tblPr>
      <w:tblGrid>
        <w:gridCol w:w="1600"/>
        <w:gridCol w:w="1601"/>
        <w:gridCol w:w="1601"/>
        <w:gridCol w:w="1600"/>
        <w:gridCol w:w="1601"/>
        <w:gridCol w:w="1601"/>
      </w:tblGrid>
      <w:tr w:rsidR="00C42EC8">
        <w:trPr>
          <w:trHeight w:val="2200"/>
        </w:trPr>
        <w:tc>
          <w:tcPr>
            <w:tcW w:w="1600"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jc w:val="center"/>
              <w:rPr>
                <w:color w:val="000000"/>
                <w:sz w:val="48"/>
                <w:szCs w:val="48"/>
              </w:rPr>
            </w:pPr>
            <w:r>
              <w:rPr>
                <w:b/>
                <w:sz w:val="48"/>
                <w:szCs w:val="48"/>
              </w:rPr>
              <w:t>5</w:t>
            </w:r>
          </w:p>
        </w:tc>
        <w:tc>
          <w:tcPr>
            <w:tcW w:w="1601"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6</w:t>
            </w:r>
          </w:p>
        </w:tc>
        <w:tc>
          <w:tcPr>
            <w:tcW w:w="1601"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7</w:t>
            </w:r>
          </w:p>
        </w:tc>
        <w:tc>
          <w:tcPr>
            <w:tcW w:w="1600"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5</w:t>
            </w:r>
          </w:p>
        </w:tc>
        <w:tc>
          <w:tcPr>
            <w:tcW w:w="1601"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6</w:t>
            </w:r>
          </w:p>
        </w:tc>
        <w:tc>
          <w:tcPr>
            <w:tcW w:w="1601"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7</w:t>
            </w:r>
          </w:p>
        </w:tc>
      </w:tr>
      <w:tr w:rsidR="00C42EC8">
        <w:trPr>
          <w:trHeight w:val="2200"/>
        </w:trPr>
        <w:tc>
          <w:tcPr>
            <w:tcW w:w="1600"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jc w:val="center"/>
              <w:rPr>
                <w:color w:val="000000"/>
                <w:sz w:val="48"/>
                <w:szCs w:val="48"/>
              </w:rPr>
            </w:pPr>
            <w:r>
              <w:rPr>
                <w:b/>
                <w:sz w:val="48"/>
                <w:szCs w:val="48"/>
              </w:rPr>
              <w:t>8</w:t>
            </w:r>
          </w:p>
        </w:tc>
        <w:tc>
          <w:tcPr>
            <w:tcW w:w="1601"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9</w:t>
            </w:r>
          </w:p>
        </w:tc>
        <w:tc>
          <w:tcPr>
            <w:tcW w:w="1601"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0</w:t>
            </w:r>
          </w:p>
        </w:tc>
        <w:tc>
          <w:tcPr>
            <w:tcW w:w="1600"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8</w:t>
            </w:r>
          </w:p>
        </w:tc>
        <w:tc>
          <w:tcPr>
            <w:tcW w:w="1601"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9</w:t>
            </w:r>
          </w:p>
        </w:tc>
        <w:tc>
          <w:tcPr>
            <w:tcW w:w="1601"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0</w:t>
            </w:r>
          </w:p>
        </w:tc>
      </w:tr>
      <w:tr w:rsidR="00C42EC8">
        <w:trPr>
          <w:trHeight w:val="2160"/>
        </w:trPr>
        <w:tc>
          <w:tcPr>
            <w:tcW w:w="1600"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jc w:val="center"/>
              <w:rPr>
                <w:color w:val="000000"/>
                <w:sz w:val="48"/>
                <w:szCs w:val="48"/>
              </w:rPr>
            </w:pPr>
            <w:r>
              <w:rPr>
                <w:b/>
                <w:sz w:val="48"/>
                <w:szCs w:val="48"/>
              </w:rPr>
              <w:t>1</w:t>
            </w:r>
          </w:p>
        </w:tc>
        <w:tc>
          <w:tcPr>
            <w:tcW w:w="1601"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2</w:t>
            </w:r>
          </w:p>
        </w:tc>
        <w:tc>
          <w:tcPr>
            <w:tcW w:w="1601"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3</w:t>
            </w:r>
          </w:p>
        </w:tc>
        <w:tc>
          <w:tcPr>
            <w:tcW w:w="1600"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1</w:t>
            </w:r>
          </w:p>
        </w:tc>
        <w:tc>
          <w:tcPr>
            <w:tcW w:w="1601"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2</w:t>
            </w:r>
          </w:p>
        </w:tc>
        <w:tc>
          <w:tcPr>
            <w:tcW w:w="1601"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3</w:t>
            </w:r>
          </w:p>
        </w:tc>
      </w:tr>
      <w:tr w:rsidR="00C42EC8">
        <w:trPr>
          <w:trHeight w:val="2200"/>
        </w:trPr>
        <w:tc>
          <w:tcPr>
            <w:tcW w:w="1600"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jc w:val="center"/>
              <w:rPr>
                <w:color w:val="000000"/>
                <w:sz w:val="48"/>
                <w:szCs w:val="48"/>
              </w:rPr>
            </w:pPr>
            <w:r>
              <w:rPr>
                <w:b/>
                <w:sz w:val="48"/>
                <w:szCs w:val="48"/>
              </w:rPr>
              <w:t>4</w:t>
            </w:r>
          </w:p>
        </w:tc>
        <w:tc>
          <w:tcPr>
            <w:tcW w:w="1601"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5</w:t>
            </w:r>
          </w:p>
        </w:tc>
        <w:tc>
          <w:tcPr>
            <w:tcW w:w="1601"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6</w:t>
            </w:r>
          </w:p>
        </w:tc>
        <w:tc>
          <w:tcPr>
            <w:tcW w:w="1600"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4</w:t>
            </w:r>
          </w:p>
        </w:tc>
        <w:tc>
          <w:tcPr>
            <w:tcW w:w="1601"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5</w:t>
            </w:r>
          </w:p>
        </w:tc>
        <w:tc>
          <w:tcPr>
            <w:tcW w:w="1601"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6</w:t>
            </w:r>
          </w:p>
        </w:tc>
      </w:tr>
      <w:tr w:rsidR="00C42EC8">
        <w:trPr>
          <w:trHeight w:val="2240"/>
        </w:trPr>
        <w:tc>
          <w:tcPr>
            <w:tcW w:w="1600"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jc w:val="center"/>
              <w:rPr>
                <w:color w:val="000000"/>
                <w:sz w:val="48"/>
                <w:szCs w:val="48"/>
              </w:rPr>
            </w:pPr>
            <w:r>
              <w:rPr>
                <w:b/>
                <w:sz w:val="48"/>
                <w:szCs w:val="48"/>
              </w:rPr>
              <w:t>7</w:t>
            </w:r>
          </w:p>
        </w:tc>
        <w:tc>
          <w:tcPr>
            <w:tcW w:w="1601"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8</w:t>
            </w:r>
          </w:p>
        </w:tc>
        <w:tc>
          <w:tcPr>
            <w:tcW w:w="1601"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9</w:t>
            </w:r>
          </w:p>
        </w:tc>
        <w:tc>
          <w:tcPr>
            <w:tcW w:w="1600"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7</w:t>
            </w:r>
          </w:p>
        </w:tc>
        <w:tc>
          <w:tcPr>
            <w:tcW w:w="1601"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8</w:t>
            </w:r>
          </w:p>
        </w:tc>
        <w:tc>
          <w:tcPr>
            <w:tcW w:w="1601" w:type="dxa"/>
            <w:tcBorders>
              <w:top w:val="single" w:sz="4" w:space="0" w:color="000000"/>
              <w:left w:val="single" w:sz="4" w:space="0" w:color="000000"/>
              <w:bottom w:val="single" w:sz="4" w:space="0" w:color="000000"/>
              <w:right w:val="single" w:sz="4" w:space="0" w:color="000000"/>
            </w:tcBorders>
          </w:tcPr>
          <w:p w:rsidR="00C42EC8" w:rsidRDefault="00C42EC8">
            <w:pPr>
              <w:widowControl/>
              <w:pBdr>
                <w:top w:val="none" w:sz="0" w:space="0" w:color="000000"/>
                <w:left w:val="none" w:sz="0" w:space="0" w:color="000000"/>
                <w:bottom w:val="none" w:sz="0" w:space="0" w:color="000000"/>
                <w:right w:val="none" w:sz="0" w:space="0" w:color="000000"/>
                <w:between w:val="none" w:sz="0" w:space="0" w:color="000000"/>
              </w:pBdr>
              <w:rPr>
                <w:color w:val="000000"/>
                <w:sz w:val="48"/>
                <w:szCs w:val="48"/>
              </w:rPr>
            </w:pPr>
          </w:p>
          <w:p w:rsidR="00C42EC8" w:rsidRDefault="001F0700">
            <w:pPr>
              <w:widowControl/>
              <w:pBdr>
                <w:top w:val="none" w:sz="0" w:space="0" w:color="000000"/>
                <w:left w:val="none" w:sz="0" w:space="0" w:color="000000"/>
                <w:bottom w:val="none" w:sz="0" w:space="0" w:color="000000"/>
                <w:right w:val="none" w:sz="0" w:space="0" w:color="000000"/>
                <w:between w:val="none" w:sz="0" w:space="0" w:color="000000"/>
              </w:pBdr>
              <w:ind w:left="668"/>
              <w:rPr>
                <w:color w:val="000000"/>
                <w:sz w:val="48"/>
                <w:szCs w:val="48"/>
              </w:rPr>
            </w:pPr>
            <w:r>
              <w:rPr>
                <w:b/>
                <w:sz w:val="48"/>
                <w:szCs w:val="48"/>
              </w:rPr>
              <w:t>9</w:t>
            </w:r>
          </w:p>
        </w:tc>
      </w:tr>
    </w:tbl>
    <w:p w:rsidR="00C42EC8" w:rsidRDefault="00C42EC8">
      <w:pPr>
        <w:spacing w:after="60"/>
      </w:pPr>
      <w:bookmarkStart w:id="1" w:name="_gjdgxs" w:colFirst="0" w:colLast="0"/>
      <w:bookmarkEnd w:id="1"/>
    </w:p>
    <w:sectPr w:rsidR="00C42EC8">
      <w:headerReference w:type="default" r:id="rId10"/>
      <w:footerReference w:type="default" r:id="rId11"/>
      <w:pgSz w:w="12240" w:h="15840"/>
      <w:pgMar w:top="1296" w:right="1296" w:bottom="540" w:left="1296"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8E6" w:rsidRDefault="00F338E6">
      <w:r>
        <w:separator/>
      </w:r>
    </w:p>
  </w:endnote>
  <w:endnote w:type="continuationSeparator" w:id="0">
    <w:p w:rsidR="00F338E6" w:rsidRDefault="00F3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C8" w:rsidRDefault="00C42EC8">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rsidR="00C42EC8" w:rsidRDefault="001F0700">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rsidR="00C42EC8" w:rsidRDefault="001F0700">
    <w:pPr>
      <w:tabs>
        <w:tab w:val="left" w:pos="720"/>
        <w:tab w:val="left" w:pos="1440"/>
        <w:tab w:val="left" w:pos="2160"/>
        <w:tab w:val="left" w:pos="2880"/>
        <w:tab w:val="left" w:pos="3600"/>
        <w:tab w:val="left" w:pos="4320"/>
        <w:tab w:val="left" w:pos="5040"/>
        <w:tab w:val="left" w:pos="5760"/>
        <w:tab w:val="left" w:pos="6480"/>
        <w:tab w:val="left" w:pos="8048"/>
        <w:tab w:val="right" w:pos="9630"/>
      </w:tabs>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THIRD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8E6" w:rsidRDefault="00F338E6">
      <w:r>
        <w:separator/>
      </w:r>
    </w:p>
  </w:footnote>
  <w:footnote w:type="continuationSeparator" w:id="0">
    <w:p w:rsidR="00F338E6" w:rsidRDefault="00F33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C8" w:rsidRDefault="00C42EC8">
    <w:pPr>
      <w:pBdr>
        <w:top w:val="nil"/>
        <w:left w:val="nil"/>
        <w:bottom w:val="nil"/>
        <w:right w:val="nil"/>
        <w:between w:val="nil"/>
      </w:pBdr>
      <w:tabs>
        <w:tab w:val="center" w:pos="4680"/>
        <w:tab w:val="right" w:pos="9360"/>
      </w:tabs>
      <w:rPr>
        <w:color w:val="000000"/>
      </w:rPr>
    </w:pPr>
  </w:p>
  <w:p w:rsidR="00C42EC8" w:rsidRDefault="00C42EC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22A5"/>
    <w:multiLevelType w:val="multilevel"/>
    <w:tmpl w:val="AE36BFF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13195B5C"/>
    <w:multiLevelType w:val="multilevel"/>
    <w:tmpl w:val="2E700E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15C54FB5"/>
    <w:multiLevelType w:val="multilevel"/>
    <w:tmpl w:val="2D66FD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1686554E"/>
    <w:multiLevelType w:val="multilevel"/>
    <w:tmpl w:val="913653AE"/>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20B61C47"/>
    <w:multiLevelType w:val="multilevel"/>
    <w:tmpl w:val="2DB27D0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4580CD1"/>
    <w:multiLevelType w:val="hybridMultilevel"/>
    <w:tmpl w:val="C658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CF778C"/>
    <w:multiLevelType w:val="multilevel"/>
    <w:tmpl w:val="1CF0AA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2A8F7B98"/>
    <w:multiLevelType w:val="multilevel"/>
    <w:tmpl w:val="B5229096"/>
    <w:lvl w:ilvl="0">
      <w:start w:val="1"/>
      <w:numFmt w:val="bullet"/>
      <w:lvlText w:val="●"/>
      <w:lvlJc w:val="left"/>
      <w:pPr>
        <w:ind w:left="720" w:hanging="360"/>
      </w:pPr>
      <w:rPr>
        <w:rFonts w:ascii="Noto Sans Symbols" w:eastAsia="Noto Sans Symbols" w:hAnsi="Noto Sans Symbols" w:cs="Noto Sans Symbols"/>
        <w:i w:val="0"/>
        <w:u w:val="none"/>
      </w:rPr>
    </w:lvl>
    <w:lvl w:ilvl="1">
      <w:start w:val="1"/>
      <w:numFmt w:val="bullet"/>
      <w:lvlText w:val="o"/>
      <w:lvlJc w:val="left"/>
      <w:pPr>
        <w:ind w:left="1440" w:hanging="360"/>
      </w:pPr>
      <w:rPr>
        <w:rFonts w:ascii="Courier New" w:eastAsia="Courier New" w:hAnsi="Courier New" w:cs="Courier New"/>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CED329D"/>
    <w:multiLevelType w:val="multilevel"/>
    <w:tmpl w:val="F9AE1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1AC4230"/>
    <w:multiLevelType w:val="multilevel"/>
    <w:tmpl w:val="D6065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32DC528B"/>
    <w:multiLevelType w:val="hybridMultilevel"/>
    <w:tmpl w:val="F0F8E36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A185A53"/>
    <w:multiLevelType w:val="multilevel"/>
    <w:tmpl w:val="C61221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nsid w:val="4FBC3547"/>
    <w:multiLevelType w:val="hybridMultilevel"/>
    <w:tmpl w:val="5D1E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B72F00"/>
    <w:multiLevelType w:val="multilevel"/>
    <w:tmpl w:val="99FE18C8"/>
    <w:lvl w:ilvl="0">
      <w:start w:val="1"/>
      <w:numFmt w:val="decimal"/>
      <w:lvlText w:val="%1."/>
      <w:lvlJc w:val="left"/>
      <w:pPr>
        <w:ind w:left="720" w:hanging="360"/>
      </w:pPr>
      <w:rPr>
        <w:i w:val="0"/>
        <w:u w:val="none"/>
      </w:rPr>
    </w:lvl>
    <w:lvl w:ilvl="1">
      <w:start w:val="1"/>
      <w:numFmt w:val="bullet"/>
      <w:lvlText w:val="o"/>
      <w:lvlJc w:val="left"/>
      <w:pPr>
        <w:ind w:left="1440" w:hanging="360"/>
      </w:pPr>
      <w:rPr>
        <w:rFonts w:ascii="Courier New" w:eastAsia="Courier New" w:hAnsi="Courier New" w:cs="Courier New"/>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5E6F1BF9"/>
    <w:multiLevelType w:val="multilevel"/>
    <w:tmpl w:val="BAFC05D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nsid w:val="5F551705"/>
    <w:multiLevelType w:val="multilevel"/>
    <w:tmpl w:val="9DC62E4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nsid w:val="6EA57EEB"/>
    <w:multiLevelType w:val="multilevel"/>
    <w:tmpl w:val="7D32693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nsid w:val="7B2B6A3C"/>
    <w:multiLevelType w:val="multilevel"/>
    <w:tmpl w:val="82CC33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4"/>
  </w:num>
  <w:num w:numId="2">
    <w:abstractNumId w:val="0"/>
  </w:num>
  <w:num w:numId="3">
    <w:abstractNumId w:val="7"/>
  </w:num>
  <w:num w:numId="4">
    <w:abstractNumId w:val="11"/>
  </w:num>
  <w:num w:numId="5">
    <w:abstractNumId w:val="8"/>
  </w:num>
  <w:num w:numId="6">
    <w:abstractNumId w:val="4"/>
  </w:num>
  <w:num w:numId="7">
    <w:abstractNumId w:val="9"/>
  </w:num>
  <w:num w:numId="8">
    <w:abstractNumId w:val="17"/>
  </w:num>
  <w:num w:numId="9">
    <w:abstractNumId w:val="3"/>
  </w:num>
  <w:num w:numId="10">
    <w:abstractNumId w:val="15"/>
  </w:num>
  <w:num w:numId="11">
    <w:abstractNumId w:val="13"/>
  </w:num>
  <w:num w:numId="12">
    <w:abstractNumId w:val="2"/>
  </w:num>
  <w:num w:numId="13">
    <w:abstractNumId w:val="16"/>
  </w:num>
  <w:num w:numId="14">
    <w:abstractNumId w:val="1"/>
  </w:num>
  <w:num w:numId="15">
    <w:abstractNumId w:val="6"/>
  </w:num>
  <w:num w:numId="16">
    <w:abstractNumId w:val="5"/>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C8"/>
    <w:rsid w:val="000B444A"/>
    <w:rsid w:val="001B1900"/>
    <w:rsid w:val="001B3AF6"/>
    <w:rsid w:val="001E4227"/>
    <w:rsid w:val="001E6C0D"/>
    <w:rsid w:val="001F0700"/>
    <w:rsid w:val="00281871"/>
    <w:rsid w:val="002F7C74"/>
    <w:rsid w:val="00326110"/>
    <w:rsid w:val="00340788"/>
    <w:rsid w:val="0039491B"/>
    <w:rsid w:val="00396D04"/>
    <w:rsid w:val="004248D7"/>
    <w:rsid w:val="00436BFD"/>
    <w:rsid w:val="00481F6E"/>
    <w:rsid w:val="00491AE7"/>
    <w:rsid w:val="004B5AB9"/>
    <w:rsid w:val="004D2760"/>
    <w:rsid w:val="004F4B0E"/>
    <w:rsid w:val="0056135F"/>
    <w:rsid w:val="00573736"/>
    <w:rsid w:val="0060129C"/>
    <w:rsid w:val="006D6E5D"/>
    <w:rsid w:val="0071539A"/>
    <w:rsid w:val="00B370C4"/>
    <w:rsid w:val="00BF0752"/>
    <w:rsid w:val="00BF7E15"/>
    <w:rsid w:val="00C06896"/>
    <w:rsid w:val="00C42EC8"/>
    <w:rsid w:val="00C86F24"/>
    <w:rsid w:val="00CA5659"/>
    <w:rsid w:val="00EB2F92"/>
    <w:rsid w:val="00F3387D"/>
    <w:rsid w:val="00F338E6"/>
    <w:rsid w:val="00FB7C22"/>
    <w:rsid w:val="00FE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2">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15" w:type="dxa"/>
        <w:left w:w="15" w:type="dxa"/>
        <w:bottom w:w="15" w:type="dxa"/>
        <w:right w:w="15"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39"/>
    <w:rsid w:val="00CA56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5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AB9"/>
    <w:rPr>
      <w:rFonts w:ascii="Segoe UI" w:hAnsi="Segoe UI" w:cs="Segoe UI"/>
      <w:sz w:val="18"/>
      <w:szCs w:val="18"/>
    </w:rPr>
  </w:style>
  <w:style w:type="paragraph" w:styleId="ListParagraph">
    <w:name w:val="List Paragraph"/>
    <w:basedOn w:val="Normal"/>
    <w:uiPriority w:val="34"/>
    <w:qFormat/>
    <w:rsid w:val="000B44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2">
    <w:basedOn w:val="TableNormal"/>
    <w:pPr>
      <w:widowControl/>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15" w:type="dxa"/>
        <w:left w:w="15" w:type="dxa"/>
        <w:bottom w:w="15" w:type="dxa"/>
        <w:right w:w="15"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39"/>
    <w:rsid w:val="00CA56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5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AB9"/>
    <w:rPr>
      <w:rFonts w:ascii="Segoe UI" w:hAnsi="Segoe UI" w:cs="Segoe UI"/>
      <w:sz w:val="18"/>
      <w:szCs w:val="18"/>
    </w:rPr>
  </w:style>
  <w:style w:type="paragraph" w:styleId="ListParagraph">
    <w:name w:val="List Paragraph"/>
    <w:basedOn w:val="Normal"/>
    <w:uiPriority w:val="34"/>
    <w:qFormat/>
    <w:rsid w:val="000B4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Drew</dc:creator>
  <cp:lastModifiedBy>Leanne Daughtry</cp:lastModifiedBy>
  <cp:revision>5</cp:revision>
  <cp:lastPrinted>2018-07-03T16:46:00Z</cp:lastPrinted>
  <dcterms:created xsi:type="dcterms:W3CDTF">2018-07-25T16:04:00Z</dcterms:created>
  <dcterms:modified xsi:type="dcterms:W3CDTF">2018-07-25T17:16:00Z</dcterms:modified>
</cp:coreProperties>
</file>