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CD764BF" w14:textId="77777777" w:rsidR="00C7277E" w:rsidRPr="00BA7024" w:rsidRDefault="0034334E" w:rsidP="00BA7024">
      <w:pPr>
        <w:spacing w:after="24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Monster Mash</w:t>
      </w:r>
    </w:p>
    <w:tbl>
      <w:tblPr>
        <w:tblStyle w:val="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9723"/>
      </w:tblGrid>
      <w:tr w:rsidR="00C7277E" w14:paraId="16CEBE97" w14:textId="77777777" w:rsidTr="00207F90">
        <w:trPr>
          <w:trHeight w:val="358"/>
        </w:trPr>
        <w:tc>
          <w:tcPr>
            <w:tcW w:w="972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40CB93" w14:textId="3E5FBED2" w:rsidR="00C7277E" w:rsidRDefault="00406E3C" w:rsidP="000D0EDF">
            <w:r>
              <w:t>In this lesson, s</w:t>
            </w:r>
            <w:r w:rsidR="006F51C7">
              <w:t xml:space="preserve">tudents </w:t>
            </w:r>
            <w:r w:rsidR="00FA3C69">
              <w:t xml:space="preserve">will be creating </w:t>
            </w:r>
            <w:r w:rsidR="0034334E">
              <w:t>monsters using a fixed area and fixed perimeter.</w:t>
            </w:r>
          </w:p>
        </w:tc>
      </w:tr>
    </w:tbl>
    <w:p w14:paraId="147267D2" w14:textId="77777777" w:rsidR="00C7277E" w:rsidRDefault="00847AA8" w:rsidP="00207F90">
      <w:pPr>
        <w:pBdr>
          <w:top w:val="nil"/>
        </w:pBdr>
      </w:pPr>
    </w:p>
    <w:p w14:paraId="0405A947" w14:textId="488958B5" w:rsidR="00C7277E" w:rsidRDefault="000D0EDF" w:rsidP="00207F90">
      <w:pPr>
        <w:pBdr>
          <w:top w:val="nil"/>
        </w:pBdr>
      </w:pPr>
      <w:r>
        <w:rPr>
          <w:b/>
        </w:rPr>
        <w:t>NC Mathematics Standard</w:t>
      </w:r>
      <w:r w:rsidR="00207F90">
        <w:rPr>
          <w:b/>
        </w:rPr>
        <w:t>s</w:t>
      </w:r>
      <w:r w:rsidR="006F51C7">
        <w:rPr>
          <w:b/>
        </w:rPr>
        <w:t>:</w:t>
      </w:r>
    </w:p>
    <w:p w14:paraId="683BAEEE" w14:textId="77777777" w:rsidR="0034334E" w:rsidRDefault="0034334E" w:rsidP="0034334E">
      <w:pPr>
        <w:ind w:left="500" w:right="254"/>
        <w:rPr>
          <w:b/>
        </w:rPr>
      </w:pPr>
      <w:r>
        <w:rPr>
          <w:b/>
        </w:rPr>
        <w:t>Measurement and Data</w:t>
      </w:r>
    </w:p>
    <w:p w14:paraId="54B2CBC2" w14:textId="77777777" w:rsidR="0034334E" w:rsidRDefault="0034334E" w:rsidP="0034334E">
      <w:pPr>
        <w:tabs>
          <w:tab w:val="left" w:pos="681"/>
        </w:tabs>
        <w:ind w:left="319" w:right="186"/>
      </w:pPr>
      <w:r>
        <w:rPr>
          <w:b/>
        </w:rPr>
        <w:t xml:space="preserve">   NC.4.MD.3 </w:t>
      </w:r>
      <w:r>
        <w:t xml:space="preserve">Solve problems with area and perimeter. </w:t>
      </w:r>
    </w:p>
    <w:p w14:paraId="6A3FAF82" w14:textId="77777777" w:rsidR="0034334E" w:rsidRDefault="0034334E" w:rsidP="00207F90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right="186"/>
      </w:pPr>
      <w:r>
        <w:t xml:space="preserve">Find areas of rectilinear figures with known side lengths. </w:t>
      </w:r>
    </w:p>
    <w:p w14:paraId="283D0CDB" w14:textId="77777777" w:rsidR="0034334E" w:rsidRDefault="0034334E" w:rsidP="00207F90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right="186"/>
      </w:pPr>
      <w:r>
        <w:t xml:space="preserve">Solve problems involving a fixed area and varying perimeters and a fixed perimeter and varying areas. </w:t>
      </w:r>
    </w:p>
    <w:p w14:paraId="49230659" w14:textId="77777777" w:rsidR="00037AB6" w:rsidRDefault="0034334E" w:rsidP="00207F90">
      <w:pPr>
        <w:pStyle w:val="ListParagraph"/>
        <w:numPr>
          <w:ilvl w:val="0"/>
          <w:numId w:val="2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900"/>
        </w:tabs>
        <w:ind w:right="186"/>
      </w:pPr>
      <w:r>
        <w:t>Apply the area and perimeter formulas for rectangles in real world and mathematical problems.</w:t>
      </w:r>
      <w:r w:rsidR="00037AB6">
        <w:t xml:space="preserve">     </w:t>
      </w:r>
    </w:p>
    <w:p w14:paraId="5FB76789" w14:textId="77777777" w:rsidR="00C7277E" w:rsidRDefault="00847AA8" w:rsidP="000D0EDF">
      <w:pPr>
        <w:tabs>
          <w:tab w:val="left" w:pos="540"/>
        </w:tabs>
      </w:pPr>
    </w:p>
    <w:p w14:paraId="1A0BDF7E" w14:textId="77777777" w:rsidR="00C7277E" w:rsidRDefault="006F51C7">
      <w:r>
        <w:rPr>
          <w:b/>
        </w:rPr>
        <w:t>Standards for Mathematical Practice:</w:t>
      </w:r>
    </w:p>
    <w:p w14:paraId="5489ADC1" w14:textId="6B080D08" w:rsidR="001501FC" w:rsidRDefault="006F51C7" w:rsidP="00207F90">
      <w:pPr>
        <w:pStyle w:val="ListParagraph"/>
        <w:numPr>
          <w:ilvl w:val="0"/>
          <w:numId w:val="21"/>
        </w:numPr>
        <w:tabs>
          <w:tab w:val="left" w:pos="720"/>
        </w:tabs>
      </w:pPr>
      <w:r>
        <w:t>Make sense of problems and persevere in solving them</w:t>
      </w:r>
      <w:r w:rsidR="00207F90">
        <w:t>.</w:t>
      </w:r>
    </w:p>
    <w:p w14:paraId="40DB9BCE" w14:textId="67D82B75" w:rsidR="00B85080" w:rsidRDefault="006F51C7" w:rsidP="00207F90">
      <w:pPr>
        <w:pStyle w:val="ListParagraph"/>
        <w:numPr>
          <w:ilvl w:val="0"/>
          <w:numId w:val="21"/>
        </w:numPr>
        <w:tabs>
          <w:tab w:val="left" w:pos="720"/>
        </w:tabs>
      </w:pPr>
      <w:r>
        <w:t>Reason abstractly and quantitatively</w:t>
      </w:r>
      <w:r w:rsidR="00207F90">
        <w:t>.</w:t>
      </w:r>
      <w:r w:rsidR="00B85080">
        <w:t xml:space="preserve"> </w:t>
      </w:r>
    </w:p>
    <w:p w14:paraId="43F50DBF" w14:textId="6052E997" w:rsidR="002E44AD" w:rsidRDefault="002E44AD" w:rsidP="00207F90">
      <w:pPr>
        <w:pStyle w:val="ListParagraph"/>
        <w:numPr>
          <w:ilvl w:val="0"/>
          <w:numId w:val="21"/>
        </w:numPr>
        <w:tabs>
          <w:tab w:val="left" w:pos="720"/>
        </w:tabs>
      </w:pPr>
      <w:r>
        <w:t>Construct viable arguments and critique the reasoning of others</w:t>
      </w:r>
      <w:r w:rsidR="00207F90">
        <w:t>.</w:t>
      </w:r>
      <w:r>
        <w:t xml:space="preserve"> </w:t>
      </w:r>
    </w:p>
    <w:p w14:paraId="2B1D1F0C" w14:textId="68FA2B10" w:rsidR="00B85080" w:rsidRPr="001501FC" w:rsidRDefault="00B85080" w:rsidP="00207F90">
      <w:pPr>
        <w:pStyle w:val="ListParagraph"/>
        <w:numPr>
          <w:ilvl w:val="0"/>
          <w:numId w:val="7"/>
        </w:numPr>
        <w:tabs>
          <w:tab w:val="left" w:pos="720"/>
        </w:tabs>
      </w:pPr>
      <w:r>
        <w:t>Model with mathematics</w:t>
      </w:r>
      <w:r w:rsidR="00207F90">
        <w:t>.</w:t>
      </w:r>
    </w:p>
    <w:p w14:paraId="173CCDDA" w14:textId="581CEE98" w:rsidR="00C7277E" w:rsidRDefault="00B85080" w:rsidP="00207F90">
      <w:pPr>
        <w:pStyle w:val="ListParagraph"/>
        <w:numPr>
          <w:ilvl w:val="0"/>
          <w:numId w:val="23"/>
        </w:numPr>
      </w:pPr>
      <w:r>
        <w:t>Attend to precision</w:t>
      </w:r>
      <w:r w:rsidR="00207F90">
        <w:t>.</w:t>
      </w:r>
    </w:p>
    <w:p w14:paraId="12B1EA68" w14:textId="77777777" w:rsidR="00B85080" w:rsidRDefault="00B85080" w:rsidP="00B85080">
      <w:pPr>
        <w:pStyle w:val="ListParagraph"/>
      </w:pPr>
    </w:p>
    <w:p w14:paraId="4E7A52D3" w14:textId="77777777" w:rsidR="00C7277E" w:rsidRDefault="006F51C7">
      <w:r>
        <w:rPr>
          <w:b/>
        </w:rPr>
        <w:t>Student Outcomes:</w:t>
      </w:r>
      <w:r>
        <w:t xml:space="preserve"> </w:t>
      </w:r>
    </w:p>
    <w:p w14:paraId="45C84796" w14:textId="77777777" w:rsidR="002E44AD" w:rsidRDefault="006F51C7" w:rsidP="00692D4F">
      <w:pPr>
        <w:numPr>
          <w:ilvl w:val="0"/>
          <w:numId w:val="16"/>
        </w:numPr>
      </w:pPr>
      <w:r>
        <w:t xml:space="preserve">I can </w:t>
      </w:r>
      <w:r w:rsidR="002E44AD">
        <w:t>find the perimeter of a figure with a fixed area.</w:t>
      </w:r>
    </w:p>
    <w:p w14:paraId="2F6F24A7" w14:textId="77777777" w:rsidR="00C7277E" w:rsidRDefault="002E44AD" w:rsidP="00692D4F">
      <w:pPr>
        <w:numPr>
          <w:ilvl w:val="0"/>
          <w:numId w:val="16"/>
        </w:numPr>
      </w:pPr>
      <w:r>
        <w:t xml:space="preserve">I can find the area of a figure with a fixed perimeter. </w:t>
      </w:r>
      <w:r w:rsidR="00692D4F">
        <w:t xml:space="preserve"> </w:t>
      </w:r>
    </w:p>
    <w:p w14:paraId="55DDE85E" w14:textId="77777777" w:rsidR="00692D4F" w:rsidRDefault="00692D4F" w:rsidP="00692D4F">
      <w:pPr>
        <w:ind w:left="720"/>
      </w:pPr>
    </w:p>
    <w:p w14:paraId="3D2845DA" w14:textId="77777777" w:rsidR="00C7277E" w:rsidRDefault="006F51C7">
      <w:pPr>
        <w:rPr>
          <w:b/>
        </w:rPr>
      </w:pPr>
      <w:r>
        <w:rPr>
          <w:b/>
        </w:rPr>
        <w:t>Math Language:</w:t>
      </w:r>
    </w:p>
    <w:p w14:paraId="4D0C7EA8" w14:textId="77777777" w:rsidR="00C7277E" w:rsidRDefault="002E44AD" w:rsidP="00BC5C83">
      <w:pPr>
        <w:pStyle w:val="ListParagraph"/>
        <w:numPr>
          <w:ilvl w:val="0"/>
          <w:numId w:val="12"/>
        </w:numPr>
      </w:pPr>
      <w:r>
        <w:t>area</w:t>
      </w:r>
    </w:p>
    <w:p w14:paraId="7363D14A" w14:textId="77777777" w:rsidR="00BC5C83" w:rsidRDefault="002E44AD" w:rsidP="00BC5C83">
      <w:pPr>
        <w:pStyle w:val="ListParagraph"/>
        <w:numPr>
          <w:ilvl w:val="0"/>
          <w:numId w:val="12"/>
        </w:numPr>
      </w:pPr>
      <w:r>
        <w:t>perimeter</w:t>
      </w:r>
    </w:p>
    <w:p w14:paraId="5760F10D" w14:textId="77777777" w:rsidR="002E44AD" w:rsidRDefault="002E44AD" w:rsidP="00BC5C83">
      <w:pPr>
        <w:pStyle w:val="ListParagraph"/>
        <w:numPr>
          <w:ilvl w:val="0"/>
          <w:numId w:val="12"/>
        </w:numPr>
      </w:pPr>
      <w:r>
        <w:t>dimensions</w:t>
      </w:r>
    </w:p>
    <w:p w14:paraId="3D0C7297" w14:textId="77777777" w:rsidR="002E44AD" w:rsidRDefault="002E44AD" w:rsidP="00BC5C83">
      <w:pPr>
        <w:pStyle w:val="ListParagraph"/>
        <w:numPr>
          <w:ilvl w:val="0"/>
          <w:numId w:val="12"/>
        </w:numPr>
      </w:pPr>
      <w:r>
        <w:t>length</w:t>
      </w:r>
    </w:p>
    <w:p w14:paraId="2194CFCB" w14:textId="77777777" w:rsidR="002E44AD" w:rsidRDefault="002E44AD" w:rsidP="00BC5C83">
      <w:pPr>
        <w:pStyle w:val="ListParagraph"/>
        <w:numPr>
          <w:ilvl w:val="0"/>
          <w:numId w:val="12"/>
        </w:numPr>
      </w:pPr>
      <w:r>
        <w:t>width</w:t>
      </w:r>
    </w:p>
    <w:p w14:paraId="64F4566A" w14:textId="77777777" w:rsidR="00C7277E" w:rsidRDefault="00847AA8"/>
    <w:p w14:paraId="0CA41F24" w14:textId="77777777" w:rsidR="00C7277E" w:rsidRDefault="006F51C7">
      <w:r>
        <w:rPr>
          <w:b/>
        </w:rPr>
        <w:t>Materials:</w:t>
      </w:r>
      <w:r>
        <w:t xml:space="preserve"> </w:t>
      </w:r>
    </w:p>
    <w:p w14:paraId="0F4B5A82" w14:textId="77777777" w:rsidR="00FB69CB" w:rsidRDefault="00FB69CB" w:rsidP="002E44AD">
      <w:pPr>
        <w:numPr>
          <w:ilvl w:val="0"/>
          <w:numId w:val="17"/>
        </w:numPr>
      </w:pPr>
      <w:r w:rsidRPr="000D0EDF">
        <w:rPr>
          <w:i/>
        </w:rPr>
        <w:t>Monsters Love Underpants</w:t>
      </w:r>
      <w:r>
        <w:t xml:space="preserve"> by </w:t>
      </w:r>
      <w:r w:rsidR="000D0EDF">
        <w:rPr>
          <w:bCs/>
        </w:rPr>
        <w:t xml:space="preserve">Claire Freedman and Ben </w:t>
      </w:r>
      <w:proofErr w:type="spellStart"/>
      <w:r w:rsidR="000D0EDF">
        <w:rPr>
          <w:bCs/>
        </w:rPr>
        <w:t>Cort</w:t>
      </w:r>
      <w:proofErr w:type="spellEnd"/>
      <w:r w:rsidR="000D0EDF">
        <w:rPr>
          <w:bCs/>
        </w:rPr>
        <w:t xml:space="preserve"> </w:t>
      </w:r>
      <w:hyperlink r:id="rId9" w:history="1">
        <w:r w:rsidR="000D0EDF" w:rsidRPr="00E335F8">
          <w:rPr>
            <w:rStyle w:val="Hyperlink"/>
          </w:rPr>
          <w:t>https://www.youtube.com/watch?v=Er4IWV8xMg4</w:t>
        </w:r>
      </w:hyperlink>
      <w:r w:rsidR="000D0EDF">
        <w:t>.</w:t>
      </w:r>
    </w:p>
    <w:p w14:paraId="58DBEA11" w14:textId="77777777" w:rsidR="00C7277E" w:rsidRDefault="002E44AD" w:rsidP="002E44AD">
      <w:pPr>
        <w:numPr>
          <w:ilvl w:val="0"/>
          <w:numId w:val="17"/>
        </w:numPr>
      </w:pPr>
      <w:r w:rsidRPr="002E44AD">
        <w:t>centimeter grid paper (2 per student)</w:t>
      </w:r>
      <w:r w:rsidR="000D0EDF">
        <w:t xml:space="preserve">  </w:t>
      </w:r>
      <w:hyperlink r:id="rId10" w:history="1">
        <w:r w:rsidR="000D0EDF" w:rsidRPr="00E335F8">
          <w:rPr>
            <w:rStyle w:val="Hyperlink"/>
            <w:w w:val="105"/>
          </w:rPr>
          <w:t>https://www.hand2mind.com/pdf/gridpaper.pdf</w:t>
        </w:r>
      </w:hyperlink>
    </w:p>
    <w:p w14:paraId="07AF7AE7" w14:textId="77777777" w:rsidR="002E44AD" w:rsidRDefault="002E44AD" w:rsidP="002E44AD">
      <w:pPr>
        <w:numPr>
          <w:ilvl w:val="0"/>
          <w:numId w:val="17"/>
        </w:numPr>
      </w:pPr>
      <w:r>
        <w:t>construction paper for mounting (2 per student)</w:t>
      </w:r>
    </w:p>
    <w:p w14:paraId="720A9288" w14:textId="77777777" w:rsidR="002E44AD" w:rsidRDefault="002E44AD" w:rsidP="002E44AD">
      <w:pPr>
        <w:numPr>
          <w:ilvl w:val="0"/>
          <w:numId w:val="17"/>
        </w:numPr>
      </w:pPr>
      <w:r>
        <w:t>crayons/colored pencils</w:t>
      </w:r>
    </w:p>
    <w:p w14:paraId="1AA46877" w14:textId="77777777" w:rsidR="002E44AD" w:rsidRDefault="002E44AD" w:rsidP="002E44AD">
      <w:pPr>
        <w:numPr>
          <w:ilvl w:val="0"/>
          <w:numId w:val="17"/>
        </w:numPr>
      </w:pPr>
      <w:r>
        <w:t>scissors</w:t>
      </w:r>
    </w:p>
    <w:p w14:paraId="304856DA" w14:textId="77777777" w:rsidR="002E44AD" w:rsidRDefault="002E44AD" w:rsidP="002E44AD">
      <w:pPr>
        <w:numPr>
          <w:ilvl w:val="0"/>
          <w:numId w:val="17"/>
        </w:numPr>
      </w:pPr>
      <w:r>
        <w:t>glue</w:t>
      </w:r>
    </w:p>
    <w:p w14:paraId="174CD9AE" w14:textId="77777777" w:rsidR="000D0EDF" w:rsidRDefault="000D0EDF" w:rsidP="00207F90"/>
    <w:p w14:paraId="7A47B40A" w14:textId="77777777" w:rsidR="00C7277E" w:rsidRDefault="006F51C7">
      <w:r>
        <w:rPr>
          <w:b/>
        </w:rPr>
        <w:t>Launch:</w:t>
      </w:r>
    </w:p>
    <w:p w14:paraId="2BD2CD95" w14:textId="77777777" w:rsidR="00C7277E" w:rsidRDefault="00FB69CB">
      <w:pPr>
        <w:numPr>
          <w:ilvl w:val="0"/>
          <w:numId w:val="4"/>
        </w:numPr>
        <w:contextualSpacing/>
      </w:pPr>
      <w:r>
        <w:t>Read book</w:t>
      </w:r>
      <w:r w:rsidR="007A6293">
        <w:t xml:space="preserve"> and Introduce </w:t>
      </w:r>
      <w:r>
        <w:t>l</w:t>
      </w:r>
      <w:r w:rsidR="007A6293">
        <w:t>esson</w:t>
      </w:r>
      <w:r w:rsidR="006F51C7">
        <w:t xml:space="preserve"> (</w:t>
      </w:r>
      <w:r w:rsidR="007A6293">
        <w:t>5-10</w:t>
      </w:r>
      <w:r w:rsidR="006F51C7">
        <w:t xml:space="preserve"> minutes) </w:t>
      </w:r>
    </w:p>
    <w:p w14:paraId="7F3C4BC0" w14:textId="53B7C8D0" w:rsidR="00207F90" w:rsidRDefault="00FB69CB" w:rsidP="00207F90">
      <w:pPr>
        <w:ind w:left="720" w:right="347"/>
        <w:rPr>
          <w:w w:val="105"/>
        </w:rPr>
      </w:pPr>
      <w:r>
        <w:t xml:space="preserve">Begin the lesson by reading the book </w:t>
      </w:r>
      <w:r w:rsidRPr="000D0EDF">
        <w:rPr>
          <w:i/>
        </w:rPr>
        <w:t>Monsters Love Underpants</w:t>
      </w:r>
      <w:r>
        <w:t>.</w:t>
      </w:r>
      <w:r w:rsidR="000D0EDF">
        <w:t xml:space="preserve"> </w:t>
      </w:r>
      <w:r>
        <w:t xml:space="preserve"> </w:t>
      </w:r>
      <w:r w:rsidR="002A55D7">
        <w:rPr>
          <w:w w:val="105"/>
        </w:rPr>
        <w:t>This is</w:t>
      </w:r>
      <w:r w:rsidR="00207F90">
        <w:rPr>
          <w:w w:val="105"/>
        </w:rPr>
        <w:t xml:space="preserve"> a silly book that will get students</w:t>
      </w:r>
      <w:r w:rsidR="002A55D7">
        <w:rPr>
          <w:w w:val="105"/>
        </w:rPr>
        <w:t xml:space="preserve"> interested in today’</w:t>
      </w:r>
      <w:r w:rsidR="00207F90">
        <w:rPr>
          <w:w w:val="105"/>
        </w:rPr>
        <w:t>s lesson. After reading</w:t>
      </w:r>
      <w:r w:rsidR="002A55D7">
        <w:rPr>
          <w:w w:val="105"/>
        </w:rPr>
        <w:t xml:space="preserve"> the book, explain to the students that today they will be creating monsters using area and perimeter.  Students will be creating two monsters. Each monster must have a head, one arm, and one leg. One monster will need to have a fixed area of 63 square centimeters. The second monster will need to have a fixed perimeter of 88 centimeters. You will draw one monster on each sheet of graph paper.</w:t>
      </w:r>
      <w:r w:rsidR="00F8167E">
        <w:rPr>
          <w:w w:val="105"/>
        </w:rPr>
        <w:t xml:space="preserve"> </w:t>
      </w:r>
    </w:p>
    <w:p w14:paraId="0B7CF460" w14:textId="77777777" w:rsidR="00207F90" w:rsidRDefault="00207F90" w:rsidP="00207F90">
      <w:pPr>
        <w:ind w:left="720" w:right="347"/>
        <w:rPr>
          <w:w w:val="105"/>
        </w:rPr>
      </w:pPr>
    </w:p>
    <w:p w14:paraId="5125A0F9" w14:textId="7910C008" w:rsidR="002A55D7" w:rsidRDefault="00F8167E" w:rsidP="00207F90">
      <w:pPr>
        <w:ind w:left="720" w:right="347"/>
        <w:rPr>
          <w:w w:val="105"/>
        </w:rPr>
      </w:pPr>
      <w:r>
        <w:rPr>
          <w:w w:val="105"/>
        </w:rPr>
        <w:t xml:space="preserve">Give students </w:t>
      </w:r>
      <w:r w:rsidR="000D0EDF">
        <w:rPr>
          <w:w w:val="105"/>
        </w:rPr>
        <w:t>their</w:t>
      </w:r>
      <w:r>
        <w:rPr>
          <w:w w:val="105"/>
        </w:rPr>
        <w:t xml:space="preserve"> first sheet of graph paper and have them </w:t>
      </w:r>
      <w:r w:rsidR="00207F90">
        <w:rPr>
          <w:w w:val="105"/>
        </w:rPr>
        <w:t xml:space="preserve">begin working on </w:t>
      </w:r>
      <w:r>
        <w:rPr>
          <w:w w:val="105"/>
        </w:rPr>
        <w:t xml:space="preserve">their monster that has a fixed area of 63 square centimeters. </w:t>
      </w:r>
      <w:r w:rsidR="00FA4189">
        <w:rPr>
          <w:w w:val="105"/>
        </w:rPr>
        <w:t>Students can use whole square</w:t>
      </w:r>
      <w:r w:rsidR="000D0EDF">
        <w:rPr>
          <w:w w:val="105"/>
        </w:rPr>
        <w:t>s</w:t>
      </w:r>
      <w:r w:rsidR="00FA4189">
        <w:rPr>
          <w:w w:val="105"/>
        </w:rPr>
        <w:t xml:space="preserve"> or ½ squares on the grid paper </w:t>
      </w:r>
      <w:r w:rsidR="00FA4189" w:rsidRPr="00FA4189">
        <w:rPr>
          <w:i/>
          <w:w w:val="105"/>
        </w:rPr>
        <w:t>(teacher discretion</w:t>
      </w:r>
      <w:r w:rsidR="00406E3C">
        <w:rPr>
          <w:i/>
          <w:w w:val="105"/>
        </w:rPr>
        <w:t xml:space="preserve"> for differentiation</w:t>
      </w:r>
      <w:r w:rsidR="00FA4189" w:rsidRPr="00FA4189">
        <w:rPr>
          <w:i/>
          <w:w w:val="105"/>
        </w:rPr>
        <w:t>).</w:t>
      </w:r>
    </w:p>
    <w:p w14:paraId="2B9D541D" w14:textId="77777777" w:rsidR="00C7277E" w:rsidRDefault="00847AA8" w:rsidP="002A55D7">
      <w:pPr>
        <w:ind w:left="720"/>
      </w:pPr>
    </w:p>
    <w:p w14:paraId="4DB0A657" w14:textId="77777777" w:rsidR="00C7277E" w:rsidRDefault="006F51C7">
      <w:pPr>
        <w:rPr>
          <w:b/>
        </w:rPr>
      </w:pPr>
      <w:r>
        <w:rPr>
          <w:b/>
        </w:rPr>
        <w:t>Explore:</w:t>
      </w:r>
    </w:p>
    <w:p w14:paraId="0CEA2E3A" w14:textId="0650AE4C" w:rsidR="00C7277E" w:rsidRDefault="0082282A">
      <w:pPr>
        <w:numPr>
          <w:ilvl w:val="0"/>
          <w:numId w:val="4"/>
        </w:numPr>
        <w:contextualSpacing/>
      </w:pPr>
      <w:r>
        <w:t xml:space="preserve">Explore and </w:t>
      </w:r>
      <w:r w:rsidR="006F51C7" w:rsidRPr="009E5BDC">
        <w:t>Create</w:t>
      </w:r>
      <w:r w:rsidR="006F51C7">
        <w:t xml:space="preserve"> (</w:t>
      </w:r>
      <w:r w:rsidR="00406E3C">
        <w:t>20-30 minutes</w:t>
      </w:r>
      <w:r w:rsidR="006F51C7">
        <w:t xml:space="preserve">) </w:t>
      </w:r>
    </w:p>
    <w:p w14:paraId="0EFC19A6" w14:textId="57EBB79F" w:rsidR="00F17A98" w:rsidRPr="00F17A98" w:rsidRDefault="00F8167E" w:rsidP="009053F9">
      <w:pPr>
        <w:pStyle w:val="BodyText"/>
        <w:spacing w:after="0"/>
        <w:ind w:left="720"/>
      </w:pPr>
      <w:r>
        <w:t>Students should begin working on the fixed area monster first</w:t>
      </w:r>
      <w:r w:rsidR="00207F90">
        <w:t xml:space="preserve">.  As students finish the fixed </w:t>
      </w:r>
      <w:r>
        <w:t>area outline, have them switch papers with a classma</w:t>
      </w:r>
      <w:r w:rsidR="00207F90">
        <w:t xml:space="preserve">te to ensure it meets the area </w:t>
      </w:r>
      <w:r>
        <w:t xml:space="preserve">requirement. </w:t>
      </w:r>
      <w:r w:rsidR="00207F90">
        <w:t xml:space="preserve"> </w:t>
      </w:r>
      <w:r>
        <w:t>If the area is correct, have students find the perimeter of their monster and record it on the b</w:t>
      </w:r>
      <w:r w:rsidR="00934596">
        <w:t xml:space="preserve">ack </w:t>
      </w:r>
      <w:r>
        <w:t xml:space="preserve">of their </w:t>
      </w:r>
      <w:r w:rsidR="00934596">
        <w:t xml:space="preserve">grid paper. </w:t>
      </w:r>
      <w:r w:rsidR="00207F90">
        <w:t xml:space="preserve"> </w:t>
      </w:r>
      <w:r w:rsidR="00934596">
        <w:t>Once students h</w:t>
      </w:r>
      <w:r w:rsidR="00207F90">
        <w:t xml:space="preserve">ave found the perimeter of the </w:t>
      </w:r>
      <w:r w:rsidR="00934596">
        <w:t>first monster, give them their second sheet of grid paper.</w:t>
      </w:r>
      <w:r w:rsidR="00207F90">
        <w:t xml:space="preserve"> </w:t>
      </w:r>
      <w:r w:rsidR="00934596">
        <w:t xml:space="preserve"> Students c</w:t>
      </w:r>
      <w:r w:rsidR="00207F90">
        <w:t xml:space="preserve">an begin creating a </w:t>
      </w:r>
      <w:r w:rsidR="00934596">
        <w:t>monster with a fixed perimeter of 88 centimeters.</w:t>
      </w:r>
      <w:r w:rsidR="00207F90">
        <w:t xml:space="preserve"> </w:t>
      </w:r>
      <w:r w:rsidR="009053F9">
        <w:t xml:space="preserve"> </w:t>
      </w:r>
      <w:r w:rsidR="00207F90">
        <w:t xml:space="preserve">Once the outline is complete, </w:t>
      </w:r>
      <w:r w:rsidR="00934596">
        <w:t>have students switch papers with a classmate to ensure it meets the perimeter requirement.</w:t>
      </w:r>
      <w:r w:rsidR="00207F90">
        <w:t xml:space="preserve">  </w:t>
      </w:r>
      <w:r w:rsidR="009053F9">
        <w:t xml:space="preserve"> </w:t>
      </w:r>
      <w:r w:rsidR="00406E3C">
        <w:t>Once</w:t>
      </w:r>
      <w:r w:rsidR="00FA4189">
        <w:t xml:space="preserve"> correct, have students find </w:t>
      </w:r>
      <w:r w:rsidR="00406E3C">
        <w:t xml:space="preserve">and record </w:t>
      </w:r>
      <w:r w:rsidR="00FA4189">
        <w:t>the area of their second monster</w:t>
      </w:r>
      <w:r w:rsidR="00406E3C">
        <w:t xml:space="preserve"> on the back.                                </w:t>
      </w:r>
    </w:p>
    <w:p w14:paraId="7870C014" w14:textId="77777777" w:rsidR="00F17A98" w:rsidRPr="00F17A98" w:rsidRDefault="00F17A98" w:rsidP="009053F9">
      <w:pPr>
        <w:pStyle w:val="BodyText"/>
        <w:spacing w:after="0"/>
        <w:ind w:left="360"/>
        <w:rPr>
          <w:rFonts w:eastAsia="Arial"/>
          <w:color w:val="auto"/>
          <w:w w:val="105"/>
        </w:rPr>
      </w:pPr>
      <w:r>
        <w:rPr>
          <w:rFonts w:eastAsia="Arial"/>
          <w:color w:val="auto"/>
          <w:w w:val="105"/>
        </w:rPr>
        <w:tab/>
      </w:r>
      <w:r w:rsidRPr="00F17A98">
        <w:rPr>
          <w:rFonts w:eastAsia="Arial"/>
          <w:color w:val="auto"/>
          <w:w w:val="105"/>
        </w:rPr>
        <w:t xml:space="preserve">As students work ask them questions such as: </w:t>
      </w:r>
    </w:p>
    <w:p w14:paraId="1885CA1C" w14:textId="77777777" w:rsidR="00F17A98" w:rsidRPr="000D0EDF" w:rsidRDefault="00F17A98" w:rsidP="009053F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Arial"/>
          <w:color w:val="auto"/>
          <w:w w:val="105"/>
        </w:rPr>
      </w:pPr>
      <w:r w:rsidRPr="000D0EDF">
        <w:rPr>
          <w:rFonts w:eastAsia="Arial"/>
          <w:color w:val="auto"/>
          <w:w w:val="105"/>
        </w:rPr>
        <w:t>What strategy are you using to create your monster?</w:t>
      </w:r>
    </w:p>
    <w:p w14:paraId="5FA75DFA" w14:textId="77777777" w:rsidR="00F17A98" w:rsidRPr="000D0EDF" w:rsidRDefault="00F17A98" w:rsidP="009053F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Arial"/>
          <w:color w:val="auto"/>
          <w:w w:val="105"/>
        </w:rPr>
      </w:pPr>
      <w:r w:rsidRPr="000D0EDF">
        <w:rPr>
          <w:rFonts w:eastAsia="Arial"/>
          <w:color w:val="auto"/>
          <w:w w:val="105"/>
        </w:rPr>
        <w:t xml:space="preserve">How does knowing the perimeter help you? </w:t>
      </w:r>
    </w:p>
    <w:p w14:paraId="32CD1670" w14:textId="77777777" w:rsidR="00F17A98" w:rsidRDefault="00F17A98" w:rsidP="009053F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Arial"/>
          <w:color w:val="auto"/>
          <w:w w:val="105"/>
        </w:rPr>
      </w:pPr>
      <w:r w:rsidRPr="000D0EDF">
        <w:rPr>
          <w:rFonts w:eastAsia="Arial"/>
          <w:color w:val="auto"/>
          <w:w w:val="105"/>
        </w:rPr>
        <w:t xml:space="preserve">How do you know you are correct? </w:t>
      </w:r>
    </w:p>
    <w:p w14:paraId="1E625228" w14:textId="3CF69D93" w:rsidR="009053F9" w:rsidRPr="000D0EDF" w:rsidRDefault="009053F9" w:rsidP="009053F9">
      <w:pPr>
        <w:numPr>
          <w:ilvl w:val="0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rPr>
          <w:rFonts w:eastAsia="Arial"/>
          <w:color w:val="auto"/>
          <w:w w:val="105"/>
        </w:rPr>
      </w:pPr>
      <w:r>
        <w:rPr>
          <w:rFonts w:eastAsia="Arial"/>
          <w:color w:val="auto"/>
          <w:w w:val="105"/>
        </w:rPr>
        <w:t>What strategies are you using to solve this task?</w:t>
      </w:r>
    </w:p>
    <w:p w14:paraId="00E29FA2" w14:textId="77777777" w:rsidR="005E6E72" w:rsidRDefault="005E6E72" w:rsidP="009053F9">
      <w:pPr>
        <w:ind w:left="720"/>
      </w:pPr>
    </w:p>
    <w:p w14:paraId="2A04876D" w14:textId="16FD8B90" w:rsidR="00406E3C" w:rsidRDefault="00F17A98" w:rsidP="009053F9">
      <w:pPr>
        <w:pStyle w:val="BodyText"/>
        <w:spacing w:after="0"/>
        <w:ind w:left="720" w:right="256"/>
        <w:rPr>
          <w:w w:val="105"/>
        </w:rPr>
      </w:pPr>
      <w:r>
        <w:t>Once students have completed both monsters and found t</w:t>
      </w:r>
      <w:r w:rsidR="009053F9">
        <w:t xml:space="preserve">he area and perimeter of each, </w:t>
      </w:r>
      <w:r>
        <w:rPr>
          <w:w w:val="105"/>
        </w:rPr>
        <w:t>i</w:t>
      </w:r>
      <w:r w:rsidRPr="00D43867">
        <w:rPr>
          <w:w w:val="105"/>
        </w:rPr>
        <w:t>nstruct the</w:t>
      </w:r>
      <w:r>
        <w:rPr>
          <w:w w:val="105"/>
        </w:rPr>
        <w:t xml:space="preserve">m </w:t>
      </w:r>
      <w:r w:rsidRPr="00D43867">
        <w:rPr>
          <w:w w:val="105"/>
        </w:rPr>
        <w:t xml:space="preserve">to color and cut out their monsters. They may also add details such as </w:t>
      </w:r>
      <w:r w:rsidR="009053F9">
        <w:rPr>
          <w:w w:val="105"/>
        </w:rPr>
        <w:t>a face</w:t>
      </w:r>
      <w:r w:rsidRPr="00D43867">
        <w:rPr>
          <w:w w:val="105"/>
        </w:rPr>
        <w:t>.</w:t>
      </w:r>
      <w:r w:rsidR="009053F9">
        <w:rPr>
          <w:w w:val="105"/>
        </w:rPr>
        <w:t xml:space="preserve"> </w:t>
      </w:r>
      <w:r>
        <w:rPr>
          <w:w w:val="105"/>
        </w:rPr>
        <w:t xml:space="preserve"> Once the monsters have been cut out, </w:t>
      </w:r>
      <w:r w:rsidR="009053F9">
        <w:rPr>
          <w:w w:val="105"/>
        </w:rPr>
        <w:t>have students glue them</w:t>
      </w:r>
      <w:r>
        <w:rPr>
          <w:w w:val="105"/>
        </w:rPr>
        <w:t xml:space="preserve"> on the construction paper. </w:t>
      </w:r>
      <w:proofErr w:type="gramStart"/>
      <w:r w:rsidRPr="00F17A98">
        <w:rPr>
          <w:i/>
          <w:w w:val="105"/>
        </w:rPr>
        <w:t xml:space="preserve">(One monster per sheet of construction </w:t>
      </w:r>
      <w:r w:rsidR="00EB1867" w:rsidRPr="00F17A98">
        <w:rPr>
          <w:i/>
          <w:w w:val="105"/>
        </w:rPr>
        <w:t>paper</w:t>
      </w:r>
      <w:r w:rsidR="009053F9">
        <w:rPr>
          <w:i/>
          <w:w w:val="105"/>
        </w:rPr>
        <w:t>.</w:t>
      </w:r>
      <w:r w:rsidR="00EB1867" w:rsidRPr="00F17A98">
        <w:rPr>
          <w:i/>
          <w:w w:val="105"/>
        </w:rPr>
        <w:t>)</w:t>
      </w:r>
      <w:proofErr w:type="gramEnd"/>
      <w:r w:rsidR="00EB1867">
        <w:rPr>
          <w:w w:val="105"/>
        </w:rPr>
        <w:t xml:space="preserve"> After</w:t>
      </w:r>
      <w:r w:rsidR="009053F9">
        <w:rPr>
          <w:w w:val="105"/>
        </w:rPr>
        <w:t xml:space="preserve"> </w:t>
      </w:r>
      <w:r>
        <w:rPr>
          <w:w w:val="105"/>
        </w:rPr>
        <w:t>gluing, students need to give their monster a name (at the top of the paper</w:t>
      </w:r>
      <w:r w:rsidR="00EB1867">
        <w:rPr>
          <w:w w:val="105"/>
        </w:rPr>
        <w:t>) and</w:t>
      </w:r>
      <w:r w:rsidR="009053F9">
        <w:rPr>
          <w:w w:val="105"/>
        </w:rPr>
        <w:t xml:space="preserve"> </w:t>
      </w:r>
      <w:r>
        <w:rPr>
          <w:w w:val="105"/>
        </w:rPr>
        <w:t>record the area and perimeter of the monster at the bottom.</w:t>
      </w:r>
    </w:p>
    <w:p w14:paraId="5C07F076" w14:textId="77777777" w:rsidR="009053F9" w:rsidRPr="006E46A2" w:rsidRDefault="009053F9" w:rsidP="009053F9">
      <w:pPr>
        <w:pStyle w:val="BodyText"/>
        <w:spacing w:after="0"/>
        <w:ind w:left="360" w:right="256"/>
        <w:rPr>
          <w:w w:val="105"/>
        </w:rPr>
      </w:pPr>
    </w:p>
    <w:p w14:paraId="6A693E7D" w14:textId="77777777" w:rsidR="00C7277E" w:rsidRDefault="006F51C7" w:rsidP="00406E3C">
      <w:pPr>
        <w:rPr>
          <w:b/>
        </w:rPr>
      </w:pPr>
      <w:r>
        <w:rPr>
          <w:b/>
        </w:rPr>
        <w:t>Discuss:</w:t>
      </w:r>
    </w:p>
    <w:p w14:paraId="628F21FE" w14:textId="107AB804" w:rsidR="00C7277E" w:rsidRDefault="00406E3C">
      <w:pPr>
        <w:numPr>
          <w:ilvl w:val="0"/>
          <w:numId w:val="4"/>
        </w:numPr>
        <w:contextualSpacing/>
      </w:pPr>
      <w:r>
        <w:t>Discussion of Fixed Area/Fixed Perimeter</w:t>
      </w:r>
      <w:r w:rsidR="006F51C7">
        <w:t xml:space="preserve"> (</w:t>
      </w:r>
      <w:r>
        <w:t>30 minutes</w:t>
      </w:r>
      <w:r w:rsidR="006F51C7">
        <w:t>)</w:t>
      </w:r>
    </w:p>
    <w:p w14:paraId="2817EC49" w14:textId="7D1F3E4D" w:rsidR="00EB1867" w:rsidRDefault="006E46A2" w:rsidP="009053F9">
      <w:pPr>
        <w:ind w:left="720"/>
        <w:rPr>
          <w:w w:val="105"/>
        </w:rPr>
      </w:pPr>
      <w:r>
        <w:rPr>
          <w:w w:val="105"/>
        </w:rPr>
        <w:t xml:space="preserve">Ask students to post their first monsters (the monsters with an </w:t>
      </w:r>
      <w:r w:rsidR="000578B0">
        <w:rPr>
          <w:w w:val="105"/>
        </w:rPr>
        <w:t xml:space="preserve">area of </w:t>
      </w:r>
      <w:r w:rsidR="00EB1867" w:rsidRPr="00D43867">
        <w:rPr>
          <w:w w:val="105"/>
        </w:rPr>
        <w:t>63</w:t>
      </w:r>
      <w:r w:rsidR="000578B0">
        <w:rPr>
          <w:w w:val="105"/>
        </w:rPr>
        <w:t xml:space="preserve"> square centimeters</w:t>
      </w:r>
      <w:r w:rsidR="00EB1867" w:rsidRPr="00D43867">
        <w:rPr>
          <w:w w:val="105"/>
        </w:rPr>
        <w:t xml:space="preserve">) to the board </w:t>
      </w:r>
      <w:r>
        <w:rPr>
          <w:w w:val="105"/>
        </w:rPr>
        <w:t xml:space="preserve">or laid out in some manner so everyone can see them all. Ask students to look at the perimeter of the monsters carefully. </w:t>
      </w:r>
      <w:r w:rsidR="009053F9">
        <w:rPr>
          <w:w w:val="105"/>
        </w:rPr>
        <w:t xml:space="preserve"> </w:t>
      </w:r>
      <w:r>
        <w:rPr>
          <w:w w:val="105"/>
        </w:rPr>
        <w:t xml:space="preserve">Ask </w:t>
      </w:r>
      <w:r w:rsidR="009053F9">
        <w:rPr>
          <w:w w:val="105"/>
        </w:rPr>
        <w:t>students to share the</w:t>
      </w:r>
      <w:r>
        <w:rPr>
          <w:w w:val="105"/>
        </w:rPr>
        <w:t xml:space="preserve"> observations they have about the monsters</w:t>
      </w:r>
      <w:r w:rsidR="009053F9">
        <w:rPr>
          <w:w w:val="105"/>
        </w:rPr>
        <w:t>. (Students should notice all have</w:t>
      </w:r>
      <w:r>
        <w:rPr>
          <w:w w:val="105"/>
        </w:rPr>
        <w:t xml:space="preserve"> the same area, but not all have </w:t>
      </w:r>
      <w:r>
        <w:rPr>
          <w:w w:val="105"/>
        </w:rPr>
        <w:lastRenderedPageBreak/>
        <w:t>the same perimeter. They may suggest to re-order them from smallest to largest perimeter. Have students reorder them if so.)</w:t>
      </w:r>
    </w:p>
    <w:p w14:paraId="38D06C49" w14:textId="77777777" w:rsidR="000578B0" w:rsidRPr="00D43867" w:rsidRDefault="000578B0" w:rsidP="009053F9">
      <w:pPr>
        <w:pStyle w:val="BodyText"/>
        <w:spacing w:after="0"/>
        <w:ind w:left="720"/>
      </w:pPr>
      <w:r w:rsidRPr="00D43867">
        <w:rPr>
          <w:w w:val="105"/>
        </w:rPr>
        <w:t>Facilitate a discussion by asking:</w:t>
      </w:r>
    </w:p>
    <w:p w14:paraId="2ED6F61A" w14:textId="77777777" w:rsidR="000578B0" w:rsidRDefault="000578B0" w:rsidP="009053F9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6"/>
        <w:ind w:left="1440"/>
        <w:rPr>
          <w:i/>
        </w:rPr>
      </w:pPr>
      <w:r>
        <w:rPr>
          <w:i/>
        </w:rPr>
        <w:t>Why don’t all of the monsters have the same perimeter?</w:t>
      </w:r>
    </w:p>
    <w:p w14:paraId="07AC0529" w14:textId="77777777" w:rsidR="000578B0" w:rsidRPr="000578B0" w:rsidRDefault="000578B0" w:rsidP="00905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6"/>
        <w:ind w:left="1440"/>
      </w:pPr>
      <w:r>
        <w:t>Fixed areas don’t always yield the same perimeter.</w:t>
      </w:r>
    </w:p>
    <w:p w14:paraId="6D4EB4D5" w14:textId="77777777" w:rsidR="000578B0" w:rsidRPr="00D43867" w:rsidRDefault="000578B0" w:rsidP="009053F9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6"/>
        <w:ind w:left="1440"/>
        <w:rPr>
          <w:i/>
        </w:rPr>
      </w:pPr>
      <w:r w:rsidRPr="00D43867">
        <w:rPr>
          <w:i/>
          <w:w w:val="105"/>
        </w:rPr>
        <w:t>What do you notice about the monsters as the perimeter</w:t>
      </w:r>
      <w:r w:rsidRPr="00D43867">
        <w:rPr>
          <w:i/>
          <w:spacing w:val="-31"/>
          <w:w w:val="105"/>
        </w:rPr>
        <w:t xml:space="preserve"> </w:t>
      </w:r>
      <w:r w:rsidRPr="00D43867">
        <w:rPr>
          <w:i/>
          <w:w w:val="105"/>
        </w:rPr>
        <w:t>increases?</w:t>
      </w:r>
    </w:p>
    <w:p w14:paraId="7F7C3F65" w14:textId="77777777" w:rsidR="000578B0" w:rsidRPr="00156D71" w:rsidRDefault="000578B0" w:rsidP="009053F9">
      <w:pPr>
        <w:pStyle w:val="BodyText"/>
        <w:spacing w:after="0"/>
        <w:ind w:left="1440" w:right="4510"/>
        <w:rPr>
          <w:w w:val="105"/>
        </w:rPr>
      </w:pPr>
      <w:r w:rsidRPr="00D43867">
        <w:rPr>
          <w:w w:val="105"/>
        </w:rPr>
        <w:t>The monsters become longer/taller.</w:t>
      </w:r>
    </w:p>
    <w:p w14:paraId="5C98F4CF" w14:textId="77777777" w:rsidR="000578B0" w:rsidRPr="000578B0" w:rsidRDefault="000578B0" w:rsidP="009053F9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8"/>
        <w:ind w:left="1440"/>
        <w:rPr>
          <w:i/>
        </w:rPr>
      </w:pPr>
      <w:r w:rsidRPr="00D43867">
        <w:rPr>
          <w:i/>
          <w:w w:val="105"/>
        </w:rPr>
        <w:t>Why</w:t>
      </w:r>
      <w:r>
        <w:rPr>
          <w:i/>
          <w:w w:val="105"/>
        </w:rPr>
        <w:t xml:space="preserve"> do the monsters become taller</w:t>
      </w:r>
      <w:r w:rsidRPr="00D43867">
        <w:rPr>
          <w:i/>
          <w:w w:val="105"/>
        </w:rPr>
        <w:t>?</w:t>
      </w:r>
    </w:p>
    <w:p w14:paraId="72F4916C" w14:textId="77777777" w:rsidR="000578B0" w:rsidRPr="00156D71" w:rsidRDefault="000578B0" w:rsidP="00905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8"/>
        <w:ind w:left="1440"/>
        <w:rPr>
          <w:w w:val="105"/>
        </w:rPr>
      </w:pPr>
      <w:r w:rsidRPr="000578B0">
        <w:rPr>
          <w:w w:val="105"/>
        </w:rPr>
        <w:t>Their square units become more spread out as the perimeter increases.</w:t>
      </w:r>
    </w:p>
    <w:p w14:paraId="2B7BCF7A" w14:textId="77777777" w:rsidR="000578B0" w:rsidRPr="000578B0" w:rsidRDefault="000578B0" w:rsidP="000D0E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8" w:line="255" w:lineRule="exact"/>
        <w:ind w:left="1572"/>
        <w:rPr>
          <w:i/>
        </w:rPr>
      </w:pPr>
    </w:p>
    <w:p w14:paraId="47D33CE2" w14:textId="0A4BFBE8" w:rsidR="000578B0" w:rsidRPr="00D43867" w:rsidRDefault="000578B0" w:rsidP="009053F9">
      <w:pPr>
        <w:pStyle w:val="BodyText"/>
        <w:spacing w:after="0"/>
        <w:ind w:left="720"/>
      </w:pPr>
      <w:r w:rsidRPr="00D43867">
        <w:rPr>
          <w:w w:val="105"/>
        </w:rPr>
        <w:t xml:space="preserve">Have students display their second monsters </w:t>
      </w:r>
      <w:r>
        <w:rPr>
          <w:w w:val="105"/>
        </w:rPr>
        <w:t>(perimeter of 88 centimeters</w:t>
      </w:r>
      <w:r w:rsidRPr="00D43867">
        <w:rPr>
          <w:w w:val="105"/>
        </w:rPr>
        <w:t xml:space="preserve">) </w:t>
      </w:r>
      <w:r w:rsidR="006E46A2">
        <w:rPr>
          <w:w w:val="105"/>
        </w:rPr>
        <w:t xml:space="preserve">on board or laid out in some manner for all to see. They may decide to place them </w:t>
      </w:r>
      <w:r w:rsidRPr="00D43867">
        <w:rPr>
          <w:w w:val="105"/>
        </w:rPr>
        <w:t>in order from smallest area to largest area.</w:t>
      </w:r>
    </w:p>
    <w:p w14:paraId="0DD38179" w14:textId="77777777" w:rsidR="000578B0" w:rsidRPr="000578B0" w:rsidRDefault="000578B0" w:rsidP="009053F9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1"/>
        <w:ind w:left="1440" w:right="1093"/>
      </w:pPr>
      <w:r w:rsidRPr="00D43867">
        <w:rPr>
          <w:i/>
          <w:w w:val="105"/>
        </w:rPr>
        <w:t xml:space="preserve">What do you notice about the monsters as the area increases? </w:t>
      </w:r>
    </w:p>
    <w:p w14:paraId="061AAA7F" w14:textId="77777777" w:rsidR="000578B0" w:rsidRPr="00156D71" w:rsidRDefault="000578B0" w:rsidP="00905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21"/>
        <w:ind w:left="1440" w:right="1093"/>
        <w:rPr>
          <w:w w:val="105"/>
        </w:rPr>
      </w:pPr>
      <w:r w:rsidRPr="00D43867">
        <w:rPr>
          <w:w w:val="105"/>
        </w:rPr>
        <w:t>The monsters</w:t>
      </w:r>
      <w:r w:rsidRPr="00D43867">
        <w:rPr>
          <w:spacing w:val="-37"/>
          <w:w w:val="105"/>
        </w:rPr>
        <w:t xml:space="preserve"> </w:t>
      </w:r>
      <w:r w:rsidRPr="00D43867">
        <w:rPr>
          <w:w w:val="105"/>
        </w:rPr>
        <w:t>become shorter/smaller.</w:t>
      </w:r>
    </w:p>
    <w:p w14:paraId="480B6BB4" w14:textId="77777777" w:rsidR="000578B0" w:rsidRPr="000578B0" w:rsidRDefault="000578B0" w:rsidP="009053F9">
      <w:pPr>
        <w:pStyle w:val="ListParagraph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18"/>
        <w:ind w:left="1440" w:right="235"/>
      </w:pPr>
      <w:r w:rsidRPr="00D43867">
        <w:rPr>
          <w:i/>
          <w:w w:val="105"/>
        </w:rPr>
        <w:t xml:space="preserve">Why? </w:t>
      </w:r>
    </w:p>
    <w:p w14:paraId="792FC09D" w14:textId="77777777" w:rsidR="000578B0" w:rsidRPr="00D43867" w:rsidRDefault="000578B0" w:rsidP="009053F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spacing w:before="18"/>
        <w:ind w:left="1440" w:right="235"/>
      </w:pPr>
      <w:r w:rsidRPr="00D43867">
        <w:rPr>
          <w:w w:val="105"/>
        </w:rPr>
        <w:t>There are not as many sides showing. With fewer turns, there can be more square units for the same</w:t>
      </w:r>
      <w:r w:rsidRPr="00D43867">
        <w:rPr>
          <w:spacing w:val="-12"/>
          <w:w w:val="105"/>
        </w:rPr>
        <w:t xml:space="preserve"> </w:t>
      </w:r>
      <w:r w:rsidRPr="00D43867">
        <w:rPr>
          <w:w w:val="105"/>
        </w:rPr>
        <w:t>perimeter.</w:t>
      </w:r>
    </w:p>
    <w:p w14:paraId="37FD3A47" w14:textId="77777777" w:rsidR="000578B0" w:rsidRDefault="000578B0" w:rsidP="000D0EDF">
      <w:pPr>
        <w:rPr>
          <w:b/>
        </w:rPr>
      </w:pPr>
    </w:p>
    <w:p w14:paraId="08B1775C" w14:textId="77777777" w:rsidR="00C7277E" w:rsidRPr="00FE4C55" w:rsidRDefault="006F51C7">
      <w:pPr>
        <w:rPr>
          <w:b/>
        </w:rPr>
      </w:pPr>
      <w:r w:rsidRPr="00FE4C55">
        <w:rPr>
          <w:b/>
        </w:rPr>
        <w:t>Evaluation of Student Understanding</w:t>
      </w:r>
    </w:p>
    <w:p w14:paraId="1B3CB56D" w14:textId="77777777" w:rsidR="00BA7024" w:rsidRDefault="006F51C7" w:rsidP="008047ED">
      <w:r w:rsidRPr="00FE4C55">
        <w:rPr>
          <w:b/>
        </w:rPr>
        <w:t>Informal Evaluation:</w:t>
      </w:r>
      <w:r>
        <w:t xml:space="preserve">  </w:t>
      </w:r>
    </w:p>
    <w:p w14:paraId="5E396B69" w14:textId="6467CE0D" w:rsidR="006E46A2" w:rsidRDefault="00EE3136" w:rsidP="006E46A2">
      <w:pPr>
        <w:pStyle w:val="ListParagraph"/>
        <w:numPr>
          <w:ilvl w:val="0"/>
          <w:numId w:val="26"/>
        </w:numPr>
      </w:pPr>
      <w:r>
        <w:t xml:space="preserve">Observe the strategies students use to </w:t>
      </w:r>
      <w:r w:rsidR="00832690">
        <w:t xml:space="preserve">create </w:t>
      </w:r>
      <w:r w:rsidR="0048682C">
        <w:t>their monsters with fixed areas and perimeters.</w:t>
      </w:r>
    </w:p>
    <w:p w14:paraId="07CC1812" w14:textId="77777777" w:rsidR="00BA7024" w:rsidRDefault="006F51C7" w:rsidP="008047ED">
      <w:r w:rsidRPr="00FE4C55">
        <w:rPr>
          <w:b/>
        </w:rPr>
        <w:t>Formal Evaluation/Exit Ticket:</w:t>
      </w:r>
      <w:r>
        <w:t xml:space="preserve">  </w:t>
      </w:r>
    </w:p>
    <w:p w14:paraId="3BC42C67" w14:textId="502E6E69" w:rsidR="00C7277E" w:rsidRDefault="0048682C" w:rsidP="009053F9">
      <w:pPr>
        <w:pStyle w:val="ListParagraph"/>
        <w:numPr>
          <w:ilvl w:val="0"/>
          <w:numId w:val="26"/>
        </w:numPr>
      </w:pPr>
      <w:r w:rsidRPr="009053F9">
        <w:rPr>
          <w:w w:val="105"/>
        </w:rPr>
        <w:t>Give students a fixed area of 12 s</w:t>
      </w:r>
      <w:r w:rsidR="00162903">
        <w:rPr>
          <w:w w:val="105"/>
        </w:rPr>
        <w:t>quare units and ask them to create</w:t>
      </w:r>
      <w:r w:rsidRPr="009053F9">
        <w:rPr>
          <w:w w:val="105"/>
        </w:rPr>
        <w:t xml:space="preserve"> at least 3 different rectilinear shapes with that area. Give students a fixed perimeter of 18 </w:t>
      </w:r>
      <w:r w:rsidR="000C123F" w:rsidRPr="009053F9">
        <w:rPr>
          <w:w w:val="105"/>
        </w:rPr>
        <w:t xml:space="preserve">square units </w:t>
      </w:r>
      <w:r w:rsidRPr="009053F9">
        <w:rPr>
          <w:w w:val="105"/>
        </w:rPr>
        <w:t xml:space="preserve">and ask students to </w:t>
      </w:r>
      <w:r w:rsidR="00162903">
        <w:rPr>
          <w:w w:val="105"/>
        </w:rPr>
        <w:t>create</w:t>
      </w:r>
      <w:bookmarkStart w:id="0" w:name="_GoBack"/>
      <w:bookmarkEnd w:id="0"/>
      <w:r w:rsidRPr="009053F9">
        <w:rPr>
          <w:w w:val="105"/>
        </w:rPr>
        <w:t xml:space="preserve"> at least 3 different rectilinear shapes with that perimeter. </w:t>
      </w:r>
    </w:p>
    <w:p w14:paraId="6FE84F49" w14:textId="77777777" w:rsidR="00C7277E" w:rsidRDefault="00847AA8">
      <w:pPr>
        <w:rPr>
          <w:b/>
        </w:rPr>
      </w:pPr>
    </w:p>
    <w:p w14:paraId="3E36994F" w14:textId="77777777" w:rsidR="00C7277E" w:rsidRDefault="006F51C7">
      <w:pPr>
        <w:rPr>
          <w:b/>
        </w:rPr>
      </w:pPr>
      <w:r>
        <w:rPr>
          <w:b/>
        </w:rPr>
        <w:t>Meeting the Needs of the Range of Learners</w:t>
      </w:r>
      <w:r w:rsidR="00A12B3D">
        <w:rPr>
          <w:b/>
        </w:rPr>
        <w:t>:</w:t>
      </w:r>
    </w:p>
    <w:p w14:paraId="4FA433DB" w14:textId="77777777" w:rsidR="00EE3136" w:rsidRDefault="006F51C7" w:rsidP="00EE3136">
      <w:pPr>
        <w:rPr>
          <w:color w:val="FF0000"/>
        </w:rPr>
      </w:pPr>
      <w:r>
        <w:rPr>
          <w:b/>
        </w:rPr>
        <w:t>Intervention</w:t>
      </w:r>
      <w:r w:rsidR="00FD43B9">
        <w:rPr>
          <w:b/>
        </w:rPr>
        <w:t>s</w:t>
      </w:r>
      <w:r>
        <w:rPr>
          <w:b/>
        </w:rPr>
        <w:t xml:space="preserve">: </w:t>
      </w:r>
    </w:p>
    <w:p w14:paraId="69662F53" w14:textId="7F8491CC" w:rsidR="008A48BC" w:rsidRPr="0074397A" w:rsidRDefault="000C123F" w:rsidP="009053F9">
      <w:pPr>
        <w:pStyle w:val="ListParagraph"/>
        <w:numPr>
          <w:ilvl w:val="0"/>
          <w:numId w:val="9"/>
        </w:numPr>
        <w:tabs>
          <w:tab w:val="left" w:pos="720"/>
          <w:tab w:val="left" w:pos="4410"/>
        </w:tabs>
        <w:ind w:left="450" w:hanging="90"/>
        <w:rPr>
          <w:b/>
        </w:rPr>
      </w:pPr>
      <w:r w:rsidRPr="00D43867">
        <w:rPr>
          <w:w w:val="105"/>
        </w:rPr>
        <w:t>Students may work in a small group and use smaller numbers</w:t>
      </w:r>
      <w:r w:rsidR="009053F9">
        <w:rPr>
          <w:w w:val="105"/>
        </w:rPr>
        <w:t xml:space="preserve"> as the area or</w:t>
      </w:r>
      <w:r>
        <w:rPr>
          <w:w w:val="105"/>
        </w:rPr>
        <w:t xml:space="preserve"> perimeter. </w:t>
      </w:r>
    </w:p>
    <w:p w14:paraId="10326A08" w14:textId="1BDA39D8" w:rsidR="0074397A" w:rsidRPr="008A48BC" w:rsidRDefault="0074397A" w:rsidP="009053F9">
      <w:pPr>
        <w:pStyle w:val="ListParagraph"/>
        <w:numPr>
          <w:ilvl w:val="0"/>
          <w:numId w:val="9"/>
        </w:numPr>
        <w:tabs>
          <w:tab w:val="left" w:pos="720"/>
          <w:tab w:val="left" w:pos="4410"/>
        </w:tabs>
        <w:ind w:left="450" w:hanging="90"/>
        <w:rPr>
          <w:b/>
        </w:rPr>
      </w:pPr>
      <w:r>
        <w:rPr>
          <w:w w:val="105"/>
        </w:rPr>
        <w:t>Students may also need square tiles to build before drawing their monster</w:t>
      </w:r>
      <w:r w:rsidR="009053F9">
        <w:rPr>
          <w:w w:val="105"/>
        </w:rPr>
        <w:t>.</w:t>
      </w:r>
    </w:p>
    <w:p w14:paraId="791A7770" w14:textId="77777777" w:rsidR="00E746E0" w:rsidRPr="00E746E0" w:rsidRDefault="00E746E0" w:rsidP="00E746E0">
      <w:pPr>
        <w:tabs>
          <w:tab w:val="left" w:pos="4410"/>
        </w:tabs>
        <w:rPr>
          <w:b/>
        </w:rPr>
      </w:pPr>
      <w:r w:rsidRPr="00E746E0">
        <w:rPr>
          <w:b/>
        </w:rPr>
        <w:t>Extensions:</w:t>
      </w:r>
    </w:p>
    <w:p w14:paraId="07650F48" w14:textId="201E3DE6" w:rsidR="00FD43B9" w:rsidRPr="004440C1" w:rsidRDefault="000C123F" w:rsidP="009053F9">
      <w:pPr>
        <w:pStyle w:val="ListParagraph"/>
        <w:numPr>
          <w:ilvl w:val="0"/>
          <w:numId w:val="10"/>
        </w:numPr>
        <w:ind w:left="720"/>
      </w:pPr>
      <w:r w:rsidRPr="00D43867">
        <w:rPr>
          <w:w w:val="105"/>
        </w:rPr>
        <w:t xml:space="preserve">Challenge students </w:t>
      </w:r>
      <w:r w:rsidR="009053F9">
        <w:rPr>
          <w:w w:val="105"/>
        </w:rPr>
        <w:t>to find the monster with the lar</w:t>
      </w:r>
      <w:r w:rsidRPr="00D43867">
        <w:rPr>
          <w:w w:val="105"/>
        </w:rPr>
        <w:t>gest perimeter with an area of 63 square</w:t>
      </w:r>
      <w:r w:rsidRPr="00D43867">
        <w:t xml:space="preserve"> </w:t>
      </w:r>
      <w:r w:rsidRPr="00D43867">
        <w:rPr>
          <w:w w:val="105"/>
        </w:rPr>
        <w:t xml:space="preserve">centimeters and the largest area with a perimeter of </w:t>
      </w:r>
      <w:r>
        <w:rPr>
          <w:w w:val="105"/>
        </w:rPr>
        <w:t>88</w:t>
      </w:r>
      <w:r w:rsidRPr="00D43867">
        <w:rPr>
          <w:spacing w:val="-31"/>
          <w:w w:val="105"/>
        </w:rPr>
        <w:t xml:space="preserve"> </w:t>
      </w:r>
      <w:r w:rsidRPr="00D43867">
        <w:rPr>
          <w:w w:val="105"/>
        </w:rPr>
        <w:t>centimeters.</w:t>
      </w:r>
    </w:p>
    <w:p w14:paraId="4B07FFEB" w14:textId="77777777" w:rsidR="00C7277E" w:rsidRDefault="00847AA8">
      <w:pPr>
        <w:rPr>
          <w:b/>
        </w:rPr>
      </w:pPr>
    </w:p>
    <w:p w14:paraId="0CF1AE25" w14:textId="77777777" w:rsidR="00C7277E" w:rsidRDefault="006F51C7">
      <w:pPr>
        <w:spacing w:after="60"/>
      </w:pPr>
      <w:r>
        <w:rPr>
          <w:b/>
        </w:rPr>
        <w:t>Possible Misconceptions/Suggestions:</w:t>
      </w:r>
    </w:p>
    <w:tbl>
      <w:tblPr>
        <w:tblStyle w:val="a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6"/>
        <w:gridCol w:w="5124"/>
      </w:tblGrid>
      <w:tr w:rsidR="00C7277E" w14:paraId="710C903A" w14:textId="77777777" w:rsidTr="009C5C1C">
        <w:tc>
          <w:tcPr>
            <w:tcW w:w="4686" w:type="dxa"/>
          </w:tcPr>
          <w:p w14:paraId="2EB277C4" w14:textId="77777777" w:rsidR="00C7277E" w:rsidRDefault="006F51C7">
            <w:r>
              <w:rPr>
                <w:b/>
              </w:rPr>
              <w:t>Possible Misconceptions</w:t>
            </w:r>
          </w:p>
        </w:tc>
        <w:tc>
          <w:tcPr>
            <w:tcW w:w="5124" w:type="dxa"/>
          </w:tcPr>
          <w:p w14:paraId="0FA96822" w14:textId="77777777" w:rsidR="00C7277E" w:rsidRDefault="006F51C7">
            <w:r>
              <w:rPr>
                <w:b/>
              </w:rPr>
              <w:t>Suggestions</w:t>
            </w:r>
          </w:p>
        </w:tc>
      </w:tr>
      <w:tr w:rsidR="00C7277E" w14:paraId="0414952C" w14:textId="77777777" w:rsidTr="009C5C1C">
        <w:tc>
          <w:tcPr>
            <w:tcW w:w="4686" w:type="dxa"/>
          </w:tcPr>
          <w:p w14:paraId="0A0603E6" w14:textId="77777777" w:rsidR="00C7277E" w:rsidRDefault="003E2312" w:rsidP="00406A96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270" w:hanging="276"/>
            </w:pPr>
            <w:r>
              <w:t>Studen</w:t>
            </w:r>
            <w:r w:rsidR="00406A96">
              <w:t xml:space="preserve">ts may have trouble working with large numbers for the fixed area and perimeter. </w:t>
            </w:r>
          </w:p>
          <w:p w14:paraId="23D047BA" w14:textId="77777777" w:rsidR="008D46F8" w:rsidRPr="009C5C1C" w:rsidRDefault="008D46F8" w:rsidP="00406A96">
            <w:pPr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70"/>
              </w:tabs>
              <w:autoSpaceDE w:val="0"/>
              <w:autoSpaceDN w:val="0"/>
              <w:adjustRightInd w:val="0"/>
              <w:ind w:left="270" w:hanging="276"/>
            </w:pPr>
            <w:r>
              <w:t>Trouble distinguishing between area and perimeter.</w:t>
            </w:r>
          </w:p>
        </w:tc>
        <w:tc>
          <w:tcPr>
            <w:tcW w:w="5124" w:type="dxa"/>
          </w:tcPr>
          <w:p w14:paraId="085C74C1" w14:textId="77777777" w:rsidR="00C7277E" w:rsidRDefault="00406A96" w:rsidP="009C5C1C">
            <w:pPr>
              <w:pStyle w:val="ListParagraph"/>
              <w:numPr>
                <w:ilvl w:val="0"/>
                <w:numId w:val="13"/>
              </w:numPr>
              <w:ind w:left="264" w:hanging="264"/>
              <w:rPr>
                <w:color w:val="auto"/>
              </w:rPr>
            </w:pPr>
            <w:r>
              <w:rPr>
                <w:color w:val="auto"/>
              </w:rPr>
              <w:t>Use</w:t>
            </w:r>
            <w:r w:rsidR="008D46F8">
              <w:rPr>
                <w:color w:val="auto"/>
              </w:rPr>
              <w:t xml:space="preserve"> a fixed area of 16 square centimeters and a fixed perimeter of 20 centimeters. </w:t>
            </w:r>
          </w:p>
          <w:p w14:paraId="4744DBC0" w14:textId="77777777" w:rsidR="009053F9" w:rsidRDefault="009053F9" w:rsidP="009053F9">
            <w:pPr>
              <w:pStyle w:val="ListParagraph"/>
              <w:ind w:left="264"/>
              <w:rPr>
                <w:color w:val="auto"/>
              </w:rPr>
            </w:pPr>
          </w:p>
          <w:p w14:paraId="5DF7BCD8" w14:textId="01AF9070" w:rsidR="009C5C1C" w:rsidRPr="009C5C1C" w:rsidRDefault="008D46F8" w:rsidP="009053F9">
            <w:pPr>
              <w:pStyle w:val="ListParagraph"/>
              <w:numPr>
                <w:ilvl w:val="0"/>
                <w:numId w:val="13"/>
              </w:numPr>
              <w:ind w:left="264" w:hanging="264"/>
              <w:rPr>
                <w:color w:val="auto"/>
              </w:rPr>
            </w:pPr>
            <w:r>
              <w:rPr>
                <w:color w:val="auto"/>
              </w:rPr>
              <w:t>Use square tile</w:t>
            </w:r>
            <w:r w:rsidR="009053F9">
              <w:rPr>
                <w:color w:val="auto"/>
              </w:rPr>
              <w:t>s</w:t>
            </w:r>
            <w:r>
              <w:rPr>
                <w:color w:val="auto"/>
              </w:rPr>
              <w:t xml:space="preserve"> to help students visually see and build the monster. </w:t>
            </w:r>
          </w:p>
        </w:tc>
      </w:tr>
    </w:tbl>
    <w:p w14:paraId="24AB5F46" w14:textId="77777777" w:rsidR="0074397A" w:rsidRDefault="0074397A" w:rsidP="00A12B3D">
      <w:pPr>
        <w:rPr>
          <w:b/>
        </w:rPr>
      </w:pPr>
    </w:p>
    <w:p w14:paraId="5D72D34D" w14:textId="77777777" w:rsidR="00C7277E" w:rsidRDefault="006F51C7" w:rsidP="00A12B3D">
      <w:r>
        <w:rPr>
          <w:b/>
        </w:rPr>
        <w:t>Possible Solutions:</w:t>
      </w:r>
      <w:r>
        <w:t xml:space="preserve"> </w:t>
      </w:r>
    </w:p>
    <w:p w14:paraId="230D6638" w14:textId="68428C31" w:rsidR="00C21EFA" w:rsidRPr="006E46A2" w:rsidRDefault="00F26C5A" w:rsidP="00207F90">
      <w:pPr>
        <w:pStyle w:val="ListParagraph"/>
        <w:numPr>
          <w:ilvl w:val="0"/>
          <w:numId w:val="28"/>
        </w:numPr>
      </w:pPr>
      <w:r w:rsidRPr="00D43867">
        <w:t>Answers will vary depending on the monster</w:t>
      </w:r>
      <w:r w:rsidR="00207F90">
        <w:t xml:space="preserve"> created</w:t>
      </w:r>
      <w:r w:rsidR="00A12B3D">
        <w:t>.</w:t>
      </w:r>
    </w:p>
    <w:sectPr w:rsidR="00C21EFA" w:rsidRPr="006E46A2" w:rsidSect="000D0EDF">
      <w:footerReference w:type="default" r:id="rId11"/>
      <w:pgSz w:w="12240" w:h="15840"/>
      <w:pgMar w:top="1296" w:right="1296" w:bottom="1296" w:left="129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858E37" w14:textId="77777777" w:rsidR="00477497" w:rsidRDefault="00477497">
      <w:r>
        <w:separator/>
      </w:r>
    </w:p>
  </w:endnote>
  <w:endnote w:type="continuationSeparator" w:id="0">
    <w:p w14:paraId="6BA99827" w14:textId="77777777" w:rsidR="00477497" w:rsidRDefault="00477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243C3" w14:textId="77777777" w:rsidR="00C7277E" w:rsidRDefault="00847AA8">
    <w:pPr>
      <w:pBdr>
        <w:bottom w:val="single" w:sz="6" w:space="1" w:color="000000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10800"/>
      </w:tabs>
      <w:rPr>
        <w:sz w:val="20"/>
        <w:szCs w:val="20"/>
      </w:rPr>
    </w:pPr>
  </w:p>
  <w:p w14:paraId="408E760B" w14:textId="77777777" w:rsidR="00C7277E" w:rsidRDefault="006F51C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8048"/>
        <w:tab w:val="right" w:pos="9630"/>
      </w:tabs>
      <w:spacing w:after="576"/>
      <w:rPr>
        <w:sz w:val="18"/>
        <w:szCs w:val="18"/>
      </w:rPr>
    </w:pPr>
    <w:r>
      <w:rPr>
        <w:b/>
        <w:sz w:val="18"/>
        <w:szCs w:val="18"/>
      </w:rPr>
      <w:t>NC DEPARTMENT OF PUBLIC</w:t>
    </w:r>
    <w:r w:rsidR="00FD43B9">
      <w:rPr>
        <w:b/>
        <w:sz w:val="18"/>
        <w:szCs w:val="18"/>
      </w:rPr>
      <w:t xml:space="preserve"> INSTRUCTION</w:t>
    </w:r>
    <w:r w:rsidR="00FD43B9">
      <w:rPr>
        <w:b/>
        <w:sz w:val="18"/>
        <w:szCs w:val="18"/>
      </w:rPr>
      <w:tab/>
    </w:r>
    <w:r w:rsidR="00FD43B9">
      <w:rPr>
        <w:b/>
        <w:sz w:val="18"/>
        <w:szCs w:val="18"/>
      </w:rPr>
      <w:tab/>
    </w:r>
    <w:r w:rsidR="00FD43B9">
      <w:rPr>
        <w:b/>
        <w:sz w:val="18"/>
        <w:szCs w:val="18"/>
      </w:rPr>
      <w:tab/>
    </w:r>
    <w:r w:rsidR="00FD43B9">
      <w:rPr>
        <w:b/>
        <w:sz w:val="18"/>
        <w:szCs w:val="18"/>
      </w:rPr>
      <w:tab/>
    </w:r>
    <w:r w:rsidR="00FD43B9">
      <w:rPr>
        <w:b/>
        <w:sz w:val="18"/>
        <w:szCs w:val="18"/>
      </w:rPr>
      <w:tab/>
    </w:r>
    <w:r w:rsidR="00FD43B9">
      <w:rPr>
        <w:b/>
        <w:sz w:val="18"/>
        <w:szCs w:val="18"/>
      </w:rPr>
      <w:tab/>
    </w:r>
    <w:r w:rsidR="009E5BDC">
      <w:rPr>
        <w:b/>
        <w:sz w:val="18"/>
        <w:szCs w:val="18"/>
      </w:rPr>
      <w:t xml:space="preserve">  </w:t>
    </w:r>
    <w:r w:rsidR="00FD43B9">
      <w:rPr>
        <w:b/>
        <w:sz w:val="18"/>
        <w:szCs w:val="18"/>
      </w:rPr>
      <w:t>FOURTH</w:t>
    </w:r>
    <w:r>
      <w:rPr>
        <w:b/>
        <w:sz w:val="18"/>
        <w:szCs w:val="18"/>
      </w:rPr>
      <w:t xml:space="preserve"> GRADE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74417" w14:textId="77777777" w:rsidR="00477497" w:rsidRDefault="00477497">
      <w:r>
        <w:separator/>
      </w:r>
    </w:p>
  </w:footnote>
  <w:footnote w:type="continuationSeparator" w:id="0">
    <w:p w14:paraId="4BBA6496" w14:textId="77777777" w:rsidR="00477497" w:rsidRDefault="00477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46271"/>
    <w:multiLevelType w:val="hybridMultilevel"/>
    <w:tmpl w:val="BCC8C966"/>
    <w:lvl w:ilvl="0" w:tplc="918414D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5D5AB01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14EC196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4016E4B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B3468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7916E39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24FC486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92C2A5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25E8968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97A0F28"/>
    <w:multiLevelType w:val="hybridMultilevel"/>
    <w:tmpl w:val="3A9E1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95AC9"/>
    <w:multiLevelType w:val="hybridMultilevel"/>
    <w:tmpl w:val="937CA60C"/>
    <w:lvl w:ilvl="0" w:tplc="4532ED1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6B5B49"/>
    <w:multiLevelType w:val="hybridMultilevel"/>
    <w:tmpl w:val="71E26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4733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975E7E3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905CAF2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F9EE2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8F60E7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2E7A52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15696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083E84A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1E194D2F"/>
    <w:multiLevelType w:val="hybridMultilevel"/>
    <w:tmpl w:val="931A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D90434"/>
    <w:multiLevelType w:val="hybridMultilevel"/>
    <w:tmpl w:val="E110B982"/>
    <w:lvl w:ilvl="0" w:tplc="04090001">
      <w:start w:val="1"/>
      <w:numFmt w:val="bullet"/>
      <w:lvlText w:val=""/>
      <w:lvlJc w:val="left"/>
      <w:pPr>
        <w:ind w:left="21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3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5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7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9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1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38" w:hanging="360"/>
      </w:pPr>
      <w:rPr>
        <w:rFonts w:ascii="Wingdings" w:hAnsi="Wingdings" w:hint="default"/>
      </w:rPr>
    </w:lvl>
  </w:abstractNum>
  <w:abstractNum w:abstractNumId="6">
    <w:nsid w:val="31415A2C"/>
    <w:multiLevelType w:val="hybridMultilevel"/>
    <w:tmpl w:val="693C9692"/>
    <w:lvl w:ilvl="0" w:tplc="3C027E2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833592"/>
    <w:multiLevelType w:val="hybridMultilevel"/>
    <w:tmpl w:val="E1343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78156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BCC8D5E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967C778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7B9C983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BC8CC4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15EBAFE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417CA1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870C4F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8">
    <w:nsid w:val="3BCD54CE"/>
    <w:multiLevelType w:val="hybridMultilevel"/>
    <w:tmpl w:val="3104C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B12BF9"/>
    <w:multiLevelType w:val="hybridMultilevel"/>
    <w:tmpl w:val="0C3EED16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>
    <w:nsid w:val="43FF4561"/>
    <w:multiLevelType w:val="hybridMultilevel"/>
    <w:tmpl w:val="DE90C2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5D00FD4"/>
    <w:multiLevelType w:val="hybridMultilevel"/>
    <w:tmpl w:val="97507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211095"/>
    <w:multiLevelType w:val="hybridMultilevel"/>
    <w:tmpl w:val="CC009BAC"/>
    <w:lvl w:ilvl="0" w:tplc="2FECCD72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0EEE0F1C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1AF6DA1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8F4CBF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97AC4D6E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F238EBE8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E316520A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B6E02BC0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BDE81FC4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73A3FA4"/>
    <w:multiLevelType w:val="hybridMultilevel"/>
    <w:tmpl w:val="2FC64A5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870C0"/>
    <w:multiLevelType w:val="hybridMultilevel"/>
    <w:tmpl w:val="A87C4B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E9E1525"/>
    <w:multiLevelType w:val="hybridMultilevel"/>
    <w:tmpl w:val="9F3AF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5D31CA"/>
    <w:multiLevelType w:val="hybridMultilevel"/>
    <w:tmpl w:val="C4E657EC"/>
    <w:lvl w:ilvl="0" w:tplc="9392B1F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D578156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BCC8D5E0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967C778A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7B9C9836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BC8CC41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115EBAFE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417CA182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870C4F64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7">
    <w:nsid w:val="656F25E1"/>
    <w:multiLevelType w:val="hybridMultilevel"/>
    <w:tmpl w:val="EA569EF2"/>
    <w:lvl w:ilvl="0" w:tplc="04090001">
      <w:start w:val="1"/>
      <w:numFmt w:val="bullet"/>
      <w:lvlText w:val=""/>
      <w:lvlJc w:val="left"/>
      <w:pPr>
        <w:ind w:left="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18">
    <w:nsid w:val="6A5C25C4"/>
    <w:multiLevelType w:val="hybridMultilevel"/>
    <w:tmpl w:val="F528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4447338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 w:tplc="975E7E3E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 w:tplc="905CAF20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 w:tplc="FF9EE2D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 w:tplc="68F60E70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 w:tplc="2E7A5274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 w:tplc="C156960E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 w:tplc="083E84AE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>
    <w:nsid w:val="6F3D4ADC"/>
    <w:multiLevelType w:val="hybridMultilevel"/>
    <w:tmpl w:val="45CC1F3C"/>
    <w:lvl w:ilvl="0" w:tplc="B1406D22">
      <w:start w:val="1"/>
      <w:numFmt w:val="decimal"/>
      <w:lvlText w:val="%1."/>
      <w:lvlJc w:val="left"/>
      <w:pPr>
        <w:ind w:left="720" w:hanging="360"/>
      </w:pPr>
    </w:lvl>
    <w:lvl w:ilvl="1" w:tplc="4A8AE20A">
      <w:start w:val="1"/>
      <w:numFmt w:val="decimal"/>
      <w:lvlText w:val="%2."/>
      <w:lvlJc w:val="left"/>
      <w:pPr>
        <w:ind w:left="1440" w:hanging="1080"/>
      </w:pPr>
    </w:lvl>
    <w:lvl w:ilvl="2" w:tplc="17C08114">
      <w:start w:val="1"/>
      <w:numFmt w:val="decimal"/>
      <w:lvlText w:val="%3."/>
      <w:lvlJc w:val="left"/>
      <w:pPr>
        <w:ind w:left="2160" w:hanging="1980"/>
      </w:pPr>
    </w:lvl>
    <w:lvl w:ilvl="3" w:tplc="5A5AB0A6">
      <w:start w:val="1"/>
      <w:numFmt w:val="decimal"/>
      <w:lvlText w:val="%4."/>
      <w:lvlJc w:val="left"/>
      <w:pPr>
        <w:ind w:left="2880" w:hanging="2520"/>
      </w:pPr>
    </w:lvl>
    <w:lvl w:ilvl="4" w:tplc="63482424">
      <w:start w:val="1"/>
      <w:numFmt w:val="decimal"/>
      <w:lvlText w:val="%5."/>
      <w:lvlJc w:val="left"/>
      <w:pPr>
        <w:ind w:left="3600" w:hanging="3240"/>
      </w:pPr>
    </w:lvl>
    <w:lvl w:ilvl="5" w:tplc="C9B4B4D6">
      <w:start w:val="1"/>
      <w:numFmt w:val="decimal"/>
      <w:lvlText w:val="%6."/>
      <w:lvlJc w:val="left"/>
      <w:pPr>
        <w:ind w:left="4320" w:hanging="4140"/>
      </w:pPr>
    </w:lvl>
    <w:lvl w:ilvl="6" w:tplc="FFF61BB2">
      <w:start w:val="1"/>
      <w:numFmt w:val="decimal"/>
      <w:lvlText w:val="%7."/>
      <w:lvlJc w:val="left"/>
      <w:pPr>
        <w:ind w:left="5040" w:hanging="4680"/>
      </w:pPr>
    </w:lvl>
    <w:lvl w:ilvl="7" w:tplc="D1EA8DC2">
      <w:start w:val="1"/>
      <w:numFmt w:val="decimal"/>
      <w:lvlText w:val="%8."/>
      <w:lvlJc w:val="left"/>
      <w:pPr>
        <w:ind w:left="5760" w:hanging="5400"/>
      </w:pPr>
    </w:lvl>
    <w:lvl w:ilvl="8" w:tplc="B18E0CD6">
      <w:start w:val="1"/>
      <w:numFmt w:val="decimal"/>
      <w:lvlText w:val="%9."/>
      <w:lvlJc w:val="left"/>
      <w:pPr>
        <w:ind w:left="6480" w:hanging="6300"/>
      </w:pPr>
    </w:lvl>
  </w:abstractNum>
  <w:abstractNum w:abstractNumId="20">
    <w:nsid w:val="72FD32A2"/>
    <w:multiLevelType w:val="hybridMultilevel"/>
    <w:tmpl w:val="3C48F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E57F3"/>
    <w:multiLevelType w:val="hybridMultilevel"/>
    <w:tmpl w:val="7C5E9EFC"/>
    <w:lvl w:ilvl="0" w:tplc="CBD685C6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 w:tplc="A444733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975E7E3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905CAF2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F9EE2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8F60E7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2E7A52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15696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083E84A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2">
    <w:nsid w:val="74F35ED9"/>
    <w:multiLevelType w:val="hybridMultilevel"/>
    <w:tmpl w:val="CD4A1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073B7"/>
    <w:multiLevelType w:val="hybridMultilevel"/>
    <w:tmpl w:val="F014B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4B778D"/>
    <w:multiLevelType w:val="hybridMultilevel"/>
    <w:tmpl w:val="088AFD7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D87845"/>
    <w:multiLevelType w:val="hybridMultilevel"/>
    <w:tmpl w:val="E1BEB5E6"/>
    <w:lvl w:ilvl="0" w:tplc="175464A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E362040"/>
    <w:multiLevelType w:val="hybridMultilevel"/>
    <w:tmpl w:val="EA6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447338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975E7E3E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905CAF20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FF9EE2D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68F60E70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2E7A527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C156960E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083E84AE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7">
    <w:nsid w:val="7EF00AE7"/>
    <w:multiLevelType w:val="hybridMultilevel"/>
    <w:tmpl w:val="BE822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5AB01E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 w:tplc="14EC196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 w:tplc="4016E4B6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 w:tplc="BB346880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 w:tplc="7916E39A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 w:tplc="24FC4864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 w:tplc="92C2A5F4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 w:tplc="25E8968A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21"/>
  </w:num>
  <w:num w:numId="3">
    <w:abstractNumId w:val="16"/>
  </w:num>
  <w:num w:numId="4">
    <w:abstractNumId w:val="12"/>
  </w:num>
  <w:num w:numId="5">
    <w:abstractNumId w:val="14"/>
  </w:num>
  <w:num w:numId="6">
    <w:abstractNumId w:val="11"/>
  </w:num>
  <w:num w:numId="7">
    <w:abstractNumId w:val="13"/>
  </w:num>
  <w:num w:numId="8">
    <w:abstractNumId w:val="23"/>
  </w:num>
  <w:num w:numId="9">
    <w:abstractNumId w:val="9"/>
  </w:num>
  <w:num w:numId="10">
    <w:abstractNumId w:val="10"/>
  </w:num>
  <w:num w:numId="11">
    <w:abstractNumId w:val="19"/>
  </w:num>
  <w:num w:numId="12">
    <w:abstractNumId w:val="15"/>
  </w:num>
  <w:num w:numId="13">
    <w:abstractNumId w:val="17"/>
  </w:num>
  <w:num w:numId="14">
    <w:abstractNumId w:val="3"/>
  </w:num>
  <w:num w:numId="15">
    <w:abstractNumId w:val="18"/>
  </w:num>
  <w:num w:numId="16">
    <w:abstractNumId w:val="27"/>
  </w:num>
  <w:num w:numId="17">
    <w:abstractNumId w:val="26"/>
  </w:num>
  <w:num w:numId="18">
    <w:abstractNumId w:val="7"/>
  </w:num>
  <w:num w:numId="19">
    <w:abstractNumId w:val="6"/>
  </w:num>
  <w:num w:numId="20">
    <w:abstractNumId w:val="25"/>
  </w:num>
  <w:num w:numId="21">
    <w:abstractNumId w:val="22"/>
  </w:num>
  <w:num w:numId="22">
    <w:abstractNumId w:val="2"/>
  </w:num>
  <w:num w:numId="23">
    <w:abstractNumId w:val="24"/>
  </w:num>
  <w:num w:numId="24">
    <w:abstractNumId w:val="5"/>
  </w:num>
  <w:num w:numId="25">
    <w:abstractNumId w:val="4"/>
  </w:num>
  <w:num w:numId="26">
    <w:abstractNumId w:val="20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8D"/>
    <w:rsid w:val="00001923"/>
    <w:rsid w:val="00037AB6"/>
    <w:rsid w:val="0004630C"/>
    <w:rsid w:val="000578B0"/>
    <w:rsid w:val="00062E11"/>
    <w:rsid w:val="00070AF1"/>
    <w:rsid w:val="000A1C36"/>
    <w:rsid w:val="000A4B04"/>
    <w:rsid w:val="000C123F"/>
    <w:rsid w:val="000D0EDF"/>
    <w:rsid w:val="000E1304"/>
    <w:rsid w:val="00156D71"/>
    <w:rsid w:val="00162903"/>
    <w:rsid w:val="00201475"/>
    <w:rsid w:val="00207F90"/>
    <w:rsid w:val="002113D6"/>
    <w:rsid w:val="0021339B"/>
    <w:rsid w:val="00253D86"/>
    <w:rsid w:val="00266A3E"/>
    <w:rsid w:val="002A55D7"/>
    <w:rsid w:val="002B6DBF"/>
    <w:rsid w:val="002E1BEE"/>
    <w:rsid w:val="002E44AD"/>
    <w:rsid w:val="00311356"/>
    <w:rsid w:val="00336FA5"/>
    <w:rsid w:val="0034334E"/>
    <w:rsid w:val="0039242F"/>
    <w:rsid w:val="00394CDE"/>
    <w:rsid w:val="003E2312"/>
    <w:rsid w:val="003F022C"/>
    <w:rsid w:val="00406A96"/>
    <w:rsid w:val="00406E3C"/>
    <w:rsid w:val="00477497"/>
    <w:rsid w:val="0048682C"/>
    <w:rsid w:val="004C6614"/>
    <w:rsid w:val="004D4184"/>
    <w:rsid w:val="00520523"/>
    <w:rsid w:val="00524884"/>
    <w:rsid w:val="0058391D"/>
    <w:rsid w:val="005E6E72"/>
    <w:rsid w:val="005E75C0"/>
    <w:rsid w:val="00692D4F"/>
    <w:rsid w:val="006A02B7"/>
    <w:rsid w:val="006E46A2"/>
    <w:rsid w:val="006F51C7"/>
    <w:rsid w:val="0074397A"/>
    <w:rsid w:val="00757A39"/>
    <w:rsid w:val="007A6293"/>
    <w:rsid w:val="007C6A8F"/>
    <w:rsid w:val="008047ED"/>
    <w:rsid w:val="00805A0E"/>
    <w:rsid w:val="00817AD5"/>
    <w:rsid w:val="0082282A"/>
    <w:rsid w:val="00832690"/>
    <w:rsid w:val="00863DA9"/>
    <w:rsid w:val="00886979"/>
    <w:rsid w:val="008A48BC"/>
    <w:rsid w:val="008C053D"/>
    <w:rsid w:val="008D46F8"/>
    <w:rsid w:val="009053F9"/>
    <w:rsid w:val="009325B9"/>
    <w:rsid w:val="00934596"/>
    <w:rsid w:val="009567D8"/>
    <w:rsid w:val="009C25EA"/>
    <w:rsid w:val="009C5C1C"/>
    <w:rsid w:val="009E5BDC"/>
    <w:rsid w:val="00A12B3D"/>
    <w:rsid w:val="00A563A6"/>
    <w:rsid w:val="00A9618D"/>
    <w:rsid w:val="00AF4AB8"/>
    <w:rsid w:val="00B159F5"/>
    <w:rsid w:val="00B73D8D"/>
    <w:rsid w:val="00B85080"/>
    <w:rsid w:val="00BA7024"/>
    <w:rsid w:val="00BC5C83"/>
    <w:rsid w:val="00BE4078"/>
    <w:rsid w:val="00C21EFA"/>
    <w:rsid w:val="00C835A9"/>
    <w:rsid w:val="00D1452D"/>
    <w:rsid w:val="00D822B9"/>
    <w:rsid w:val="00E746E0"/>
    <w:rsid w:val="00E841BA"/>
    <w:rsid w:val="00EB1867"/>
    <w:rsid w:val="00EB3605"/>
    <w:rsid w:val="00ED6D73"/>
    <w:rsid w:val="00EE3136"/>
    <w:rsid w:val="00F17A98"/>
    <w:rsid w:val="00F26C5A"/>
    <w:rsid w:val="00F8167E"/>
    <w:rsid w:val="00FA13DD"/>
    <w:rsid w:val="00FA3C69"/>
    <w:rsid w:val="00FA4189"/>
    <w:rsid w:val="00FA5E0C"/>
    <w:rsid w:val="00FB69CB"/>
    <w:rsid w:val="00FC0391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3886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B0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3B9"/>
  </w:style>
  <w:style w:type="paragraph" w:styleId="Footer">
    <w:name w:val="footer"/>
    <w:basedOn w:val="Normal"/>
    <w:link w:val="FooterChar"/>
    <w:uiPriority w:val="99"/>
    <w:unhideWhenUsed/>
    <w:rsid w:val="00FD4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B9"/>
  </w:style>
  <w:style w:type="table" w:styleId="TableGrid">
    <w:name w:val="Table Grid"/>
    <w:basedOn w:val="TableNormal"/>
    <w:uiPriority w:val="59"/>
    <w:rsid w:val="0021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2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2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F17A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9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BB09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43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3B9"/>
  </w:style>
  <w:style w:type="paragraph" w:styleId="Footer">
    <w:name w:val="footer"/>
    <w:basedOn w:val="Normal"/>
    <w:link w:val="FooterChar"/>
    <w:uiPriority w:val="99"/>
    <w:unhideWhenUsed/>
    <w:rsid w:val="00FD43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3B9"/>
  </w:style>
  <w:style w:type="table" w:styleId="TableGrid">
    <w:name w:val="Table Grid"/>
    <w:basedOn w:val="TableNormal"/>
    <w:uiPriority w:val="59"/>
    <w:rsid w:val="00213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A629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29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99"/>
    <w:unhideWhenUsed/>
    <w:rsid w:val="00F17A9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1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hand2mind.com/pdf/gridpaper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Er4IWV8xMg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78B0F-8AA8-4771-9687-94F867B1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RCS.local</Company>
  <LinksUpToDate>false</LinksUpToDate>
  <CharactersWithSpaces>6228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Kennedy</dc:creator>
  <cp:lastModifiedBy>Floyd, Ana</cp:lastModifiedBy>
  <cp:revision>8</cp:revision>
  <cp:lastPrinted>2018-07-06T16:12:00Z</cp:lastPrinted>
  <dcterms:created xsi:type="dcterms:W3CDTF">2018-07-15T12:00:00Z</dcterms:created>
  <dcterms:modified xsi:type="dcterms:W3CDTF">2018-08-30T02:39:00Z</dcterms:modified>
</cp:coreProperties>
</file>