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30" w:type="dxa"/>
        <w:tblInd w:w="-522" w:type="dxa"/>
        <w:tblLayout w:type="fixed"/>
        <w:tblLook w:val="0000" w:firstRow="0" w:lastRow="0" w:firstColumn="0" w:lastColumn="0" w:noHBand="0" w:noVBand="0"/>
      </w:tblPr>
      <w:tblGrid>
        <w:gridCol w:w="1710"/>
        <w:gridCol w:w="8820"/>
      </w:tblGrid>
      <w:tr w:rsidR="00065704" w:rsidTr="00F548C1">
        <w:tc>
          <w:tcPr>
            <w:tcW w:w="10530"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105E9" w:rsidRDefault="006105E9" w:rsidP="007F7221">
            <w:pPr>
              <w:jc w:val="center"/>
              <w:rPr>
                <w:b/>
                <w:sz w:val="28"/>
                <w:szCs w:val="28"/>
              </w:rPr>
            </w:pPr>
            <w:r>
              <w:rPr>
                <w:b/>
                <w:sz w:val="28"/>
                <w:szCs w:val="28"/>
              </w:rPr>
              <w:t>NC.4.OA.3</w:t>
            </w:r>
          </w:p>
          <w:p w:rsidR="00065704" w:rsidRDefault="00577271" w:rsidP="006105E9">
            <w:pPr>
              <w:jc w:val="center"/>
              <w:rPr>
                <w:b/>
                <w:sz w:val="28"/>
                <w:szCs w:val="28"/>
              </w:rPr>
            </w:pPr>
            <w:r>
              <w:rPr>
                <w:b/>
                <w:sz w:val="28"/>
                <w:szCs w:val="28"/>
              </w:rPr>
              <w:t xml:space="preserve">Fizzy </w:t>
            </w:r>
            <w:r w:rsidR="0087175E">
              <w:rPr>
                <w:b/>
                <w:sz w:val="28"/>
                <w:szCs w:val="28"/>
              </w:rPr>
              <w:t>Soda Company</w:t>
            </w:r>
          </w:p>
        </w:tc>
      </w:tr>
      <w:tr w:rsidR="00065704" w:rsidTr="00F548C1">
        <w:tc>
          <w:tcPr>
            <w:tcW w:w="1710" w:type="dxa"/>
            <w:tcBorders>
              <w:top w:val="single" w:sz="4" w:space="0" w:color="000000"/>
              <w:left w:val="single" w:sz="4" w:space="0" w:color="000000"/>
              <w:bottom w:val="single" w:sz="4" w:space="0" w:color="000000"/>
            </w:tcBorders>
            <w:shd w:val="clear" w:color="auto" w:fill="FFFFFF"/>
            <w:tcMar>
              <w:left w:w="108" w:type="dxa"/>
              <w:right w:w="108" w:type="dxa"/>
            </w:tcMar>
          </w:tcPr>
          <w:p w:rsidR="00065704" w:rsidRDefault="00065704" w:rsidP="007F7221">
            <w:pPr>
              <w:rPr>
                <w:b/>
                <w:sz w:val="24"/>
                <w:szCs w:val="24"/>
              </w:rPr>
            </w:pPr>
            <w:r>
              <w:rPr>
                <w:b/>
                <w:sz w:val="24"/>
                <w:szCs w:val="24"/>
              </w:rPr>
              <w:t>Domain</w:t>
            </w:r>
          </w:p>
        </w:tc>
        <w:tc>
          <w:tcPr>
            <w:tcW w:w="882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65704" w:rsidRPr="006105E9" w:rsidRDefault="00065704" w:rsidP="007F7221">
            <w:pPr>
              <w:rPr>
                <w:sz w:val="24"/>
                <w:szCs w:val="24"/>
              </w:rPr>
            </w:pPr>
            <w:r w:rsidRPr="006105E9">
              <w:rPr>
                <w:sz w:val="24"/>
                <w:szCs w:val="24"/>
              </w:rPr>
              <w:t>Operations and Algebraic Thinking</w:t>
            </w:r>
          </w:p>
        </w:tc>
      </w:tr>
      <w:tr w:rsidR="00065704" w:rsidTr="00F548C1">
        <w:tc>
          <w:tcPr>
            <w:tcW w:w="1710" w:type="dxa"/>
            <w:tcBorders>
              <w:top w:val="single" w:sz="4" w:space="0" w:color="000000"/>
              <w:left w:val="single" w:sz="4" w:space="0" w:color="000000"/>
              <w:bottom w:val="single" w:sz="4" w:space="0" w:color="000000"/>
            </w:tcBorders>
            <w:shd w:val="clear" w:color="auto" w:fill="FFFFFF"/>
            <w:tcMar>
              <w:left w:w="108" w:type="dxa"/>
              <w:right w:w="108" w:type="dxa"/>
            </w:tcMar>
          </w:tcPr>
          <w:p w:rsidR="00065704" w:rsidRDefault="00065704" w:rsidP="007F7221">
            <w:pPr>
              <w:rPr>
                <w:b/>
                <w:sz w:val="24"/>
                <w:szCs w:val="24"/>
              </w:rPr>
            </w:pPr>
            <w:r>
              <w:rPr>
                <w:b/>
                <w:sz w:val="24"/>
                <w:szCs w:val="24"/>
              </w:rPr>
              <w:t>Cluster</w:t>
            </w:r>
          </w:p>
        </w:tc>
        <w:tc>
          <w:tcPr>
            <w:tcW w:w="882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65704" w:rsidRPr="006105E9" w:rsidRDefault="00065704" w:rsidP="007F7221">
            <w:pPr>
              <w:rPr>
                <w:sz w:val="24"/>
                <w:szCs w:val="24"/>
              </w:rPr>
            </w:pPr>
            <w:r w:rsidRPr="006105E9">
              <w:rPr>
                <w:sz w:val="24"/>
                <w:szCs w:val="24"/>
              </w:rPr>
              <w:t>Use the four operations with whole numbers to solve problems.</w:t>
            </w:r>
          </w:p>
        </w:tc>
      </w:tr>
      <w:tr w:rsidR="00065704" w:rsidTr="00F548C1">
        <w:tc>
          <w:tcPr>
            <w:tcW w:w="1710" w:type="dxa"/>
            <w:tcBorders>
              <w:top w:val="single" w:sz="4" w:space="0" w:color="000000"/>
              <w:left w:val="single" w:sz="4" w:space="0" w:color="000000"/>
              <w:bottom w:val="single" w:sz="4" w:space="0" w:color="000000"/>
            </w:tcBorders>
            <w:shd w:val="clear" w:color="auto" w:fill="FFFFFF"/>
            <w:tcMar>
              <w:left w:w="108" w:type="dxa"/>
              <w:right w:w="108" w:type="dxa"/>
            </w:tcMar>
          </w:tcPr>
          <w:p w:rsidR="00065704" w:rsidRDefault="00065704" w:rsidP="007F7221">
            <w:pPr>
              <w:rPr>
                <w:b/>
                <w:sz w:val="24"/>
                <w:szCs w:val="24"/>
              </w:rPr>
            </w:pPr>
            <w:r>
              <w:rPr>
                <w:b/>
                <w:sz w:val="24"/>
                <w:szCs w:val="24"/>
              </w:rPr>
              <w:t>Standard(s)</w:t>
            </w:r>
          </w:p>
        </w:tc>
        <w:tc>
          <w:tcPr>
            <w:tcW w:w="882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65704" w:rsidRDefault="00065704" w:rsidP="007F7221">
            <w:pPr>
              <w:shd w:val="clear" w:color="auto" w:fill="FFFFFF"/>
              <w:tabs>
                <w:tab w:val="left" w:pos="3383"/>
              </w:tabs>
              <w:rPr>
                <w:sz w:val="24"/>
                <w:szCs w:val="24"/>
              </w:rPr>
            </w:pPr>
            <w:r>
              <w:rPr>
                <w:b/>
                <w:sz w:val="24"/>
                <w:szCs w:val="24"/>
              </w:rPr>
              <w:t xml:space="preserve">NC.4.OA.3 </w:t>
            </w:r>
            <w:r>
              <w:rPr>
                <w:sz w:val="24"/>
                <w:szCs w:val="24"/>
              </w:rPr>
              <w:t>Solve two-step word problems involving the four operations with whole numbers.</w:t>
            </w:r>
          </w:p>
          <w:p w:rsidR="00065704" w:rsidRDefault="00065704" w:rsidP="007F7221">
            <w:pPr>
              <w:shd w:val="clear" w:color="auto" w:fill="FFFFFF"/>
              <w:tabs>
                <w:tab w:val="left" w:pos="3383"/>
              </w:tabs>
              <w:ind w:left="225"/>
              <w:rPr>
                <w:sz w:val="24"/>
                <w:szCs w:val="24"/>
              </w:rPr>
            </w:pPr>
            <w:r>
              <w:rPr>
                <w:sz w:val="24"/>
                <w:szCs w:val="24"/>
              </w:rPr>
              <w:t>• Use estimation strategies to assess reasonableness of answers.</w:t>
            </w:r>
          </w:p>
          <w:p w:rsidR="00065704" w:rsidRDefault="00065704" w:rsidP="007F7221">
            <w:pPr>
              <w:shd w:val="clear" w:color="auto" w:fill="FFFFFF"/>
              <w:tabs>
                <w:tab w:val="left" w:pos="3383"/>
              </w:tabs>
              <w:ind w:left="225"/>
              <w:rPr>
                <w:sz w:val="24"/>
                <w:szCs w:val="24"/>
              </w:rPr>
            </w:pPr>
            <w:r>
              <w:rPr>
                <w:sz w:val="24"/>
                <w:szCs w:val="24"/>
              </w:rPr>
              <w:t>• Interpret remainders in word problems.</w:t>
            </w:r>
          </w:p>
          <w:p w:rsidR="00065704" w:rsidRDefault="00065704" w:rsidP="007F7221">
            <w:pPr>
              <w:shd w:val="clear" w:color="auto" w:fill="FFFFFF"/>
              <w:tabs>
                <w:tab w:val="left" w:pos="3383"/>
              </w:tabs>
              <w:ind w:left="225"/>
              <w:rPr>
                <w:sz w:val="24"/>
                <w:szCs w:val="24"/>
              </w:rPr>
            </w:pPr>
            <w:r>
              <w:rPr>
                <w:sz w:val="24"/>
                <w:szCs w:val="24"/>
              </w:rPr>
              <w:t>• Represent problems using equations with a letter standing for the unknown quantity.</w:t>
            </w:r>
          </w:p>
        </w:tc>
      </w:tr>
      <w:tr w:rsidR="00065704" w:rsidTr="00F548C1">
        <w:tc>
          <w:tcPr>
            <w:tcW w:w="1710" w:type="dxa"/>
            <w:tcBorders>
              <w:top w:val="single" w:sz="4" w:space="0" w:color="000000"/>
              <w:left w:val="single" w:sz="4" w:space="0" w:color="000000"/>
              <w:bottom w:val="single" w:sz="4" w:space="0" w:color="000000"/>
            </w:tcBorders>
            <w:shd w:val="clear" w:color="auto" w:fill="FFFFFF"/>
            <w:tcMar>
              <w:left w:w="108" w:type="dxa"/>
              <w:right w:w="108" w:type="dxa"/>
            </w:tcMar>
          </w:tcPr>
          <w:p w:rsidR="00065704" w:rsidRDefault="00065704" w:rsidP="007F7221">
            <w:pPr>
              <w:rPr>
                <w:b/>
                <w:sz w:val="24"/>
                <w:szCs w:val="24"/>
              </w:rPr>
            </w:pPr>
            <w:r>
              <w:rPr>
                <w:b/>
                <w:sz w:val="24"/>
                <w:szCs w:val="24"/>
              </w:rPr>
              <w:t>Materials</w:t>
            </w:r>
          </w:p>
        </w:tc>
        <w:tc>
          <w:tcPr>
            <w:tcW w:w="882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65704" w:rsidRDefault="006105E9" w:rsidP="007F7221">
            <w:pPr>
              <w:rPr>
                <w:sz w:val="24"/>
                <w:szCs w:val="24"/>
              </w:rPr>
            </w:pPr>
            <w:r>
              <w:rPr>
                <w:sz w:val="24"/>
                <w:szCs w:val="24"/>
              </w:rPr>
              <w:t xml:space="preserve"> pencil, a</w:t>
            </w:r>
            <w:r w:rsidR="00065704">
              <w:rPr>
                <w:sz w:val="24"/>
                <w:szCs w:val="24"/>
              </w:rPr>
              <w:t>ctivity sheet</w:t>
            </w:r>
          </w:p>
        </w:tc>
      </w:tr>
      <w:tr w:rsidR="00065704" w:rsidTr="00F548C1">
        <w:tc>
          <w:tcPr>
            <w:tcW w:w="1710" w:type="dxa"/>
            <w:tcBorders>
              <w:top w:val="single" w:sz="4" w:space="0" w:color="000000"/>
              <w:left w:val="single" w:sz="4" w:space="0" w:color="000000"/>
              <w:bottom w:val="single" w:sz="4" w:space="0" w:color="000000"/>
            </w:tcBorders>
            <w:shd w:val="clear" w:color="auto" w:fill="D9D9D9"/>
            <w:tcMar>
              <w:left w:w="108" w:type="dxa"/>
              <w:right w:w="108" w:type="dxa"/>
            </w:tcMar>
          </w:tcPr>
          <w:p w:rsidR="00065704" w:rsidRDefault="00065704" w:rsidP="007F7221">
            <w:pPr>
              <w:rPr>
                <w:b/>
                <w:sz w:val="24"/>
                <w:szCs w:val="24"/>
              </w:rPr>
            </w:pPr>
            <w:r>
              <w:rPr>
                <w:b/>
                <w:sz w:val="24"/>
                <w:szCs w:val="24"/>
              </w:rPr>
              <w:t>Task</w:t>
            </w:r>
          </w:p>
        </w:tc>
        <w:tc>
          <w:tcPr>
            <w:tcW w:w="882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105E9" w:rsidRDefault="00577271" w:rsidP="006105E9">
            <w:pPr>
              <w:tabs>
                <w:tab w:val="left" w:pos="3383"/>
              </w:tabs>
              <w:jc w:val="center"/>
              <w:rPr>
                <w:sz w:val="24"/>
                <w:szCs w:val="24"/>
              </w:rPr>
            </w:pPr>
            <w:r>
              <w:rPr>
                <w:b/>
                <w:sz w:val="24"/>
                <w:szCs w:val="24"/>
              </w:rPr>
              <w:t xml:space="preserve">Fizzy </w:t>
            </w:r>
            <w:r w:rsidR="0087175E" w:rsidRPr="0087175E">
              <w:rPr>
                <w:b/>
                <w:sz w:val="24"/>
                <w:szCs w:val="24"/>
              </w:rPr>
              <w:t>Soda Company</w:t>
            </w:r>
            <w:r w:rsidR="0087175E" w:rsidRPr="0087175E">
              <w:rPr>
                <w:b/>
                <w:sz w:val="24"/>
                <w:szCs w:val="24"/>
              </w:rPr>
              <w:br/>
            </w:r>
            <w:r w:rsidRPr="00577271">
              <w:rPr>
                <w:sz w:val="24"/>
                <w:szCs w:val="24"/>
              </w:rPr>
              <w:t xml:space="preserve">Each </w:t>
            </w:r>
            <w:r>
              <w:rPr>
                <w:sz w:val="24"/>
                <w:szCs w:val="24"/>
              </w:rPr>
              <w:t>minute</w:t>
            </w:r>
            <w:r w:rsidRPr="00577271">
              <w:rPr>
                <w:sz w:val="24"/>
                <w:szCs w:val="24"/>
              </w:rPr>
              <w:t xml:space="preserve">, the </w:t>
            </w:r>
            <w:r>
              <w:rPr>
                <w:sz w:val="24"/>
                <w:szCs w:val="24"/>
              </w:rPr>
              <w:t xml:space="preserve">Fizzy Soda Company makes </w:t>
            </w:r>
            <w:r w:rsidR="00670F71">
              <w:rPr>
                <w:sz w:val="24"/>
                <w:szCs w:val="24"/>
              </w:rPr>
              <w:t>16</w:t>
            </w:r>
            <w:r>
              <w:rPr>
                <w:sz w:val="24"/>
                <w:szCs w:val="24"/>
              </w:rPr>
              <w:t xml:space="preserve"> cans of soda. </w:t>
            </w:r>
          </w:p>
          <w:p w:rsidR="00577271" w:rsidRDefault="00577271" w:rsidP="006105E9">
            <w:pPr>
              <w:tabs>
                <w:tab w:val="left" w:pos="3383"/>
              </w:tabs>
              <w:jc w:val="center"/>
              <w:rPr>
                <w:sz w:val="24"/>
                <w:szCs w:val="24"/>
              </w:rPr>
            </w:pPr>
            <w:r>
              <w:rPr>
                <w:sz w:val="24"/>
                <w:szCs w:val="24"/>
              </w:rPr>
              <w:t xml:space="preserve">They </w:t>
            </w:r>
            <w:r w:rsidR="009B35FC">
              <w:rPr>
                <w:sz w:val="24"/>
                <w:szCs w:val="24"/>
              </w:rPr>
              <w:t xml:space="preserve">package </w:t>
            </w:r>
            <w:r w:rsidR="00090CBD">
              <w:rPr>
                <w:sz w:val="24"/>
                <w:szCs w:val="24"/>
              </w:rPr>
              <w:t>the cans</w:t>
            </w:r>
            <w:r w:rsidR="009B35FC">
              <w:rPr>
                <w:sz w:val="24"/>
                <w:szCs w:val="24"/>
              </w:rPr>
              <w:t xml:space="preserve"> in </w:t>
            </w:r>
            <w:r w:rsidR="00670F71">
              <w:rPr>
                <w:sz w:val="24"/>
                <w:szCs w:val="24"/>
              </w:rPr>
              <w:t>packs of six.</w:t>
            </w:r>
          </w:p>
          <w:p w:rsidR="009B35FC" w:rsidRPr="006105E9" w:rsidRDefault="009B35FC" w:rsidP="00577271">
            <w:pPr>
              <w:tabs>
                <w:tab w:val="left" w:pos="3383"/>
              </w:tabs>
              <w:rPr>
                <w:sz w:val="10"/>
                <w:szCs w:val="24"/>
              </w:rPr>
            </w:pPr>
          </w:p>
          <w:p w:rsidR="009B35FC" w:rsidRDefault="00670F71" w:rsidP="009B35FC">
            <w:pPr>
              <w:pStyle w:val="ListParagraph"/>
              <w:numPr>
                <w:ilvl w:val="0"/>
                <w:numId w:val="20"/>
              </w:numPr>
              <w:tabs>
                <w:tab w:val="left" w:pos="3383"/>
              </w:tabs>
              <w:rPr>
                <w:sz w:val="24"/>
                <w:szCs w:val="24"/>
              </w:rPr>
            </w:pPr>
            <w:r>
              <w:rPr>
                <w:sz w:val="24"/>
                <w:szCs w:val="24"/>
              </w:rPr>
              <w:t>About how many cans of soda are made each hour?</w:t>
            </w:r>
            <w:r w:rsidR="006105E9">
              <w:rPr>
                <w:sz w:val="24"/>
                <w:szCs w:val="24"/>
              </w:rPr>
              <w:t xml:space="preserve"> (Accept reasonable estimates between 600-1200 cans.)</w:t>
            </w:r>
          </w:p>
          <w:p w:rsidR="00670F71" w:rsidRDefault="00670F71" w:rsidP="009B35FC">
            <w:pPr>
              <w:pStyle w:val="ListParagraph"/>
              <w:numPr>
                <w:ilvl w:val="0"/>
                <w:numId w:val="20"/>
              </w:numPr>
              <w:tabs>
                <w:tab w:val="left" w:pos="3383"/>
              </w:tabs>
              <w:rPr>
                <w:sz w:val="24"/>
                <w:szCs w:val="24"/>
              </w:rPr>
            </w:pPr>
            <w:r>
              <w:rPr>
                <w:sz w:val="24"/>
                <w:szCs w:val="24"/>
              </w:rPr>
              <w:t xml:space="preserve">Write an equation to show how many </w:t>
            </w:r>
            <w:r w:rsidR="001D012D">
              <w:rPr>
                <w:sz w:val="24"/>
                <w:szCs w:val="24"/>
              </w:rPr>
              <w:t>packs</w:t>
            </w:r>
            <w:r>
              <w:rPr>
                <w:sz w:val="24"/>
                <w:szCs w:val="24"/>
              </w:rPr>
              <w:t xml:space="preserve"> of soda are </w:t>
            </w:r>
            <w:r w:rsidR="001D012D">
              <w:rPr>
                <w:sz w:val="24"/>
                <w:szCs w:val="24"/>
              </w:rPr>
              <w:t>packaged</w:t>
            </w:r>
            <w:r>
              <w:rPr>
                <w:sz w:val="24"/>
                <w:szCs w:val="24"/>
              </w:rPr>
              <w:t xml:space="preserve"> each hour.  Use a letter to stand for the unknown.</w:t>
            </w:r>
            <w:r w:rsidR="006105E9">
              <w:rPr>
                <w:sz w:val="24"/>
                <w:szCs w:val="24"/>
              </w:rPr>
              <w:t xml:space="preserve">  (</w:t>
            </w:r>
            <w:r w:rsidR="007C3BAA">
              <w:rPr>
                <w:sz w:val="24"/>
                <w:szCs w:val="24"/>
              </w:rPr>
              <w:t>16 x 60</w:t>
            </w:r>
            <w:r w:rsidR="006105E9">
              <w:rPr>
                <w:sz w:val="24"/>
                <w:szCs w:val="24"/>
              </w:rPr>
              <w:t xml:space="preserve"> ÷ 6 = p)</w:t>
            </w:r>
          </w:p>
          <w:p w:rsidR="00670F71" w:rsidRDefault="001D012D" w:rsidP="009B35FC">
            <w:pPr>
              <w:pStyle w:val="ListParagraph"/>
              <w:numPr>
                <w:ilvl w:val="0"/>
                <w:numId w:val="20"/>
              </w:numPr>
              <w:tabs>
                <w:tab w:val="left" w:pos="3383"/>
              </w:tabs>
              <w:rPr>
                <w:sz w:val="24"/>
                <w:szCs w:val="24"/>
              </w:rPr>
            </w:pPr>
            <w:r>
              <w:rPr>
                <w:sz w:val="24"/>
                <w:szCs w:val="24"/>
              </w:rPr>
              <w:t xml:space="preserve">How many packs </w:t>
            </w:r>
            <w:r w:rsidR="00090CBD">
              <w:rPr>
                <w:sz w:val="24"/>
                <w:szCs w:val="24"/>
              </w:rPr>
              <w:t xml:space="preserve">of soda are packaged each hour?  </w:t>
            </w:r>
            <w:r w:rsidR="006105E9">
              <w:rPr>
                <w:sz w:val="24"/>
                <w:szCs w:val="24"/>
              </w:rPr>
              <w:t>(160 packs of soda)</w:t>
            </w:r>
          </w:p>
          <w:p w:rsidR="00F96868" w:rsidRDefault="00F96868" w:rsidP="00F96868">
            <w:pPr>
              <w:tabs>
                <w:tab w:val="left" w:pos="3383"/>
              </w:tabs>
              <w:rPr>
                <w:sz w:val="24"/>
                <w:szCs w:val="24"/>
              </w:rPr>
            </w:pPr>
          </w:p>
          <w:p w:rsidR="00F96868" w:rsidRPr="00F96868" w:rsidRDefault="00F96868" w:rsidP="00F96868">
            <w:pPr>
              <w:tabs>
                <w:tab w:val="left" w:pos="3383"/>
              </w:tabs>
              <w:rPr>
                <w:sz w:val="24"/>
                <w:szCs w:val="24"/>
              </w:rPr>
            </w:pPr>
            <w:r>
              <w:rPr>
                <w:sz w:val="24"/>
                <w:szCs w:val="24"/>
              </w:rPr>
              <w:t>*If this task is too simple for your students, change up the time frame in which the sodas are made.  (ex. About how many cans of soda are made in 66 minutes?)</w:t>
            </w:r>
          </w:p>
          <w:p w:rsidR="00090CBD" w:rsidRPr="009B35FC" w:rsidRDefault="00090CBD" w:rsidP="00090CBD">
            <w:pPr>
              <w:pStyle w:val="ListParagraph"/>
              <w:tabs>
                <w:tab w:val="left" w:pos="3383"/>
              </w:tabs>
              <w:rPr>
                <w:sz w:val="24"/>
                <w:szCs w:val="24"/>
              </w:rPr>
            </w:pPr>
          </w:p>
        </w:tc>
      </w:tr>
    </w:tbl>
    <w:p w:rsidR="00065704" w:rsidRDefault="00065704" w:rsidP="00065704">
      <w:pPr>
        <w:widowControl w:val="0"/>
        <w:rPr>
          <w:sz w:val="24"/>
          <w:szCs w:val="24"/>
        </w:rPr>
      </w:pPr>
    </w:p>
    <w:tbl>
      <w:tblPr>
        <w:tblW w:w="10530" w:type="dxa"/>
        <w:tblInd w:w="-522" w:type="dxa"/>
        <w:tblLayout w:type="fixed"/>
        <w:tblLook w:val="0000" w:firstRow="0" w:lastRow="0" w:firstColumn="0" w:lastColumn="0" w:noHBand="0" w:noVBand="0"/>
      </w:tblPr>
      <w:tblGrid>
        <w:gridCol w:w="3510"/>
        <w:gridCol w:w="3510"/>
        <w:gridCol w:w="3510"/>
      </w:tblGrid>
      <w:tr w:rsidR="00065704" w:rsidTr="00F548C1">
        <w:trPr>
          <w:trHeight w:val="260"/>
        </w:trPr>
        <w:tc>
          <w:tcPr>
            <w:tcW w:w="10530" w:type="dxa"/>
            <w:gridSpan w:val="3"/>
            <w:tcBorders>
              <w:top w:val="single" w:sz="4" w:space="0" w:color="000000"/>
              <w:left w:val="single" w:sz="4" w:space="0" w:color="000000"/>
              <w:bottom w:val="single" w:sz="4" w:space="0" w:color="auto"/>
              <w:right w:val="single" w:sz="4" w:space="0" w:color="000000"/>
            </w:tcBorders>
            <w:shd w:val="clear" w:color="auto" w:fill="D9D9D9"/>
            <w:tcMar>
              <w:left w:w="108" w:type="dxa"/>
              <w:right w:w="108" w:type="dxa"/>
            </w:tcMar>
          </w:tcPr>
          <w:p w:rsidR="00065704" w:rsidRDefault="00065704" w:rsidP="007F7221">
            <w:pPr>
              <w:jc w:val="center"/>
              <w:rPr>
                <w:b/>
                <w:sz w:val="24"/>
                <w:szCs w:val="24"/>
              </w:rPr>
            </w:pPr>
            <w:r>
              <w:rPr>
                <w:b/>
                <w:sz w:val="24"/>
                <w:szCs w:val="24"/>
              </w:rPr>
              <w:t>Rubric</w:t>
            </w:r>
          </w:p>
        </w:tc>
      </w:tr>
      <w:tr w:rsidR="00065704" w:rsidTr="00F548C1">
        <w:tc>
          <w:tcPr>
            <w:tcW w:w="351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065704" w:rsidRDefault="00065704" w:rsidP="007F7221">
            <w:pPr>
              <w:jc w:val="center"/>
              <w:rPr>
                <w:sz w:val="24"/>
                <w:szCs w:val="24"/>
              </w:rPr>
            </w:pPr>
            <w:r>
              <w:rPr>
                <w:b/>
                <w:sz w:val="24"/>
                <w:szCs w:val="24"/>
              </w:rPr>
              <w:t>Level I</w:t>
            </w:r>
          </w:p>
          <w:p w:rsidR="00065704" w:rsidRDefault="00065704" w:rsidP="007F7221">
            <w:pPr>
              <w:jc w:val="center"/>
              <w:rPr>
                <w:b/>
                <w:sz w:val="24"/>
                <w:szCs w:val="24"/>
              </w:rPr>
            </w:pPr>
            <w:r>
              <w:rPr>
                <w:b/>
                <w:sz w:val="24"/>
                <w:szCs w:val="24"/>
              </w:rPr>
              <w:t>Not Yet</w:t>
            </w:r>
          </w:p>
        </w:tc>
        <w:tc>
          <w:tcPr>
            <w:tcW w:w="351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065704" w:rsidRDefault="00065704" w:rsidP="007F7221">
            <w:pPr>
              <w:jc w:val="center"/>
              <w:rPr>
                <w:sz w:val="24"/>
                <w:szCs w:val="24"/>
              </w:rPr>
            </w:pPr>
            <w:r>
              <w:rPr>
                <w:b/>
                <w:sz w:val="24"/>
                <w:szCs w:val="24"/>
              </w:rPr>
              <w:t>Level II</w:t>
            </w:r>
          </w:p>
          <w:p w:rsidR="00065704" w:rsidRDefault="00065704" w:rsidP="007F7221">
            <w:pPr>
              <w:jc w:val="center"/>
              <w:rPr>
                <w:b/>
                <w:sz w:val="24"/>
                <w:szCs w:val="24"/>
              </w:rPr>
            </w:pPr>
            <w:r>
              <w:rPr>
                <w:b/>
                <w:sz w:val="24"/>
                <w:szCs w:val="24"/>
              </w:rPr>
              <w:t>Progressing</w:t>
            </w:r>
          </w:p>
        </w:tc>
        <w:tc>
          <w:tcPr>
            <w:tcW w:w="351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rsidR="00065704" w:rsidRDefault="00065704" w:rsidP="007F7221">
            <w:pPr>
              <w:ind w:left="80"/>
              <w:jc w:val="center"/>
              <w:rPr>
                <w:sz w:val="24"/>
                <w:szCs w:val="24"/>
              </w:rPr>
            </w:pPr>
            <w:r>
              <w:rPr>
                <w:b/>
                <w:sz w:val="24"/>
                <w:szCs w:val="24"/>
              </w:rPr>
              <w:t>Level III</w:t>
            </w:r>
          </w:p>
          <w:p w:rsidR="00065704" w:rsidRDefault="006105E9" w:rsidP="007F7221">
            <w:pPr>
              <w:ind w:left="80"/>
              <w:jc w:val="center"/>
              <w:rPr>
                <w:b/>
                <w:sz w:val="24"/>
                <w:szCs w:val="24"/>
              </w:rPr>
            </w:pPr>
            <w:r>
              <w:rPr>
                <w:b/>
                <w:sz w:val="24"/>
                <w:szCs w:val="24"/>
              </w:rPr>
              <w:t>Meets Expectation</w:t>
            </w:r>
          </w:p>
        </w:tc>
      </w:tr>
      <w:tr w:rsidR="00BD775B" w:rsidTr="00F548C1">
        <w:tc>
          <w:tcPr>
            <w:tcW w:w="3510"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tcPr>
          <w:p w:rsidR="00BD775B" w:rsidRDefault="006105E9" w:rsidP="006105E9">
            <w:pPr>
              <w:widowControl w:val="0"/>
              <w:tabs>
                <w:tab w:val="left" w:pos="72"/>
              </w:tabs>
              <w:ind w:left="32"/>
              <w:rPr>
                <w:sz w:val="24"/>
                <w:szCs w:val="24"/>
              </w:rPr>
            </w:pPr>
            <w:r>
              <w:rPr>
                <w:sz w:val="24"/>
                <w:szCs w:val="24"/>
              </w:rPr>
              <w:t>Student is unable to</w:t>
            </w:r>
            <w:r w:rsidR="00BD775B">
              <w:rPr>
                <w:sz w:val="24"/>
                <w:szCs w:val="24"/>
              </w:rPr>
              <w:t xml:space="preserve"> answer any part of the problem correctly.</w:t>
            </w:r>
          </w:p>
        </w:tc>
        <w:tc>
          <w:tcPr>
            <w:tcW w:w="3510"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tcPr>
          <w:p w:rsidR="00BD775B" w:rsidRDefault="006105E9" w:rsidP="00C62AF8">
            <w:pPr>
              <w:widowControl w:val="0"/>
              <w:tabs>
                <w:tab w:val="left" w:pos="72"/>
              </w:tabs>
              <w:ind w:left="32"/>
              <w:rPr>
                <w:sz w:val="24"/>
                <w:szCs w:val="24"/>
              </w:rPr>
            </w:pPr>
            <w:r>
              <w:rPr>
                <w:sz w:val="24"/>
                <w:szCs w:val="24"/>
              </w:rPr>
              <w:t>S</w:t>
            </w:r>
            <w:r w:rsidR="00BD775B">
              <w:rPr>
                <w:sz w:val="24"/>
                <w:szCs w:val="24"/>
              </w:rPr>
              <w:t>tudent answers 1-2 parts of the problem completely and correctly.</w:t>
            </w:r>
          </w:p>
        </w:tc>
        <w:tc>
          <w:tcPr>
            <w:tcW w:w="3510"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tcPr>
          <w:p w:rsidR="00BD775B" w:rsidRPr="006105E9" w:rsidRDefault="006105E9" w:rsidP="006105E9">
            <w:pPr>
              <w:widowControl w:val="0"/>
              <w:rPr>
                <w:sz w:val="24"/>
                <w:szCs w:val="24"/>
              </w:rPr>
            </w:pPr>
            <w:r>
              <w:rPr>
                <w:sz w:val="24"/>
                <w:szCs w:val="24"/>
              </w:rPr>
              <w:t>S</w:t>
            </w:r>
            <w:r w:rsidR="00BD775B">
              <w:rPr>
                <w:sz w:val="24"/>
                <w:szCs w:val="24"/>
              </w:rPr>
              <w:t>tudent answers each part of the question correctly.</w:t>
            </w:r>
          </w:p>
        </w:tc>
      </w:tr>
    </w:tbl>
    <w:p w:rsidR="00065704" w:rsidRDefault="00065704" w:rsidP="00065704">
      <w:pPr>
        <w:widowControl w:val="0"/>
        <w:rPr>
          <w:sz w:val="24"/>
          <w:szCs w:val="24"/>
        </w:rPr>
      </w:pPr>
    </w:p>
    <w:tbl>
      <w:tblPr>
        <w:tblW w:w="10530" w:type="dxa"/>
        <w:tblInd w:w="-522" w:type="dxa"/>
        <w:tblLayout w:type="fixed"/>
        <w:tblLook w:val="0000" w:firstRow="0" w:lastRow="0" w:firstColumn="0" w:lastColumn="0" w:noHBand="0" w:noVBand="0"/>
      </w:tblPr>
      <w:tblGrid>
        <w:gridCol w:w="10530"/>
      </w:tblGrid>
      <w:tr w:rsidR="00065704" w:rsidTr="00F548C1">
        <w:tc>
          <w:tcPr>
            <w:tcW w:w="10530"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065704" w:rsidRDefault="00065704" w:rsidP="007F7221">
            <w:pPr>
              <w:jc w:val="center"/>
              <w:rPr>
                <w:b/>
                <w:sz w:val="24"/>
                <w:szCs w:val="24"/>
              </w:rPr>
            </w:pPr>
            <w:r>
              <w:rPr>
                <w:b/>
                <w:sz w:val="24"/>
                <w:szCs w:val="24"/>
              </w:rPr>
              <w:t>Standards for Mathematical Practice</w:t>
            </w:r>
          </w:p>
        </w:tc>
      </w:tr>
      <w:tr w:rsidR="00065704" w:rsidTr="00F548C1">
        <w:tc>
          <w:tcPr>
            <w:tcW w:w="105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65704" w:rsidRDefault="00065704" w:rsidP="007F7221">
            <w:pPr>
              <w:rPr>
                <w:b/>
                <w:sz w:val="24"/>
                <w:szCs w:val="24"/>
              </w:rPr>
            </w:pPr>
            <w:r>
              <w:rPr>
                <w:b/>
                <w:sz w:val="24"/>
                <w:szCs w:val="24"/>
              </w:rPr>
              <w:t>1.  Makes sense and perseveres in solving problems.</w:t>
            </w:r>
          </w:p>
        </w:tc>
      </w:tr>
      <w:tr w:rsidR="00065704" w:rsidTr="00F548C1">
        <w:tc>
          <w:tcPr>
            <w:tcW w:w="105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65704" w:rsidRDefault="00065704" w:rsidP="007F7221">
            <w:pPr>
              <w:rPr>
                <w:b/>
                <w:sz w:val="24"/>
                <w:szCs w:val="24"/>
              </w:rPr>
            </w:pPr>
            <w:r>
              <w:rPr>
                <w:b/>
                <w:sz w:val="24"/>
                <w:szCs w:val="24"/>
              </w:rPr>
              <w:t>2.  Reasons abstractly and quantitatively.</w:t>
            </w:r>
          </w:p>
        </w:tc>
      </w:tr>
      <w:tr w:rsidR="00065704" w:rsidTr="00F548C1">
        <w:tc>
          <w:tcPr>
            <w:tcW w:w="105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65704" w:rsidRDefault="00065704" w:rsidP="007F7221">
            <w:pPr>
              <w:rPr>
                <w:sz w:val="24"/>
                <w:szCs w:val="24"/>
              </w:rPr>
            </w:pPr>
            <w:r>
              <w:rPr>
                <w:sz w:val="24"/>
                <w:szCs w:val="24"/>
              </w:rPr>
              <w:t>3.  Constructs viable arguments and critiques the reasoning of others.</w:t>
            </w:r>
          </w:p>
        </w:tc>
      </w:tr>
      <w:tr w:rsidR="00065704" w:rsidTr="00F548C1">
        <w:tc>
          <w:tcPr>
            <w:tcW w:w="105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65704" w:rsidRDefault="00065704" w:rsidP="007F7221">
            <w:pPr>
              <w:rPr>
                <w:sz w:val="24"/>
                <w:szCs w:val="24"/>
              </w:rPr>
            </w:pPr>
            <w:r>
              <w:rPr>
                <w:sz w:val="24"/>
                <w:szCs w:val="24"/>
              </w:rPr>
              <w:t>4.  Models with mathematics.</w:t>
            </w:r>
          </w:p>
        </w:tc>
      </w:tr>
      <w:tr w:rsidR="00065704" w:rsidTr="00F548C1">
        <w:tc>
          <w:tcPr>
            <w:tcW w:w="105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65704" w:rsidRDefault="00065704" w:rsidP="007F7221">
            <w:pPr>
              <w:rPr>
                <w:sz w:val="24"/>
                <w:szCs w:val="24"/>
              </w:rPr>
            </w:pPr>
            <w:r>
              <w:rPr>
                <w:sz w:val="24"/>
                <w:szCs w:val="24"/>
              </w:rPr>
              <w:t>5.  Uses appropriate tools strategically.</w:t>
            </w:r>
          </w:p>
        </w:tc>
      </w:tr>
      <w:tr w:rsidR="00065704" w:rsidTr="00F548C1">
        <w:tc>
          <w:tcPr>
            <w:tcW w:w="105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65704" w:rsidRPr="006105E9" w:rsidRDefault="00065704" w:rsidP="007F7221">
            <w:pPr>
              <w:rPr>
                <w:b/>
                <w:sz w:val="24"/>
                <w:szCs w:val="24"/>
              </w:rPr>
            </w:pPr>
            <w:r w:rsidRPr="006105E9">
              <w:rPr>
                <w:b/>
                <w:sz w:val="24"/>
                <w:szCs w:val="24"/>
              </w:rPr>
              <w:t>6.  Attends to precision.</w:t>
            </w:r>
          </w:p>
        </w:tc>
      </w:tr>
      <w:tr w:rsidR="00065704" w:rsidTr="00F548C1">
        <w:tc>
          <w:tcPr>
            <w:tcW w:w="105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65704" w:rsidRDefault="00065704" w:rsidP="007F7221">
            <w:pPr>
              <w:rPr>
                <w:sz w:val="24"/>
                <w:szCs w:val="24"/>
              </w:rPr>
            </w:pPr>
            <w:r>
              <w:rPr>
                <w:sz w:val="24"/>
                <w:szCs w:val="24"/>
              </w:rPr>
              <w:t>7.  Looks for and makes use of structure.</w:t>
            </w:r>
          </w:p>
        </w:tc>
      </w:tr>
      <w:tr w:rsidR="00065704" w:rsidTr="00F548C1">
        <w:tc>
          <w:tcPr>
            <w:tcW w:w="1053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65704" w:rsidRDefault="00065704" w:rsidP="007F7221">
            <w:pPr>
              <w:rPr>
                <w:sz w:val="24"/>
                <w:szCs w:val="24"/>
              </w:rPr>
            </w:pPr>
            <w:r>
              <w:rPr>
                <w:sz w:val="24"/>
                <w:szCs w:val="24"/>
              </w:rPr>
              <w:t>8.  Looks for and expresses regularity in repeated reasoning.</w:t>
            </w:r>
          </w:p>
        </w:tc>
      </w:tr>
    </w:tbl>
    <w:p w:rsidR="00065704" w:rsidRDefault="00065704" w:rsidP="007C3BAA">
      <w:pPr>
        <w:widowControl w:val="0"/>
        <w:rPr>
          <w:rFonts w:ascii="Arial" w:eastAsia="Arial" w:hAnsi="Arial" w:cs="Arial"/>
          <w:sz w:val="24"/>
          <w:szCs w:val="24"/>
        </w:rPr>
      </w:pPr>
    </w:p>
    <w:p w:rsidR="006105E9" w:rsidRDefault="006105E9" w:rsidP="007C3BAA">
      <w:pPr>
        <w:widowControl w:val="0"/>
        <w:rPr>
          <w:rFonts w:ascii="Arial" w:eastAsia="Arial" w:hAnsi="Arial" w:cs="Arial"/>
          <w:sz w:val="24"/>
          <w:szCs w:val="24"/>
        </w:rPr>
      </w:pPr>
    </w:p>
    <w:p w:rsidR="006105E9" w:rsidRDefault="006105E9" w:rsidP="007C3BAA">
      <w:pPr>
        <w:widowControl w:val="0"/>
        <w:rPr>
          <w:rFonts w:ascii="Arial" w:eastAsia="Arial" w:hAnsi="Arial" w:cs="Arial"/>
          <w:sz w:val="24"/>
          <w:szCs w:val="24"/>
        </w:rPr>
      </w:pPr>
    </w:p>
    <w:p w:rsidR="006105E9" w:rsidRDefault="006105E9" w:rsidP="007C3BAA">
      <w:pPr>
        <w:widowControl w:val="0"/>
        <w:rPr>
          <w:rFonts w:ascii="Arial" w:eastAsia="Arial" w:hAnsi="Arial" w:cs="Arial"/>
          <w:sz w:val="24"/>
          <w:szCs w:val="24"/>
        </w:rPr>
      </w:pPr>
    </w:p>
    <w:p w:rsidR="006105E9" w:rsidRDefault="006105E9" w:rsidP="007C3BAA">
      <w:pPr>
        <w:widowControl w:val="0"/>
        <w:rPr>
          <w:rFonts w:ascii="Arial" w:eastAsia="Arial" w:hAnsi="Arial" w:cs="Arial"/>
          <w:sz w:val="24"/>
          <w:szCs w:val="24"/>
        </w:rPr>
      </w:pPr>
    </w:p>
    <w:p w:rsidR="00090CBD" w:rsidRDefault="006105E9" w:rsidP="00090CBD">
      <w:pPr>
        <w:tabs>
          <w:tab w:val="left" w:pos="3383"/>
        </w:tabs>
        <w:jc w:val="center"/>
        <w:rPr>
          <w:b/>
          <w:sz w:val="36"/>
          <w:szCs w:val="24"/>
        </w:rPr>
      </w:pPr>
      <w:r>
        <w:rPr>
          <w:b/>
          <w:noProof/>
          <w:sz w:val="32"/>
          <w:szCs w:val="24"/>
        </w:rPr>
        <w:lastRenderedPageBreak/>
        <w:drawing>
          <wp:anchor distT="0" distB="0" distL="114300" distR="114300" simplePos="0" relativeHeight="251658240" behindDoc="0" locked="0" layoutInCell="1" allowOverlap="1" wp14:anchorId="5B052BE4" wp14:editId="70719E6B">
            <wp:simplePos x="0" y="0"/>
            <wp:positionH relativeFrom="column">
              <wp:posOffset>1019175</wp:posOffset>
            </wp:positionH>
            <wp:positionV relativeFrom="paragraph">
              <wp:posOffset>68580</wp:posOffset>
            </wp:positionV>
            <wp:extent cx="547370" cy="857250"/>
            <wp:effectExtent l="76200" t="57150" r="81280" b="571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a-2029487_960_720.png"/>
                    <pic:cNvPicPr/>
                  </pic:nvPicPr>
                  <pic:blipFill>
                    <a:blip r:embed="rId8" cstate="print">
                      <a:extLst>
                        <a:ext uri="{28A0092B-C50C-407E-A947-70E740481C1C}">
                          <a14:useLocalDpi xmlns:a14="http://schemas.microsoft.com/office/drawing/2010/main" val="0"/>
                        </a:ext>
                      </a:extLst>
                    </a:blip>
                    <a:stretch>
                      <a:fillRect/>
                    </a:stretch>
                  </pic:blipFill>
                  <pic:spPr>
                    <a:xfrm rot="20998860">
                      <a:off x="0" y="0"/>
                      <a:ext cx="547370" cy="857250"/>
                    </a:xfrm>
                    <a:prstGeom prst="rect">
                      <a:avLst/>
                    </a:prstGeom>
                  </pic:spPr>
                </pic:pic>
              </a:graphicData>
            </a:graphic>
            <wp14:sizeRelH relativeFrom="page">
              <wp14:pctWidth>0</wp14:pctWidth>
            </wp14:sizeRelH>
            <wp14:sizeRelV relativeFrom="page">
              <wp14:pctHeight>0</wp14:pctHeight>
            </wp14:sizeRelV>
          </wp:anchor>
        </w:drawing>
      </w:r>
      <w:r>
        <w:rPr>
          <w:b/>
          <w:noProof/>
          <w:sz w:val="32"/>
          <w:szCs w:val="24"/>
        </w:rPr>
        <w:drawing>
          <wp:anchor distT="0" distB="0" distL="114300" distR="114300" simplePos="0" relativeHeight="251660288" behindDoc="0" locked="0" layoutInCell="1" allowOverlap="1" wp14:anchorId="2208D126" wp14:editId="474C73D9">
            <wp:simplePos x="0" y="0"/>
            <wp:positionH relativeFrom="column">
              <wp:posOffset>4371975</wp:posOffset>
            </wp:positionH>
            <wp:positionV relativeFrom="paragraph">
              <wp:posOffset>26035</wp:posOffset>
            </wp:positionV>
            <wp:extent cx="547370" cy="857250"/>
            <wp:effectExtent l="38100" t="19050" r="43180" b="190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a-2029487_960_720.png"/>
                    <pic:cNvPicPr/>
                  </pic:nvPicPr>
                  <pic:blipFill>
                    <a:blip r:embed="rId8" cstate="print">
                      <a:extLst>
                        <a:ext uri="{28A0092B-C50C-407E-A947-70E740481C1C}">
                          <a14:useLocalDpi xmlns:a14="http://schemas.microsoft.com/office/drawing/2010/main" val="0"/>
                        </a:ext>
                      </a:extLst>
                    </a:blip>
                    <a:stretch>
                      <a:fillRect/>
                    </a:stretch>
                  </pic:blipFill>
                  <pic:spPr>
                    <a:xfrm rot="244263">
                      <a:off x="0" y="0"/>
                      <a:ext cx="547370" cy="857250"/>
                    </a:xfrm>
                    <a:prstGeom prst="rect">
                      <a:avLst/>
                    </a:prstGeom>
                  </pic:spPr>
                </pic:pic>
              </a:graphicData>
            </a:graphic>
            <wp14:sizeRelH relativeFrom="page">
              <wp14:pctWidth>0</wp14:pctWidth>
            </wp14:sizeRelH>
            <wp14:sizeRelV relativeFrom="page">
              <wp14:pctHeight>0</wp14:pctHeight>
            </wp14:sizeRelV>
          </wp:anchor>
        </w:drawing>
      </w:r>
    </w:p>
    <w:p w:rsidR="00090CBD" w:rsidRPr="006105E9" w:rsidRDefault="00090CBD" w:rsidP="00090CBD">
      <w:pPr>
        <w:tabs>
          <w:tab w:val="left" w:pos="3383"/>
        </w:tabs>
        <w:jc w:val="center"/>
        <w:rPr>
          <w:b/>
          <w:sz w:val="40"/>
          <w:szCs w:val="24"/>
        </w:rPr>
      </w:pPr>
      <w:r w:rsidRPr="006105E9">
        <w:rPr>
          <w:b/>
          <w:sz w:val="40"/>
          <w:szCs w:val="24"/>
        </w:rPr>
        <w:t>Fizzy Soda Company</w:t>
      </w:r>
    </w:p>
    <w:p w:rsidR="00090CBD" w:rsidRDefault="00090CBD" w:rsidP="00090CBD">
      <w:pPr>
        <w:tabs>
          <w:tab w:val="left" w:pos="3383"/>
        </w:tabs>
        <w:jc w:val="center"/>
        <w:rPr>
          <w:sz w:val="32"/>
          <w:szCs w:val="24"/>
        </w:rPr>
      </w:pPr>
      <w:r w:rsidRPr="00090CBD">
        <w:rPr>
          <w:b/>
          <w:sz w:val="32"/>
          <w:szCs w:val="24"/>
        </w:rPr>
        <w:br/>
      </w:r>
    </w:p>
    <w:p w:rsidR="00090CBD" w:rsidRPr="00090CBD" w:rsidRDefault="00090CBD" w:rsidP="006105E9">
      <w:pPr>
        <w:tabs>
          <w:tab w:val="left" w:pos="3383"/>
        </w:tabs>
        <w:jc w:val="center"/>
        <w:rPr>
          <w:sz w:val="32"/>
          <w:szCs w:val="24"/>
        </w:rPr>
      </w:pPr>
      <w:r w:rsidRPr="00090CBD">
        <w:rPr>
          <w:sz w:val="32"/>
          <w:szCs w:val="24"/>
        </w:rPr>
        <w:t xml:space="preserve">Each minute, the Fizzy Soda Company makes 16 cans of soda. </w:t>
      </w:r>
      <w:r w:rsidR="006105E9">
        <w:rPr>
          <w:sz w:val="32"/>
          <w:szCs w:val="24"/>
        </w:rPr>
        <w:t xml:space="preserve">         </w:t>
      </w:r>
      <w:r w:rsidRPr="00090CBD">
        <w:rPr>
          <w:sz w:val="32"/>
          <w:szCs w:val="24"/>
        </w:rPr>
        <w:t>They package the cans in packs of six.</w:t>
      </w:r>
    </w:p>
    <w:p w:rsidR="00090CBD" w:rsidRPr="00090CBD" w:rsidRDefault="00090CBD" w:rsidP="00090CBD">
      <w:pPr>
        <w:tabs>
          <w:tab w:val="left" w:pos="3383"/>
        </w:tabs>
        <w:rPr>
          <w:sz w:val="32"/>
          <w:szCs w:val="24"/>
        </w:rPr>
      </w:pPr>
    </w:p>
    <w:p w:rsidR="00090CBD" w:rsidRDefault="006105E9" w:rsidP="00090CBD">
      <w:pPr>
        <w:pStyle w:val="ListParagraph"/>
        <w:numPr>
          <w:ilvl w:val="0"/>
          <w:numId w:val="22"/>
        </w:numPr>
        <w:tabs>
          <w:tab w:val="left" w:pos="3383"/>
        </w:tabs>
        <w:rPr>
          <w:sz w:val="32"/>
          <w:szCs w:val="24"/>
        </w:rPr>
      </w:pPr>
      <w:r>
        <w:rPr>
          <w:sz w:val="32"/>
          <w:szCs w:val="24"/>
        </w:rPr>
        <w:t xml:space="preserve"> </w:t>
      </w:r>
      <w:r w:rsidR="00090CBD" w:rsidRPr="00090CBD">
        <w:rPr>
          <w:sz w:val="32"/>
          <w:szCs w:val="24"/>
        </w:rPr>
        <w:t xml:space="preserve">About how many </w:t>
      </w:r>
      <w:r w:rsidR="00090CBD" w:rsidRPr="00090CBD">
        <w:rPr>
          <w:sz w:val="32"/>
          <w:szCs w:val="24"/>
          <w:u w:val="single"/>
        </w:rPr>
        <w:t>cans</w:t>
      </w:r>
      <w:r w:rsidR="00090CBD" w:rsidRPr="00090CBD">
        <w:rPr>
          <w:sz w:val="32"/>
          <w:szCs w:val="24"/>
        </w:rPr>
        <w:t xml:space="preserve"> of soda are made each hour?</w:t>
      </w:r>
    </w:p>
    <w:p w:rsidR="00090CBD" w:rsidRDefault="00090CBD" w:rsidP="00090CBD">
      <w:pPr>
        <w:tabs>
          <w:tab w:val="left" w:pos="3383"/>
        </w:tabs>
        <w:rPr>
          <w:sz w:val="32"/>
          <w:szCs w:val="24"/>
        </w:rPr>
      </w:pPr>
    </w:p>
    <w:p w:rsidR="00090CBD" w:rsidRDefault="00090CBD" w:rsidP="00090CBD">
      <w:pPr>
        <w:tabs>
          <w:tab w:val="left" w:pos="3383"/>
        </w:tabs>
        <w:rPr>
          <w:sz w:val="32"/>
          <w:szCs w:val="24"/>
        </w:rPr>
      </w:pPr>
    </w:p>
    <w:p w:rsidR="00090CBD" w:rsidRDefault="00090CBD" w:rsidP="00090CBD">
      <w:pPr>
        <w:tabs>
          <w:tab w:val="left" w:pos="3383"/>
        </w:tabs>
        <w:rPr>
          <w:sz w:val="32"/>
          <w:szCs w:val="24"/>
        </w:rPr>
      </w:pPr>
    </w:p>
    <w:p w:rsidR="00090CBD" w:rsidRDefault="00090CBD" w:rsidP="00090CBD">
      <w:pPr>
        <w:tabs>
          <w:tab w:val="left" w:pos="3383"/>
        </w:tabs>
        <w:rPr>
          <w:sz w:val="32"/>
          <w:szCs w:val="24"/>
        </w:rPr>
      </w:pPr>
    </w:p>
    <w:p w:rsidR="00090CBD" w:rsidRPr="00090CBD" w:rsidRDefault="00090CBD" w:rsidP="00090CBD">
      <w:pPr>
        <w:tabs>
          <w:tab w:val="left" w:pos="3383"/>
        </w:tabs>
        <w:rPr>
          <w:sz w:val="32"/>
          <w:szCs w:val="24"/>
        </w:rPr>
      </w:pPr>
    </w:p>
    <w:p w:rsidR="006105E9" w:rsidRDefault="006105E9" w:rsidP="00090CBD">
      <w:pPr>
        <w:pStyle w:val="ListParagraph"/>
        <w:numPr>
          <w:ilvl w:val="0"/>
          <w:numId w:val="22"/>
        </w:numPr>
        <w:tabs>
          <w:tab w:val="left" w:pos="3383"/>
        </w:tabs>
        <w:rPr>
          <w:sz w:val="32"/>
          <w:szCs w:val="24"/>
        </w:rPr>
      </w:pPr>
      <w:r>
        <w:rPr>
          <w:sz w:val="32"/>
          <w:szCs w:val="24"/>
        </w:rPr>
        <w:t xml:space="preserve"> </w:t>
      </w:r>
      <w:r w:rsidR="00090CBD" w:rsidRPr="00090CBD">
        <w:rPr>
          <w:sz w:val="32"/>
          <w:szCs w:val="24"/>
        </w:rPr>
        <w:t xml:space="preserve">Write an equation to show how many </w:t>
      </w:r>
      <w:r w:rsidR="00090CBD" w:rsidRPr="00090CBD">
        <w:rPr>
          <w:sz w:val="32"/>
          <w:szCs w:val="24"/>
          <w:u w:val="single"/>
        </w:rPr>
        <w:t>packs</w:t>
      </w:r>
      <w:r>
        <w:rPr>
          <w:sz w:val="32"/>
          <w:szCs w:val="24"/>
        </w:rPr>
        <w:t xml:space="preserve"> of soda are packaged   </w:t>
      </w:r>
    </w:p>
    <w:p w:rsidR="00090CBD" w:rsidRDefault="006105E9" w:rsidP="006105E9">
      <w:pPr>
        <w:pStyle w:val="ListParagraph"/>
        <w:tabs>
          <w:tab w:val="left" w:pos="3383"/>
        </w:tabs>
        <w:rPr>
          <w:sz w:val="32"/>
          <w:szCs w:val="24"/>
        </w:rPr>
      </w:pPr>
      <w:r>
        <w:rPr>
          <w:sz w:val="32"/>
          <w:szCs w:val="24"/>
        </w:rPr>
        <w:t xml:space="preserve">  </w:t>
      </w:r>
      <w:r w:rsidR="00090CBD" w:rsidRPr="00090CBD">
        <w:rPr>
          <w:sz w:val="32"/>
          <w:szCs w:val="24"/>
        </w:rPr>
        <w:t>each hour.  Use a letter to stand for the unknown.</w:t>
      </w:r>
    </w:p>
    <w:p w:rsidR="00090CBD" w:rsidRDefault="00090CBD" w:rsidP="00090CBD">
      <w:pPr>
        <w:tabs>
          <w:tab w:val="left" w:pos="3383"/>
        </w:tabs>
        <w:rPr>
          <w:sz w:val="32"/>
          <w:szCs w:val="24"/>
        </w:rPr>
      </w:pPr>
    </w:p>
    <w:p w:rsidR="00090CBD" w:rsidRDefault="00090CBD" w:rsidP="00090CBD">
      <w:pPr>
        <w:tabs>
          <w:tab w:val="left" w:pos="3383"/>
        </w:tabs>
        <w:rPr>
          <w:sz w:val="32"/>
          <w:szCs w:val="24"/>
        </w:rPr>
      </w:pPr>
    </w:p>
    <w:p w:rsidR="00090CBD" w:rsidRDefault="00090CBD" w:rsidP="00090CBD">
      <w:pPr>
        <w:tabs>
          <w:tab w:val="left" w:pos="3383"/>
        </w:tabs>
        <w:rPr>
          <w:sz w:val="32"/>
          <w:szCs w:val="24"/>
        </w:rPr>
      </w:pPr>
    </w:p>
    <w:p w:rsidR="00090CBD" w:rsidRDefault="00090CBD" w:rsidP="00090CBD">
      <w:pPr>
        <w:tabs>
          <w:tab w:val="left" w:pos="3383"/>
        </w:tabs>
        <w:rPr>
          <w:sz w:val="32"/>
          <w:szCs w:val="24"/>
        </w:rPr>
      </w:pPr>
    </w:p>
    <w:p w:rsidR="00090CBD" w:rsidRPr="00090CBD" w:rsidRDefault="00090CBD" w:rsidP="00090CBD">
      <w:pPr>
        <w:tabs>
          <w:tab w:val="left" w:pos="3383"/>
        </w:tabs>
        <w:rPr>
          <w:sz w:val="32"/>
          <w:szCs w:val="24"/>
        </w:rPr>
      </w:pPr>
    </w:p>
    <w:p w:rsidR="00090CBD" w:rsidRPr="00090CBD" w:rsidRDefault="006105E9" w:rsidP="00090CBD">
      <w:pPr>
        <w:pStyle w:val="ListParagraph"/>
        <w:numPr>
          <w:ilvl w:val="0"/>
          <w:numId w:val="22"/>
        </w:numPr>
        <w:tabs>
          <w:tab w:val="left" w:pos="3383"/>
        </w:tabs>
        <w:rPr>
          <w:sz w:val="32"/>
          <w:szCs w:val="24"/>
        </w:rPr>
      </w:pPr>
      <w:r>
        <w:rPr>
          <w:sz w:val="32"/>
          <w:szCs w:val="24"/>
        </w:rPr>
        <w:t xml:space="preserve"> </w:t>
      </w:r>
      <w:r w:rsidR="00090CBD" w:rsidRPr="00090CBD">
        <w:rPr>
          <w:sz w:val="32"/>
          <w:szCs w:val="24"/>
        </w:rPr>
        <w:t xml:space="preserve">How many </w:t>
      </w:r>
      <w:r w:rsidR="00090CBD" w:rsidRPr="00090CBD">
        <w:rPr>
          <w:sz w:val="32"/>
          <w:szCs w:val="24"/>
          <w:u w:val="single"/>
        </w:rPr>
        <w:t>packs</w:t>
      </w:r>
      <w:r w:rsidR="00090CBD" w:rsidRPr="00090CBD">
        <w:rPr>
          <w:sz w:val="32"/>
          <w:szCs w:val="24"/>
        </w:rPr>
        <w:t xml:space="preserve"> of soda are packaged each hour?  </w:t>
      </w:r>
    </w:p>
    <w:p w:rsidR="00065704" w:rsidRDefault="00065704" w:rsidP="00065704">
      <w:pPr>
        <w:widowControl w:val="0"/>
        <w:rPr>
          <w:rFonts w:ascii="Arial" w:eastAsia="Arial" w:hAnsi="Arial" w:cs="Arial"/>
          <w:sz w:val="24"/>
          <w:szCs w:val="24"/>
        </w:rPr>
      </w:pPr>
    </w:p>
    <w:p w:rsidR="00C436CF" w:rsidRDefault="00C436CF" w:rsidP="00065704">
      <w:pPr>
        <w:widowControl w:val="0"/>
        <w:rPr>
          <w:rFonts w:ascii="Arial" w:eastAsia="Arial" w:hAnsi="Arial" w:cs="Arial"/>
          <w:sz w:val="24"/>
          <w:szCs w:val="24"/>
        </w:rPr>
      </w:pPr>
    </w:p>
    <w:p w:rsidR="00C436CF" w:rsidRDefault="00C436CF" w:rsidP="00065704">
      <w:pPr>
        <w:widowControl w:val="0"/>
        <w:rPr>
          <w:rFonts w:ascii="Arial" w:eastAsia="Arial" w:hAnsi="Arial" w:cs="Arial"/>
          <w:sz w:val="24"/>
          <w:szCs w:val="24"/>
        </w:rPr>
      </w:pPr>
    </w:p>
    <w:p w:rsidR="00C436CF" w:rsidRDefault="00C436CF" w:rsidP="00065704">
      <w:pPr>
        <w:widowControl w:val="0"/>
        <w:rPr>
          <w:rFonts w:ascii="Arial" w:eastAsia="Arial" w:hAnsi="Arial" w:cs="Arial"/>
          <w:sz w:val="24"/>
          <w:szCs w:val="24"/>
        </w:rPr>
      </w:pPr>
    </w:p>
    <w:p w:rsidR="00C436CF" w:rsidRDefault="00C436CF" w:rsidP="00065704">
      <w:pPr>
        <w:widowControl w:val="0"/>
        <w:rPr>
          <w:rFonts w:ascii="Arial" w:eastAsia="Arial" w:hAnsi="Arial" w:cs="Arial"/>
          <w:sz w:val="24"/>
          <w:szCs w:val="24"/>
        </w:rPr>
      </w:pPr>
    </w:p>
    <w:p w:rsidR="00C436CF" w:rsidRDefault="00C436CF" w:rsidP="00065704">
      <w:pPr>
        <w:widowControl w:val="0"/>
        <w:rPr>
          <w:rFonts w:ascii="Arial" w:eastAsia="Arial" w:hAnsi="Arial" w:cs="Arial"/>
          <w:sz w:val="24"/>
          <w:szCs w:val="24"/>
        </w:rPr>
      </w:pPr>
    </w:p>
    <w:p w:rsidR="00C436CF" w:rsidRDefault="00C436CF" w:rsidP="00065704">
      <w:pPr>
        <w:widowControl w:val="0"/>
        <w:rPr>
          <w:rFonts w:ascii="Arial" w:eastAsia="Arial" w:hAnsi="Arial" w:cs="Arial"/>
          <w:sz w:val="24"/>
          <w:szCs w:val="24"/>
        </w:rPr>
      </w:pPr>
    </w:p>
    <w:p w:rsidR="00C436CF" w:rsidRDefault="00C436CF" w:rsidP="00065704">
      <w:pPr>
        <w:widowControl w:val="0"/>
        <w:rPr>
          <w:rFonts w:ascii="Arial" w:eastAsia="Arial" w:hAnsi="Arial" w:cs="Arial"/>
          <w:sz w:val="24"/>
          <w:szCs w:val="24"/>
        </w:rPr>
      </w:pPr>
    </w:p>
    <w:p w:rsidR="00C436CF" w:rsidRDefault="00C436CF" w:rsidP="00065704">
      <w:pPr>
        <w:widowControl w:val="0"/>
        <w:rPr>
          <w:rFonts w:ascii="Arial" w:eastAsia="Arial" w:hAnsi="Arial" w:cs="Arial"/>
          <w:sz w:val="24"/>
          <w:szCs w:val="24"/>
        </w:rPr>
      </w:pPr>
    </w:p>
    <w:p w:rsidR="00C436CF" w:rsidRDefault="00C436CF" w:rsidP="00065704">
      <w:pPr>
        <w:widowControl w:val="0"/>
        <w:rPr>
          <w:rFonts w:ascii="Arial" w:eastAsia="Arial" w:hAnsi="Arial" w:cs="Arial"/>
          <w:sz w:val="24"/>
          <w:szCs w:val="24"/>
        </w:rPr>
      </w:pPr>
    </w:p>
    <w:p w:rsidR="00C436CF" w:rsidRDefault="00C436CF" w:rsidP="00065704">
      <w:pPr>
        <w:widowControl w:val="0"/>
        <w:rPr>
          <w:rFonts w:ascii="Arial" w:eastAsia="Arial" w:hAnsi="Arial" w:cs="Arial"/>
          <w:sz w:val="24"/>
          <w:szCs w:val="24"/>
        </w:rPr>
      </w:pPr>
    </w:p>
    <w:p w:rsidR="00C436CF" w:rsidRDefault="00C436CF" w:rsidP="00065704">
      <w:pPr>
        <w:widowControl w:val="0"/>
        <w:rPr>
          <w:rFonts w:ascii="Arial" w:eastAsia="Arial" w:hAnsi="Arial" w:cs="Arial"/>
          <w:sz w:val="24"/>
          <w:szCs w:val="24"/>
        </w:rPr>
      </w:pPr>
    </w:p>
    <w:p w:rsidR="00C436CF" w:rsidRDefault="00C436CF" w:rsidP="00065704">
      <w:pPr>
        <w:widowControl w:val="0"/>
        <w:rPr>
          <w:rFonts w:ascii="Arial" w:eastAsia="Arial" w:hAnsi="Arial" w:cs="Arial"/>
          <w:sz w:val="24"/>
          <w:szCs w:val="24"/>
        </w:rPr>
      </w:pPr>
    </w:p>
    <w:p w:rsidR="00C436CF" w:rsidRDefault="00C436CF" w:rsidP="00065704">
      <w:pPr>
        <w:widowControl w:val="0"/>
        <w:rPr>
          <w:rFonts w:ascii="Arial" w:eastAsia="Arial" w:hAnsi="Arial" w:cs="Arial"/>
          <w:sz w:val="24"/>
          <w:szCs w:val="24"/>
        </w:rPr>
      </w:pPr>
    </w:p>
    <w:p w:rsidR="00F548C1" w:rsidRDefault="00F548C1" w:rsidP="00065704">
      <w:pPr>
        <w:widowControl w:val="0"/>
        <w:rPr>
          <w:rFonts w:ascii="Arial" w:eastAsia="Arial" w:hAnsi="Arial" w:cs="Arial"/>
          <w:sz w:val="24"/>
          <w:szCs w:val="24"/>
        </w:rPr>
      </w:pPr>
    </w:p>
    <w:p w:rsidR="00D83DA3" w:rsidRDefault="00D83DA3" w:rsidP="00065704">
      <w:pPr>
        <w:widowControl w:val="0"/>
        <w:rPr>
          <w:rFonts w:ascii="Arial" w:eastAsia="Arial" w:hAnsi="Arial" w:cs="Arial"/>
          <w:sz w:val="24"/>
          <w:szCs w:val="24"/>
        </w:rPr>
      </w:pPr>
    </w:p>
    <w:p w:rsidR="00D83DA3" w:rsidRDefault="00D83DA3" w:rsidP="00065704">
      <w:pPr>
        <w:widowControl w:val="0"/>
        <w:rPr>
          <w:rFonts w:ascii="Arial" w:eastAsia="Arial" w:hAnsi="Arial" w:cs="Arial"/>
          <w:sz w:val="24"/>
          <w:szCs w:val="24"/>
        </w:rPr>
      </w:pPr>
    </w:p>
    <w:p w:rsidR="00D83DA3" w:rsidRDefault="00D83DA3" w:rsidP="00065704">
      <w:pPr>
        <w:widowControl w:val="0"/>
        <w:rPr>
          <w:rFonts w:ascii="Arial" w:eastAsia="Arial" w:hAnsi="Arial" w:cs="Arial"/>
          <w:sz w:val="24"/>
          <w:szCs w:val="24"/>
        </w:rPr>
      </w:pPr>
    </w:p>
    <w:p w:rsidR="00C436CF" w:rsidRDefault="00C436CF" w:rsidP="00C436CF">
      <w:pPr>
        <w:jc w:val="center"/>
        <w:rPr>
          <w:b/>
          <w:color w:val="auto"/>
          <w:sz w:val="32"/>
          <w:szCs w:val="32"/>
        </w:rPr>
      </w:pPr>
      <w:r>
        <w:rPr>
          <w:b/>
          <w:sz w:val="32"/>
          <w:szCs w:val="32"/>
        </w:rPr>
        <w:lastRenderedPageBreak/>
        <w:t>Scoring Examples</w:t>
      </w:r>
    </w:p>
    <w:p w:rsidR="00F548C1" w:rsidRDefault="00F548C1" w:rsidP="00C436CF">
      <w:pPr>
        <w:rPr>
          <w:b/>
          <w:sz w:val="24"/>
          <w:szCs w:val="24"/>
        </w:rPr>
      </w:pPr>
    </w:p>
    <w:p w:rsidR="00C436CF" w:rsidRDefault="00C436CF" w:rsidP="00C436CF">
      <w:pPr>
        <w:rPr>
          <w:sz w:val="24"/>
          <w:szCs w:val="24"/>
        </w:rPr>
      </w:pPr>
      <w:r>
        <w:rPr>
          <w:b/>
          <w:sz w:val="24"/>
          <w:szCs w:val="24"/>
        </w:rPr>
        <w:t>Not Yet:</w:t>
      </w:r>
      <w:r w:rsidR="00F548C1">
        <w:rPr>
          <w:b/>
          <w:sz w:val="24"/>
          <w:szCs w:val="24"/>
        </w:rPr>
        <w:t xml:space="preserve">  </w:t>
      </w:r>
      <w:r w:rsidR="001903B2">
        <w:rPr>
          <w:sz w:val="24"/>
          <w:szCs w:val="24"/>
        </w:rPr>
        <w:t>The student attempts a multiplication strategy, but is unable to find the correct answer for any part of the task.</w:t>
      </w:r>
    </w:p>
    <w:p w:rsidR="00C436CF" w:rsidRDefault="00F548C1" w:rsidP="00C436CF">
      <w:pPr>
        <w:rPr>
          <w:b/>
          <w:sz w:val="24"/>
          <w:szCs w:val="24"/>
        </w:rPr>
      </w:pPr>
      <w:r>
        <w:rPr>
          <w:noProof/>
        </w:rPr>
        <w:drawing>
          <wp:inline distT="0" distB="0" distL="0" distR="0" wp14:anchorId="6E0272D8" wp14:editId="6EFCCD77">
            <wp:extent cx="4933507" cy="4845408"/>
            <wp:effectExtent l="19050" t="19050" r="19685" b="127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948073" cy="4859714"/>
                    </a:xfrm>
                    <a:prstGeom prst="rect">
                      <a:avLst/>
                    </a:prstGeom>
                    <a:ln>
                      <a:solidFill>
                        <a:schemeClr val="bg1">
                          <a:lumMod val="75000"/>
                        </a:schemeClr>
                      </a:solidFill>
                    </a:ln>
                  </pic:spPr>
                </pic:pic>
              </a:graphicData>
            </a:graphic>
          </wp:inline>
        </w:drawing>
      </w:r>
    </w:p>
    <w:p w:rsidR="001903B2" w:rsidRDefault="001903B2" w:rsidP="00C436CF">
      <w:pPr>
        <w:rPr>
          <w:b/>
          <w:sz w:val="24"/>
          <w:szCs w:val="24"/>
        </w:rPr>
      </w:pPr>
    </w:p>
    <w:p w:rsidR="001903B2" w:rsidRDefault="001903B2" w:rsidP="00C436CF">
      <w:pPr>
        <w:rPr>
          <w:b/>
          <w:sz w:val="24"/>
          <w:szCs w:val="24"/>
        </w:rPr>
      </w:pPr>
    </w:p>
    <w:p w:rsidR="001903B2" w:rsidRDefault="001903B2" w:rsidP="00C436CF">
      <w:pPr>
        <w:rPr>
          <w:b/>
          <w:sz w:val="24"/>
          <w:szCs w:val="24"/>
        </w:rPr>
      </w:pPr>
    </w:p>
    <w:p w:rsidR="001903B2" w:rsidRDefault="001903B2" w:rsidP="00C436CF">
      <w:pPr>
        <w:rPr>
          <w:b/>
          <w:sz w:val="24"/>
          <w:szCs w:val="24"/>
        </w:rPr>
      </w:pPr>
    </w:p>
    <w:p w:rsidR="001903B2" w:rsidRDefault="001903B2" w:rsidP="00C436CF">
      <w:pPr>
        <w:rPr>
          <w:b/>
          <w:sz w:val="24"/>
          <w:szCs w:val="24"/>
        </w:rPr>
      </w:pPr>
    </w:p>
    <w:p w:rsidR="001903B2" w:rsidRDefault="001903B2" w:rsidP="00C436CF">
      <w:pPr>
        <w:rPr>
          <w:b/>
          <w:sz w:val="24"/>
          <w:szCs w:val="24"/>
        </w:rPr>
      </w:pPr>
    </w:p>
    <w:p w:rsidR="001903B2" w:rsidRDefault="001903B2" w:rsidP="00C436CF">
      <w:pPr>
        <w:rPr>
          <w:b/>
          <w:sz w:val="24"/>
          <w:szCs w:val="24"/>
        </w:rPr>
      </w:pPr>
    </w:p>
    <w:p w:rsidR="001903B2" w:rsidRDefault="001903B2" w:rsidP="00C436CF">
      <w:pPr>
        <w:rPr>
          <w:b/>
          <w:sz w:val="24"/>
          <w:szCs w:val="24"/>
        </w:rPr>
      </w:pPr>
    </w:p>
    <w:p w:rsidR="001903B2" w:rsidRDefault="001903B2" w:rsidP="00C436CF">
      <w:pPr>
        <w:rPr>
          <w:b/>
          <w:sz w:val="24"/>
          <w:szCs w:val="24"/>
        </w:rPr>
      </w:pPr>
    </w:p>
    <w:p w:rsidR="001903B2" w:rsidRDefault="001903B2" w:rsidP="00C436CF">
      <w:pPr>
        <w:rPr>
          <w:b/>
          <w:sz w:val="24"/>
          <w:szCs w:val="24"/>
        </w:rPr>
      </w:pPr>
    </w:p>
    <w:p w:rsidR="001903B2" w:rsidRDefault="001903B2" w:rsidP="00C436CF">
      <w:pPr>
        <w:rPr>
          <w:b/>
          <w:sz w:val="24"/>
          <w:szCs w:val="24"/>
        </w:rPr>
      </w:pPr>
    </w:p>
    <w:p w:rsidR="001903B2" w:rsidRDefault="001903B2" w:rsidP="00C436CF">
      <w:pPr>
        <w:rPr>
          <w:b/>
          <w:sz w:val="24"/>
          <w:szCs w:val="24"/>
        </w:rPr>
      </w:pPr>
    </w:p>
    <w:p w:rsidR="001903B2" w:rsidRDefault="001903B2" w:rsidP="00C436CF">
      <w:pPr>
        <w:rPr>
          <w:b/>
          <w:sz w:val="24"/>
          <w:szCs w:val="24"/>
        </w:rPr>
      </w:pPr>
    </w:p>
    <w:p w:rsidR="00C436CF" w:rsidRPr="001903B2" w:rsidRDefault="00C436CF" w:rsidP="00C436CF">
      <w:pPr>
        <w:rPr>
          <w:sz w:val="24"/>
          <w:szCs w:val="24"/>
        </w:rPr>
      </w:pPr>
      <w:r>
        <w:rPr>
          <w:b/>
          <w:sz w:val="24"/>
          <w:szCs w:val="24"/>
        </w:rPr>
        <w:lastRenderedPageBreak/>
        <w:t>Progressing:</w:t>
      </w:r>
      <w:r w:rsidR="001903B2">
        <w:rPr>
          <w:b/>
          <w:sz w:val="24"/>
          <w:szCs w:val="24"/>
        </w:rPr>
        <w:t xml:space="preserve"> </w:t>
      </w:r>
      <w:r w:rsidR="001903B2">
        <w:rPr>
          <w:sz w:val="24"/>
          <w:szCs w:val="24"/>
        </w:rPr>
        <w:t xml:space="preserve">The student </w:t>
      </w:r>
      <w:r w:rsidR="00A54EC3">
        <w:rPr>
          <w:sz w:val="24"/>
          <w:szCs w:val="24"/>
        </w:rPr>
        <w:t xml:space="preserve">answers one question correctly.  </w:t>
      </w:r>
      <w:proofErr w:type="spellStart"/>
      <w:r w:rsidR="00A54EC3">
        <w:rPr>
          <w:sz w:val="24"/>
          <w:szCs w:val="24"/>
        </w:rPr>
        <w:t>He/She</w:t>
      </w:r>
      <w:proofErr w:type="spellEnd"/>
      <w:r w:rsidR="00A54EC3">
        <w:rPr>
          <w:sz w:val="24"/>
          <w:szCs w:val="24"/>
        </w:rPr>
        <w:t xml:space="preserve"> </w:t>
      </w:r>
      <w:r w:rsidR="001903B2">
        <w:rPr>
          <w:sz w:val="24"/>
          <w:szCs w:val="24"/>
        </w:rPr>
        <w:t xml:space="preserve">demonstrates a partial understanding of how to write an equation with </w:t>
      </w:r>
      <w:r w:rsidR="00A54EC3">
        <w:rPr>
          <w:sz w:val="24"/>
          <w:szCs w:val="24"/>
        </w:rPr>
        <w:t>an unknown and how to solve two-</w:t>
      </w:r>
      <w:r w:rsidR="001903B2">
        <w:rPr>
          <w:sz w:val="24"/>
          <w:szCs w:val="24"/>
        </w:rPr>
        <w:t>step word problems.</w:t>
      </w:r>
    </w:p>
    <w:p w:rsidR="00C436CF" w:rsidRDefault="00F548C1" w:rsidP="00C436CF">
      <w:pPr>
        <w:rPr>
          <w:b/>
          <w:sz w:val="24"/>
          <w:szCs w:val="24"/>
        </w:rPr>
      </w:pPr>
      <w:r>
        <w:rPr>
          <w:noProof/>
        </w:rPr>
        <w:drawing>
          <wp:inline distT="0" distB="0" distL="0" distR="0" wp14:anchorId="41E63BA4" wp14:editId="388AE1F6">
            <wp:extent cx="4912428" cy="3678865"/>
            <wp:effectExtent l="19050" t="19050" r="21590" b="171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931735" cy="3693324"/>
                    </a:xfrm>
                    <a:prstGeom prst="rect">
                      <a:avLst/>
                    </a:prstGeom>
                    <a:ln>
                      <a:solidFill>
                        <a:schemeClr val="bg1">
                          <a:lumMod val="75000"/>
                        </a:schemeClr>
                      </a:solidFill>
                    </a:ln>
                  </pic:spPr>
                </pic:pic>
              </a:graphicData>
            </a:graphic>
          </wp:inline>
        </w:drawing>
      </w:r>
    </w:p>
    <w:p w:rsidR="001903B2" w:rsidRDefault="001903B2" w:rsidP="00C436CF">
      <w:pPr>
        <w:rPr>
          <w:b/>
          <w:sz w:val="24"/>
          <w:szCs w:val="24"/>
        </w:rPr>
      </w:pPr>
    </w:p>
    <w:p w:rsidR="001903B2" w:rsidRDefault="001903B2" w:rsidP="00C436CF">
      <w:pPr>
        <w:rPr>
          <w:b/>
          <w:sz w:val="24"/>
          <w:szCs w:val="24"/>
        </w:rPr>
      </w:pPr>
    </w:p>
    <w:p w:rsidR="001903B2" w:rsidRDefault="001903B2" w:rsidP="00C436CF">
      <w:pPr>
        <w:rPr>
          <w:b/>
          <w:sz w:val="24"/>
          <w:szCs w:val="24"/>
        </w:rPr>
      </w:pPr>
    </w:p>
    <w:p w:rsidR="001903B2" w:rsidRDefault="001903B2" w:rsidP="00C436CF">
      <w:pPr>
        <w:rPr>
          <w:b/>
          <w:sz w:val="24"/>
          <w:szCs w:val="24"/>
        </w:rPr>
      </w:pPr>
    </w:p>
    <w:p w:rsidR="001903B2" w:rsidRDefault="001903B2" w:rsidP="00C436CF">
      <w:pPr>
        <w:rPr>
          <w:b/>
          <w:sz w:val="24"/>
          <w:szCs w:val="24"/>
        </w:rPr>
      </w:pPr>
    </w:p>
    <w:p w:rsidR="001903B2" w:rsidRDefault="001903B2" w:rsidP="00C436CF">
      <w:pPr>
        <w:rPr>
          <w:b/>
          <w:sz w:val="24"/>
          <w:szCs w:val="24"/>
        </w:rPr>
      </w:pPr>
    </w:p>
    <w:p w:rsidR="001903B2" w:rsidRDefault="001903B2" w:rsidP="00C436CF">
      <w:pPr>
        <w:rPr>
          <w:b/>
          <w:sz w:val="24"/>
          <w:szCs w:val="24"/>
        </w:rPr>
      </w:pPr>
    </w:p>
    <w:p w:rsidR="001903B2" w:rsidRDefault="001903B2" w:rsidP="00C436CF">
      <w:pPr>
        <w:rPr>
          <w:b/>
          <w:sz w:val="24"/>
          <w:szCs w:val="24"/>
        </w:rPr>
      </w:pPr>
    </w:p>
    <w:p w:rsidR="001903B2" w:rsidRDefault="001903B2" w:rsidP="00C436CF">
      <w:pPr>
        <w:rPr>
          <w:b/>
          <w:sz w:val="24"/>
          <w:szCs w:val="24"/>
        </w:rPr>
      </w:pPr>
    </w:p>
    <w:p w:rsidR="001903B2" w:rsidRDefault="001903B2" w:rsidP="00C436CF">
      <w:pPr>
        <w:rPr>
          <w:b/>
          <w:sz w:val="24"/>
          <w:szCs w:val="24"/>
        </w:rPr>
      </w:pPr>
    </w:p>
    <w:p w:rsidR="001903B2" w:rsidRDefault="001903B2" w:rsidP="00C436CF">
      <w:pPr>
        <w:rPr>
          <w:b/>
          <w:sz w:val="24"/>
          <w:szCs w:val="24"/>
        </w:rPr>
      </w:pPr>
    </w:p>
    <w:p w:rsidR="001903B2" w:rsidRDefault="001903B2" w:rsidP="00C436CF">
      <w:pPr>
        <w:rPr>
          <w:b/>
          <w:sz w:val="24"/>
          <w:szCs w:val="24"/>
        </w:rPr>
      </w:pPr>
    </w:p>
    <w:p w:rsidR="001903B2" w:rsidRDefault="001903B2" w:rsidP="00C436CF">
      <w:pPr>
        <w:rPr>
          <w:b/>
          <w:sz w:val="24"/>
          <w:szCs w:val="24"/>
        </w:rPr>
      </w:pPr>
    </w:p>
    <w:p w:rsidR="001903B2" w:rsidRDefault="001903B2" w:rsidP="00C436CF">
      <w:pPr>
        <w:rPr>
          <w:b/>
          <w:sz w:val="24"/>
          <w:szCs w:val="24"/>
        </w:rPr>
      </w:pPr>
    </w:p>
    <w:p w:rsidR="001903B2" w:rsidRDefault="001903B2" w:rsidP="00C436CF">
      <w:pPr>
        <w:rPr>
          <w:b/>
          <w:sz w:val="24"/>
          <w:szCs w:val="24"/>
        </w:rPr>
      </w:pPr>
    </w:p>
    <w:p w:rsidR="001903B2" w:rsidRDefault="001903B2" w:rsidP="00C436CF">
      <w:pPr>
        <w:rPr>
          <w:b/>
          <w:sz w:val="24"/>
          <w:szCs w:val="24"/>
        </w:rPr>
      </w:pPr>
    </w:p>
    <w:p w:rsidR="001903B2" w:rsidRDefault="001903B2" w:rsidP="00C436CF">
      <w:pPr>
        <w:rPr>
          <w:b/>
          <w:sz w:val="24"/>
          <w:szCs w:val="24"/>
        </w:rPr>
      </w:pPr>
    </w:p>
    <w:p w:rsidR="001903B2" w:rsidRDefault="001903B2" w:rsidP="00C436CF">
      <w:pPr>
        <w:rPr>
          <w:b/>
          <w:sz w:val="24"/>
          <w:szCs w:val="24"/>
        </w:rPr>
      </w:pPr>
    </w:p>
    <w:p w:rsidR="001903B2" w:rsidRDefault="001903B2" w:rsidP="00C436CF">
      <w:pPr>
        <w:rPr>
          <w:b/>
          <w:sz w:val="24"/>
          <w:szCs w:val="24"/>
        </w:rPr>
      </w:pPr>
    </w:p>
    <w:p w:rsidR="001903B2" w:rsidRDefault="001903B2" w:rsidP="00C436CF">
      <w:pPr>
        <w:rPr>
          <w:b/>
          <w:sz w:val="24"/>
          <w:szCs w:val="24"/>
        </w:rPr>
      </w:pPr>
    </w:p>
    <w:p w:rsidR="001903B2" w:rsidRDefault="001903B2" w:rsidP="00C436CF">
      <w:pPr>
        <w:rPr>
          <w:b/>
          <w:sz w:val="24"/>
          <w:szCs w:val="24"/>
        </w:rPr>
      </w:pPr>
    </w:p>
    <w:p w:rsidR="001903B2" w:rsidRDefault="001903B2" w:rsidP="00C436CF">
      <w:pPr>
        <w:rPr>
          <w:b/>
          <w:sz w:val="24"/>
          <w:szCs w:val="24"/>
        </w:rPr>
      </w:pPr>
    </w:p>
    <w:p w:rsidR="00C436CF" w:rsidRPr="001903B2" w:rsidRDefault="00C436CF" w:rsidP="00C436CF">
      <w:pPr>
        <w:rPr>
          <w:sz w:val="24"/>
          <w:szCs w:val="24"/>
        </w:rPr>
      </w:pPr>
      <w:proofErr w:type="gramStart"/>
      <w:r>
        <w:rPr>
          <w:b/>
          <w:sz w:val="24"/>
          <w:szCs w:val="24"/>
        </w:rPr>
        <w:lastRenderedPageBreak/>
        <w:t>Meets Expectation:</w:t>
      </w:r>
      <w:r w:rsidR="001903B2">
        <w:rPr>
          <w:sz w:val="24"/>
          <w:szCs w:val="24"/>
        </w:rPr>
        <w:t xml:space="preserve"> </w:t>
      </w:r>
      <w:r w:rsidR="00A54EC3">
        <w:rPr>
          <w:sz w:val="24"/>
          <w:szCs w:val="24"/>
        </w:rPr>
        <w:t xml:space="preserve"> </w:t>
      </w:r>
      <w:r w:rsidR="001903B2">
        <w:rPr>
          <w:sz w:val="24"/>
          <w:szCs w:val="24"/>
        </w:rPr>
        <w:t>The student answers all three questions correctly.</w:t>
      </w:r>
      <w:proofErr w:type="gramEnd"/>
      <w:r w:rsidR="001903B2">
        <w:rPr>
          <w:sz w:val="24"/>
          <w:szCs w:val="24"/>
        </w:rPr>
        <w:t xml:space="preserve">  The student can </w:t>
      </w:r>
      <w:r w:rsidR="0056135F">
        <w:rPr>
          <w:sz w:val="24"/>
          <w:szCs w:val="24"/>
        </w:rPr>
        <w:t xml:space="preserve">make a reasonable </w:t>
      </w:r>
      <w:r w:rsidR="001903B2">
        <w:rPr>
          <w:sz w:val="24"/>
          <w:szCs w:val="24"/>
        </w:rPr>
        <w:t>estimate</w:t>
      </w:r>
      <w:r w:rsidR="0056135F">
        <w:rPr>
          <w:sz w:val="24"/>
          <w:szCs w:val="24"/>
        </w:rPr>
        <w:t>, write an equation with an unknown, and solve a two-step word problem.</w:t>
      </w:r>
    </w:p>
    <w:p w:rsidR="00C436CF" w:rsidRDefault="00A54EC3" w:rsidP="00065704">
      <w:pPr>
        <w:widowControl w:val="0"/>
        <w:rPr>
          <w:rFonts w:ascii="Arial" w:eastAsia="Arial" w:hAnsi="Arial" w:cs="Arial"/>
          <w:sz w:val="24"/>
          <w:szCs w:val="24"/>
        </w:rPr>
      </w:pPr>
      <w:r>
        <w:rPr>
          <w:noProof/>
        </w:rPr>
        <mc:AlternateContent>
          <mc:Choice Requires="wps">
            <w:drawing>
              <wp:anchor distT="0" distB="0" distL="114300" distR="114300" simplePos="0" relativeHeight="251661312" behindDoc="0" locked="0" layoutInCell="1" allowOverlap="1">
                <wp:simplePos x="0" y="0"/>
                <wp:positionH relativeFrom="column">
                  <wp:posOffset>42530</wp:posOffset>
                </wp:positionH>
                <wp:positionV relativeFrom="paragraph">
                  <wp:posOffset>5019394</wp:posOffset>
                </wp:positionV>
                <wp:extent cx="1350335" cy="478466"/>
                <wp:effectExtent l="0" t="0" r="21590" b="17145"/>
                <wp:wrapNone/>
                <wp:docPr id="6" name="Rectangle 6"/>
                <wp:cNvGraphicFramePr/>
                <a:graphic xmlns:a="http://schemas.openxmlformats.org/drawingml/2006/main">
                  <a:graphicData uri="http://schemas.microsoft.com/office/word/2010/wordprocessingShape">
                    <wps:wsp>
                      <wps:cNvSpPr/>
                      <wps:spPr>
                        <a:xfrm>
                          <a:off x="0" y="0"/>
                          <a:ext cx="1350335" cy="47846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6" o:spid="_x0000_s1026" style="position:absolute;margin-left:3.35pt;margin-top:395.25pt;width:106.35pt;height:37.6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" fillcolor="white [3212]" strokecolor="white [3212]" strokeweight="2pt"/>
            </w:pict>
          </mc:Fallback>
        </mc:AlternateContent>
      </w:r>
      <w:r w:rsidR="00F548C1">
        <w:rPr>
          <w:noProof/>
        </w:rPr>
        <w:drawing>
          <wp:inline distT="0" distB="0" distL="0" distR="0" wp14:anchorId="115750B3" wp14:editId="5DBF905C">
            <wp:extent cx="5007935" cy="5621747"/>
            <wp:effectExtent l="19050" t="19050" r="21590" b="171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019520" cy="5634752"/>
                    </a:xfrm>
                    <a:prstGeom prst="rect">
                      <a:avLst/>
                    </a:prstGeom>
                    <a:ln>
                      <a:solidFill>
                        <a:schemeClr val="bg1">
                          <a:lumMod val="75000"/>
                        </a:schemeClr>
                      </a:solidFill>
                    </a:ln>
                  </pic:spPr>
                </pic:pic>
              </a:graphicData>
            </a:graphic>
          </wp:inline>
        </w:drawing>
      </w:r>
      <w:bookmarkStart w:id="0" w:name="_GoBack"/>
      <w:bookmarkEnd w:id="0"/>
    </w:p>
    <w:sectPr w:rsidR="00C436CF" w:rsidSect="006105E9">
      <w:headerReference w:type="default" r:id="rId12"/>
      <w:footerReference w:type="default" r:id="rId13"/>
      <w:pgSz w:w="12240" w:h="15840"/>
      <w:pgMar w:top="1440" w:right="1440" w:bottom="1440" w:left="1440" w:header="0" w:footer="81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A52" w:rsidRDefault="00ED3A52" w:rsidP="00971A7C">
      <w:r>
        <w:separator/>
      </w:r>
    </w:p>
  </w:endnote>
  <w:endnote w:type="continuationSeparator" w:id="0">
    <w:p w:rsidR="00ED3A52" w:rsidRDefault="00ED3A52" w:rsidP="00971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DA3" w:rsidRDefault="00D83DA3" w:rsidP="00F548C1">
    <w:pPr>
      <w:pStyle w:val="Footer"/>
      <w:pBdr>
        <w:bottom w:val="single" w:sz="12" w:space="1" w:color="auto"/>
      </w:pBdr>
      <w:ind w:left="-450"/>
    </w:pPr>
  </w:p>
  <w:p w:rsidR="00971A7C" w:rsidRPr="00971A7C" w:rsidRDefault="00F548C1" w:rsidP="00D83DA3">
    <w:pPr>
      <w:pStyle w:val="Footer"/>
      <w:pBdr>
        <w:top w:val="none" w:sz="0" w:space="0" w:color="auto"/>
      </w:pBdr>
      <w:tabs>
        <w:tab w:val="clear" w:pos="9360"/>
      </w:tabs>
      <w:ind w:left="-810"/>
    </w:pPr>
    <w:r>
      <w:rPr>
        <w:b/>
        <w:sz w:val="18"/>
      </w:rPr>
      <w:t xml:space="preserve">       </w:t>
    </w:r>
    <w:r w:rsidR="006105E9">
      <w:rPr>
        <w:b/>
        <w:sz w:val="18"/>
      </w:rPr>
      <w:t>NC D</w:t>
    </w:r>
    <w:r w:rsidR="006105E9" w:rsidRPr="006105E9">
      <w:rPr>
        <w:b/>
        <w:sz w:val="18"/>
      </w:rPr>
      <w:t>EPARTMENT OF PUBLIC INSTRUCTION</w:t>
    </w:r>
    <w:r w:rsidR="00971A7C" w:rsidRPr="006105E9">
      <w:rPr>
        <w:b/>
        <w:sz w:val="18"/>
      </w:rPr>
      <w:tab/>
      <w:t xml:space="preserve">                  </w:t>
    </w:r>
    <w:r w:rsidR="00971A7C" w:rsidRPr="006105E9">
      <w:rPr>
        <w:b/>
        <w:sz w:val="18"/>
      </w:rPr>
      <w:tab/>
    </w:r>
    <w:r w:rsidR="006105E9">
      <w:rPr>
        <w:b/>
        <w:sz w:val="18"/>
      </w:rPr>
      <w:t xml:space="preserve">  </w:t>
    </w:r>
    <w:r w:rsidR="00971A7C" w:rsidRPr="006105E9">
      <w:rPr>
        <w:b/>
        <w:sz w:val="18"/>
      </w:rPr>
      <w:t xml:space="preserve">           </w:t>
    </w:r>
    <w:r w:rsidR="00D83DA3">
      <w:rPr>
        <w:b/>
        <w:sz w:val="18"/>
      </w:rPr>
      <w:t xml:space="preserve">              </w:t>
    </w:r>
    <w:r w:rsidR="00971A7C" w:rsidRPr="006105E9">
      <w:rPr>
        <w:b/>
        <w:sz w:val="18"/>
      </w:rPr>
      <w:t xml:space="preserve">             </w:t>
    </w:r>
    <w:r w:rsidR="006105E9" w:rsidRPr="006105E9">
      <w:rPr>
        <w:b/>
        <w:sz w:val="18"/>
      </w:rPr>
      <w:t xml:space="preserve">   </w:t>
    </w:r>
    <w:r w:rsidR="00971A7C" w:rsidRPr="006105E9">
      <w:rPr>
        <w:b/>
        <w:sz w:val="18"/>
      </w:rPr>
      <w:t xml:space="preserve">    FOURTH GRADE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A52" w:rsidRDefault="00ED3A52" w:rsidP="00971A7C">
      <w:r>
        <w:separator/>
      </w:r>
    </w:p>
  </w:footnote>
  <w:footnote w:type="continuationSeparator" w:id="0">
    <w:p w:rsidR="00ED3A52" w:rsidRDefault="00ED3A52" w:rsidP="00971A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A7C" w:rsidRDefault="00971A7C" w:rsidP="00971A7C">
    <w:pPr>
      <w:spacing w:before="720"/>
      <w:jc w:val="center"/>
      <w:rPr>
        <w:b/>
        <w:sz w:val="44"/>
        <w:szCs w:val="44"/>
      </w:rPr>
    </w:pPr>
    <w:r>
      <w:rPr>
        <w:b/>
        <w:sz w:val="44"/>
        <w:szCs w:val="44"/>
      </w:rPr>
      <w:t>Formative Instructional and Assessment Tasks</w:t>
    </w:r>
  </w:p>
  <w:p w:rsidR="00971A7C" w:rsidRDefault="00971A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8794F"/>
    <w:multiLevelType w:val="multilevel"/>
    <w:tmpl w:val="5A9440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653535C"/>
    <w:multiLevelType w:val="multilevel"/>
    <w:tmpl w:val="78CCC1C8"/>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2">
    <w:nsid w:val="1C203722"/>
    <w:multiLevelType w:val="multilevel"/>
    <w:tmpl w:val="87A2F60A"/>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3">
    <w:nsid w:val="22350984"/>
    <w:multiLevelType w:val="hybridMultilevel"/>
    <w:tmpl w:val="D76E3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C20A94"/>
    <w:multiLevelType w:val="multilevel"/>
    <w:tmpl w:val="FCB44608"/>
    <w:lvl w:ilvl="0">
      <w:start w:val="1"/>
      <w:numFmt w:val="decimal"/>
      <w:lvlText w:val="%1)"/>
      <w:lvlJc w:val="left"/>
      <w:pPr>
        <w:ind w:left="360" w:firstLine="360"/>
      </w:pPr>
    </w:lvl>
    <w:lvl w:ilvl="1">
      <w:start w:val="1"/>
      <w:numFmt w:val="lowerLetter"/>
      <w:lvlText w:val="%2."/>
      <w:lvlJc w:val="left"/>
      <w:pPr>
        <w:ind w:left="1080" w:firstLine="1800"/>
      </w:pPr>
    </w:lvl>
    <w:lvl w:ilvl="2">
      <w:start w:val="1"/>
      <w:numFmt w:val="lowerRoman"/>
      <w:lvlText w:val="%3."/>
      <w:lvlJc w:val="right"/>
      <w:pPr>
        <w:ind w:left="1800" w:firstLine="3420"/>
      </w:pPr>
    </w:lvl>
    <w:lvl w:ilvl="3">
      <w:start w:val="1"/>
      <w:numFmt w:val="decimal"/>
      <w:lvlText w:val="%4."/>
      <w:lvlJc w:val="left"/>
      <w:pPr>
        <w:ind w:left="2520" w:firstLine="4680"/>
      </w:pPr>
    </w:lvl>
    <w:lvl w:ilvl="4">
      <w:start w:val="1"/>
      <w:numFmt w:val="lowerLetter"/>
      <w:lvlText w:val="%5."/>
      <w:lvlJc w:val="left"/>
      <w:pPr>
        <w:ind w:left="3240" w:firstLine="6120"/>
      </w:pPr>
    </w:lvl>
    <w:lvl w:ilvl="5">
      <w:start w:val="1"/>
      <w:numFmt w:val="lowerRoman"/>
      <w:lvlText w:val="%6."/>
      <w:lvlJc w:val="right"/>
      <w:pPr>
        <w:ind w:left="3960" w:firstLine="7740"/>
      </w:pPr>
    </w:lvl>
    <w:lvl w:ilvl="6">
      <w:start w:val="1"/>
      <w:numFmt w:val="decimal"/>
      <w:lvlText w:val="%7."/>
      <w:lvlJc w:val="left"/>
      <w:pPr>
        <w:ind w:left="4680" w:firstLine="9000"/>
      </w:pPr>
    </w:lvl>
    <w:lvl w:ilvl="7">
      <w:start w:val="1"/>
      <w:numFmt w:val="lowerLetter"/>
      <w:lvlText w:val="%8."/>
      <w:lvlJc w:val="left"/>
      <w:pPr>
        <w:ind w:left="5400" w:firstLine="10440"/>
      </w:pPr>
    </w:lvl>
    <w:lvl w:ilvl="8">
      <w:start w:val="1"/>
      <w:numFmt w:val="lowerRoman"/>
      <w:lvlText w:val="%9."/>
      <w:lvlJc w:val="right"/>
      <w:pPr>
        <w:ind w:left="6120" w:firstLine="12060"/>
      </w:pPr>
    </w:lvl>
  </w:abstractNum>
  <w:abstractNum w:abstractNumId="5">
    <w:nsid w:val="29D87242"/>
    <w:multiLevelType w:val="multilevel"/>
    <w:tmpl w:val="1FD223F4"/>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6">
    <w:nsid w:val="2F5335FE"/>
    <w:multiLevelType w:val="hybridMultilevel"/>
    <w:tmpl w:val="D76E3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1265E4"/>
    <w:multiLevelType w:val="multilevel"/>
    <w:tmpl w:val="2B0E3C12"/>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8">
    <w:nsid w:val="37957DEF"/>
    <w:multiLevelType w:val="multilevel"/>
    <w:tmpl w:val="23E8CEA6"/>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9">
    <w:nsid w:val="3D344245"/>
    <w:multiLevelType w:val="multilevel"/>
    <w:tmpl w:val="409C1E9C"/>
    <w:lvl w:ilvl="0">
      <w:start w:val="1"/>
      <w:numFmt w:val="lowerLetter"/>
      <w:lvlText w:val="%1)"/>
      <w:lvlJc w:val="left"/>
      <w:pPr>
        <w:ind w:left="720" w:firstLine="1080"/>
      </w:pPr>
      <w:rPr>
        <w:b/>
      </w:r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0">
    <w:nsid w:val="41C325C2"/>
    <w:multiLevelType w:val="multilevel"/>
    <w:tmpl w:val="5B5649CA"/>
    <w:lvl w:ilvl="0">
      <w:start w:val="1"/>
      <w:numFmt w:val="decimal"/>
      <w:lvlText w:val="%1."/>
      <w:lvlJc w:val="left"/>
      <w:pPr>
        <w:ind w:left="360" w:firstLine="360"/>
      </w:pPr>
    </w:lvl>
    <w:lvl w:ilvl="1">
      <w:start w:val="1"/>
      <w:numFmt w:val="lowerLetter"/>
      <w:lvlText w:val="%2."/>
      <w:lvlJc w:val="left"/>
      <w:pPr>
        <w:ind w:left="1080" w:firstLine="1800"/>
      </w:pPr>
    </w:lvl>
    <w:lvl w:ilvl="2">
      <w:start w:val="1"/>
      <w:numFmt w:val="lowerRoman"/>
      <w:lvlText w:val="%3."/>
      <w:lvlJc w:val="right"/>
      <w:pPr>
        <w:ind w:left="1800" w:firstLine="3420"/>
      </w:pPr>
    </w:lvl>
    <w:lvl w:ilvl="3">
      <w:start w:val="1"/>
      <w:numFmt w:val="decimal"/>
      <w:lvlText w:val="%4."/>
      <w:lvlJc w:val="left"/>
      <w:pPr>
        <w:ind w:left="2520" w:firstLine="4680"/>
      </w:pPr>
    </w:lvl>
    <w:lvl w:ilvl="4">
      <w:start w:val="1"/>
      <w:numFmt w:val="lowerLetter"/>
      <w:lvlText w:val="%5."/>
      <w:lvlJc w:val="left"/>
      <w:pPr>
        <w:ind w:left="3240" w:firstLine="6120"/>
      </w:pPr>
    </w:lvl>
    <w:lvl w:ilvl="5">
      <w:start w:val="1"/>
      <w:numFmt w:val="lowerRoman"/>
      <w:lvlText w:val="%6."/>
      <w:lvlJc w:val="right"/>
      <w:pPr>
        <w:ind w:left="3960" w:firstLine="7740"/>
      </w:pPr>
    </w:lvl>
    <w:lvl w:ilvl="6">
      <w:start w:val="1"/>
      <w:numFmt w:val="decimal"/>
      <w:lvlText w:val="%7."/>
      <w:lvlJc w:val="left"/>
      <w:pPr>
        <w:ind w:left="4680" w:firstLine="9000"/>
      </w:pPr>
    </w:lvl>
    <w:lvl w:ilvl="7">
      <w:start w:val="1"/>
      <w:numFmt w:val="lowerLetter"/>
      <w:lvlText w:val="%8."/>
      <w:lvlJc w:val="left"/>
      <w:pPr>
        <w:ind w:left="5400" w:firstLine="10440"/>
      </w:pPr>
    </w:lvl>
    <w:lvl w:ilvl="8">
      <w:start w:val="1"/>
      <w:numFmt w:val="lowerRoman"/>
      <w:lvlText w:val="%9."/>
      <w:lvlJc w:val="right"/>
      <w:pPr>
        <w:ind w:left="6120" w:firstLine="12060"/>
      </w:pPr>
    </w:lvl>
  </w:abstractNum>
  <w:abstractNum w:abstractNumId="11">
    <w:nsid w:val="42FE48BB"/>
    <w:multiLevelType w:val="multilevel"/>
    <w:tmpl w:val="C660F166"/>
    <w:lvl w:ilvl="0">
      <w:start w:val="1"/>
      <w:numFmt w:val="bullet"/>
      <w:lvlText w:val="●"/>
      <w:lvlJc w:val="left"/>
      <w:pPr>
        <w:ind w:left="792" w:firstLine="1224"/>
      </w:pPr>
      <w:rPr>
        <w:rFonts w:ascii="Arial" w:eastAsia="Arial" w:hAnsi="Arial" w:cs="Arial"/>
      </w:rPr>
    </w:lvl>
    <w:lvl w:ilvl="1">
      <w:start w:val="1"/>
      <w:numFmt w:val="bullet"/>
      <w:lvlText w:val="o"/>
      <w:lvlJc w:val="left"/>
      <w:pPr>
        <w:ind w:left="1512" w:firstLine="2664"/>
      </w:pPr>
      <w:rPr>
        <w:rFonts w:ascii="Arial" w:eastAsia="Arial" w:hAnsi="Arial" w:cs="Arial"/>
      </w:rPr>
    </w:lvl>
    <w:lvl w:ilvl="2">
      <w:start w:val="1"/>
      <w:numFmt w:val="bullet"/>
      <w:lvlText w:val="▪"/>
      <w:lvlJc w:val="left"/>
      <w:pPr>
        <w:ind w:left="2232" w:firstLine="4103"/>
      </w:pPr>
      <w:rPr>
        <w:rFonts w:ascii="Arial" w:eastAsia="Arial" w:hAnsi="Arial" w:cs="Arial"/>
      </w:rPr>
    </w:lvl>
    <w:lvl w:ilvl="3">
      <w:start w:val="1"/>
      <w:numFmt w:val="bullet"/>
      <w:lvlText w:val="●"/>
      <w:lvlJc w:val="left"/>
      <w:pPr>
        <w:ind w:left="2952" w:firstLine="5544"/>
      </w:pPr>
      <w:rPr>
        <w:rFonts w:ascii="Arial" w:eastAsia="Arial" w:hAnsi="Arial" w:cs="Arial"/>
      </w:rPr>
    </w:lvl>
    <w:lvl w:ilvl="4">
      <w:start w:val="1"/>
      <w:numFmt w:val="bullet"/>
      <w:lvlText w:val="o"/>
      <w:lvlJc w:val="left"/>
      <w:pPr>
        <w:ind w:left="3672" w:firstLine="6984"/>
      </w:pPr>
      <w:rPr>
        <w:rFonts w:ascii="Arial" w:eastAsia="Arial" w:hAnsi="Arial" w:cs="Arial"/>
      </w:rPr>
    </w:lvl>
    <w:lvl w:ilvl="5">
      <w:start w:val="1"/>
      <w:numFmt w:val="bullet"/>
      <w:lvlText w:val="▪"/>
      <w:lvlJc w:val="left"/>
      <w:pPr>
        <w:ind w:left="4392" w:firstLine="8424"/>
      </w:pPr>
      <w:rPr>
        <w:rFonts w:ascii="Arial" w:eastAsia="Arial" w:hAnsi="Arial" w:cs="Arial"/>
      </w:rPr>
    </w:lvl>
    <w:lvl w:ilvl="6">
      <w:start w:val="1"/>
      <w:numFmt w:val="bullet"/>
      <w:lvlText w:val="●"/>
      <w:lvlJc w:val="left"/>
      <w:pPr>
        <w:ind w:left="5112" w:firstLine="9864"/>
      </w:pPr>
      <w:rPr>
        <w:rFonts w:ascii="Arial" w:eastAsia="Arial" w:hAnsi="Arial" w:cs="Arial"/>
      </w:rPr>
    </w:lvl>
    <w:lvl w:ilvl="7">
      <w:start w:val="1"/>
      <w:numFmt w:val="bullet"/>
      <w:lvlText w:val="o"/>
      <w:lvlJc w:val="left"/>
      <w:pPr>
        <w:ind w:left="5832" w:firstLine="11304"/>
      </w:pPr>
      <w:rPr>
        <w:rFonts w:ascii="Arial" w:eastAsia="Arial" w:hAnsi="Arial" w:cs="Arial"/>
      </w:rPr>
    </w:lvl>
    <w:lvl w:ilvl="8">
      <w:start w:val="1"/>
      <w:numFmt w:val="bullet"/>
      <w:lvlText w:val="▪"/>
      <w:lvlJc w:val="left"/>
      <w:pPr>
        <w:ind w:left="6552" w:firstLine="12744"/>
      </w:pPr>
      <w:rPr>
        <w:rFonts w:ascii="Arial" w:eastAsia="Arial" w:hAnsi="Arial" w:cs="Arial"/>
      </w:rPr>
    </w:lvl>
  </w:abstractNum>
  <w:abstractNum w:abstractNumId="12">
    <w:nsid w:val="48E70FE3"/>
    <w:multiLevelType w:val="multilevel"/>
    <w:tmpl w:val="30909472"/>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3">
    <w:nsid w:val="4D7F3FF9"/>
    <w:multiLevelType w:val="multilevel"/>
    <w:tmpl w:val="EBFCB806"/>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4">
    <w:nsid w:val="5D49120C"/>
    <w:multiLevelType w:val="multilevel"/>
    <w:tmpl w:val="25BE77D0"/>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5">
    <w:nsid w:val="5E3B531F"/>
    <w:multiLevelType w:val="hybridMultilevel"/>
    <w:tmpl w:val="75525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5A50E0"/>
    <w:multiLevelType w:val="multilevel"/>
    <w:tmpl w:val="CB9C9C4E"/>
    <w:lvl w:ilvl="0">
      <w:start w:val="1"/>
      <w:numFmt w:val="lowerLetter"/>
      <w:lvlText w:val="%1)"/>
      <w:lvlJc w:val="left"/>
      <w:pPr>
        <w:ind w:left="720" w:firstLine="1080"/>
      </w:pPr>
      <w:rPr>
        <w:b/>
      </w:r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7">
    <w:nsid w:val="638354CA"/>
    <w:multiLevelType w:val="hybridMultilevel"/>
    <w:tmpl w:val="75525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961699A"/>
    <w:multiLevelType w:val="hybridMultilevel"/>
    <w:tmpl w:val="2E642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A085C61"/>
    <w:multiLevelType w:val="multilevel"/>
    <w:tmpl w:val="850EE5C8"/>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0">
    <w:nsid w:val="7B610ABB"/>
    <w:multiLevelType w:val="multilevel"/>
    <w:tmpl w:val="8E9A528E"/>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1">
    <w:nsid w:val="7F69258A"/>
    <w:multiLevelType w:val="multilevel"/>
    <w:tmpl w:val="C780FA4A"/>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abstractNumId w:val="8"/>
  </w:num>
  <w:num w:numId="2">
    <w:abstractNumId w:val="11"/>
  </w:num>
  <w:num w:numId="3">
    <w:abstractNumId w:val="5"/>
  </w:num>
  <w:num w:numId="4">
    <w:abstractNumId w:val="7"/>
  </w:num>
  <w:num w:numId="5">
    <w:abstractNumId w:val="21"/>
  </w:num>
  <w:num w:numId="6">
    <w:abstractNumId w:val="2"/>
  </w:num>
  <w:num w:numId="7">
    <w:abstractNumId w:val="12"/>
  </w:num>
  <w:num w:numId="8">
    <w:abstractNumId w:val="10"/>
  </w:num>
  <w:num w:numId="9">
    <w:abstractNumId w:val="1"/>
  </w:num>
  <w:num w:numId="10">
    <w:abstractNumId w:val="13"/>
  </w:num>
  <w:num w:numId="11">
    <w:abstractNumId w:val="16"/>
  </w:num>
  <w:num w:numId="12">
    <w:abstractNumId w:val="20"/>
  </w:num>
  <w:num w:numId="13">
    <w:abstractNumId w:val="9"/>
  </w:num>
  <w:num w:numId="14">
    <w:abstractNumId w:val="4"/>
  </w:num>
  <w:num w:numId="15">
    <w:abstractNumId w:val="0"/>
  </w:num>
  <w:num w:numId="16">
    <w:abstractNumId w:val="14"/>
  </w:num>
  <w:num w:numId="17">
    <w:abstractNumId w:val="19"/>
  </w:num>
  <w:num w:numId="18">
    <w:abstractNumId w:val="17"/>
  </w:num>
  <w:num w:numId="19">
    <w:abstractNumId w:val="15"/>
  </w:num>
  <w:num w:numId="20">
    <w:abstractNumId w:val="6"/>
  </w:num>
  <w:num w:numId="21">
    <w:abstractNumId w:val="18"/>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A7C"/>
    <w:rsid w:val="00065704"/>
    <w:rsid w:val="00090CBD"/>
    <w:rsid w:val="00135890"/>
    <w:rsid w:val="001903B2"/>
    <w:rsid w:val="001D012D"/>
    <w:rsid w:val="001E7462"/>
    <w:rsid w:val="002D0ED9"/>
    <w:rsid w:val="00346FED"/>
    <w:rsid w:val="003F3CE1"/>
    <w:rsid w:val="00400F75"/>
    <w:rsid w:val="005370FC"/>
    <w:rsid w:val="0056135F"/>
    <w:rsid w:val="00577271"/>
    <w:rsid w:val="00603740"/>
    <w:rsid w:val="006105E9"/>
    <w:rsid w:val="00670F71"/>
    <w:rsid w:val="007C3BAA"/>
    <w:rsid w:val="0087175E"/>
    <w:rsid w:val="00971A7C"/>
    <w:rsid w:val="00983276"/>
    <w:rsid w:val="009B35FC"/>
    <w:rsid w:val="00A54EC3"/>
    <w:rsid w:val="00BD775B"/>
    <w:rsid w:val="00C026C9"/>
    <w:rsid w:val="00C436CF"/>
    <w:rsid w:val="00C7554C"/>
    <w:rsid w:val="00D218B0"/>
    <w:rsid w:val="00D251FC"/>
    <w:rsid w:val="00D83DA3"/>
    <w:rsid w:val="00ED3A52"/>
    <w:rsid w:val="00F526F3"/>
    <w:rsid w:val="00F548C1"/>
    <w:rsid w:val="00F762CA"/>
    <w:rsid w:val="00F96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71A7C"/>
    <w:pPr>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A7C"/>
    <w:pPr>
      <w:tabs>
        <w:tab w:val="center" w:pos="4680"/>
        <w:tab w:val="right" w:pos="9360"/>
      </w:tabs>
    </w:pPr>
  </w:style>
  <w:style w:type="character" w:customStyle="1" w:styleId="HeaderChar">
    <w:name w:val="Header Char"/>
    <w:basedOn w:val="DefaultParagraphFont"/>
    <w:link w:val="Header"/>
    <w:uiPriority w:val="99"/>
    <w:rsid w:val="00971A7C"/>
    <w:rPr>
      <w:rFonts w:ascii="Times New Roman" w:eastAsia="Times New Roman" w:hAnsi="Times New Roman" w:cs="Times New Roman"/>
      <w:color w:val="000000"/>
      <w:sz w:val="20"/>
      <w:szCs w:val="20"/>
    </w:rPr>
  </w:style>
  <w:style w:type="paragraph" w:styleId="Footer">
    <w:name w:val="footer"/>
    <w:basedOn w:val="Normal"/>
    <w:link w:val="FooterChar"/>
    <w:uiPriority w:val="99"/>
    <w:unhideWhenUsed/>
    <w:rsid w:val="00971A7C"/>
    <w:pPr>
      <w:tabs>
        <w:tab w:val="center" w:pos="4680"/>
        <w:tab w:val="right" w:pos="9360"/>
      </w:tabs>
    </w:pPr>
  </w:style>
  <w:style w:type="character" w:customStyle="1" w:styleId="FooterChar">
    <w:name w:val="Footer Char"/>
    <w:basedOn w:val="DefaultParagraphFont"/>
    <w:link w:val="Footer"/>
    <w:uiPriority w:val="99"/>
    <w:rsid w:val="00971A7C"/>
    <w:rPr>
      <w:rFonts w:ascii="Times New Roman" w:eastAsia="Times New Roman" w:hAnsi="Times New Roman" w:cs="Times New Roman"/>
      <w:color w:val="000000"/>
      <w:sz w:val="20"/>
      <w:szCs w:val="20"/>
    </w:rPr>
  </w:style>
  <w:style w:type="paragraph" w:styleId="ListParagraph">
    <w:name w:val="List Paragraph"/>
    <w:basedOn w:val="Normal"/>
    <w:uiPriority w:val="34"/>
    <w:qFormat/>
    <w:rsid w:val="005370FC"/>
    <w:pPr>
      <w:ind w:left="720"/>
      <w:contextualSpacing/>
    </w:pPr>
  </w:style>
  <w:style w:type="paragraph" w:styleId="BalloonText">
    <w:name w:val="Balloon Text"/>
    <w:basedOn w:val="Normal"/>
    <w:link w:val="BalloonTextChar"/>
    <w:uiPriority w:val="99"/>
    <w:semiHidden/>
    <w:unhideWhenUsed/>
    <w:rsid w:val="00BD775B"/>
    <w:rPr>
      <w:rFonts w:ascii="Tahoma" w:hAnsi="Tahoma" w:cs="Tahoma"/>
      <w:sz w:val="16"/>
      <w:szCs w:val="16"/>
    </w:rPr>
  </w:style>
  <w:style w:type="character" w:customStyle="1" w:styleId="BalloonTextChar">
    <w:name w:val="Balloon Text Char"/>
    <w:basedOn w:val="DefaultParagraphFont"/>
    <w:link w:val="BalloonText"/>
    <w:uiPriority w:val="99"/>
    <w:semiHidden/>
    <w:rsid w:val="00BD775B"/>
    <w:rPr>
      <w:rFonts w:ascii="Tahoma" w:eastAsia="Times New Roman"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71A7C"/>
    <w:pPr>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A7C"/>
    <w:pPr>
      <w:tabs>
        <w:tab w:val="center" w:pos="4680"/>
        <w:tab w:val="right" w:pos="9360"/>
      </w:tabs>
    </w:pPr>
  </w:style>
  <w:style w:type="character" w:customStyle="1" w:styleId="HeaderChar">
    <w:name w:val="Header Char"/>
    <w:basedOn w:val="DefaultParagraphFont"/>
    <w:link w:val="Header"/>
    <w:uiPriority w:val="99"/>
    <w:rsid w:val="00971A7C"/>
    <w:rPr>
      <w:rFonts w:ascii="Times New Roman" w:eastAsia="Times New Roman" w:hAnsi="Times New Roman" w:cs="Times New Roman"/>
      <w:color w:val="000000"/>
      <w:sz w:val="20"/>
      <w:szCs w:val="20"/>
    </w:rPr>
  </w:style>
  <w:style w:type="paragraph" w:styleId="Footer">
    <w:name w:val="footer"/>
    <w:basedOn w:val="Normal"/>
    <w:link w:val="FooterChar"/>
    <w:uiPriority w:val="99"/>
    <w:unhideWhenUsed/>
    <w:rsid w:val="00971A7C"/>
    <w:pPr>
      <w:tabs>
        <w:tab w:val="center" w:pos="4680"/>
        <w:tab w:val="right" w:pos="9360"/>
      </w:tabs>
    </w:pPr>
  </w:style>
  <w:style w:type="character" w:customStyle="1" w:styleId="FooterChar">
    <w:name w:val="Footer Char"/>
    <w:basedOn w:val="DefaultParagraphFont"/>
    <w:link w:val="Footer"/>
    <w:uiPriority w:val="99"/>
    <w:rsid w:val="00971A7C"/>
    <w:rPr>
      <w:rFonts w:ascii="Times New Roman" w:eastAsia="Times New Roman" w:hAnsi="Times New Roman" w:cs="Times New Roman"/>
      <w:color w:val="000000"/>
      <w:sz w:val="20"/>
      <w:szCs w:val="20"/>
    </w:rPr>
  </w:style>
  <w:style w:type="paragraph" w:styleId="ListParagraph">
    <w:name w:val="List Paragraph"/>
    <w:basedOn w:val="Normal"/>
    <w:uiPriority w:val="34"/>
    <w:qFormat/>
    <w:rsid w:val="005370FC"/>
    <w:pPr>
      <w:ind w:left="720"/>
      <w:contextualSpacing/>
    </w:pPr>
  </w:style>
  <w:style w:type="paragraph" w:styleId="BalloonText">
    <w:name w:val="Balloon Text"/>
    <w:basedOn w:val="Normal"/>
    <w:link w:val="BalloonTextChar"/>
    <w:uiPriority w:val="99"/>
    <w:semiHidden/>
    <w:unhideWhenUsed/>
    <w:rsid w:val="00BD775B"/>
    <w:rPr>
      <w:rFonts w:ascii="Tahoma" w:hAnsi="Tahoma" w:cs="Tahoma"/>
      <w:sz w:val="16"/>
      <w:szCs w:val="16"/>
    </w:rPr>
  </w:style>
  <w:style w:type="character" w:customStyle="1" w:styleId="BalloonTextChar">
    <w:name w:val="Balloon Text Char"/>
    <w:basedOn w:val="DefaultParagraphFont"/>
    <w:link w:val="BalloonText"/>
    <w:uiPriority w:val="99"/>
    <w:semiHidden/>
    <w:rsid w:val="00BD775B"/>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07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398</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RCS.local</Company>
  <LinksUpToDate>false</LinksUpToDate>
  <CharactersWithSpaces>2668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Wiles, Deanna Ferree</dc:creator>
  <cp:lastModifiedBy>Floyd, Ana</cp:lastModifiedBy>
  <cp:revision>4</cp:revision>
  <cp:lastPrinted>2018-05-23T17:32:00Z</cp:lastPrinted>
  <dcterms:created xsi:type="dcterms:W3CDTF">2018-07-09T17:05:00Z</dcterms:created>
  <dcterms:modified xsi:type="dcterms:W3CDTF">2018-07-10T00:34:00Z</dcterms:modified>
</cp:coreProperties>
</file>