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BB" w:rsidRDefault="006904BB" w:rsidP="006904BB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6904BB" w:rsidRPr="00256B6F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6904BB" w:rsidRDefault="006904B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6904BB" w:rsidRPr="00256B6F" w:rsidRDefault="006904B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 Contest</w:t>
            </w:r>
          </w:p>
        </w:tc>
      </w:tr>
      <w:tr w:rsidR="006904BB" w:rsidRPr="00256B6F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6904BB" w:rsidRPr="00F34411" w:rsidRDefault="006904BB" w:rsidP="00450D37">
            <w:pPr>
              <w:rPr>
                <w:rFonts w:ascii="Times New Roman" w:hAnsi="Times New Roman"/>
                <w:b/>
              </w:rPr>
            </w:pPr>
            <w:r w:rsidRPr="00F34411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6904BB" w:rsidRDefault="006904BB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6904BB" w:rsidRPr="00256B6F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6904BB" w:rsidRPr="00F34411" w:rsidRDefault="006904BB" w:rsidP="00450D37">
            <w:pPr>
              <w:rPr>
                <w:rFonts w:ascii="Times New Roman" w:hAnsi="Times New Roman"/>
                <w:b/>
              </w:rPr>
            </w:pPr>
            <w:r w:rsidRPr="00F34411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6904BB" w:rsidRPr="006C6F51" w:rsidRDefault="006904BB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6904BB" w:rsidRPr="00256B6F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6904BB" w:rsidRPr="00F34411" w:rsidRDefault="006904BB" w:rsidP="00450D37">
            <w:pPr>
              <w:rPr>
                <w:rFonts w:ascii="Times New Roman" w:hAnsi="Times New Roman"/>
                <w:b/>
              </w:rPr>
            </w:pPr>
            <w:r w:rsidRPr="00F34411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6904BB" w:rsidRDefault="006904B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6904BB" w:rsidRPr="00473CB6" w:rsidRDefault="006904BB" w:rsidP="006904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6904BB" w:rsidRDefault="006904B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6904BB" w:rsidRDefault="006904BB" w:rsidP="006904B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6904BB" w:rsidRPr="00792397" w:rsidRDefault="006904BB" w:rsidP="006904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6904BB" w:rsidRPr="00256B6F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6904BB" w:rsidRPr="00F34411" w:rsidRDefault="006904BB" w:rsidP="00450D37">
            <w:pPr>
              <w:rPr>
                <w:rFonts w:ascii="Times New Roman" w:hAnsi="Times New Roman"/>
                <w:b/>
              </w:rPr>
            </w:pPr>
            <w:r w:rsidRPr="00F34411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6904BB" w:rsidRPr="00256B6F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6904BB" w:rsidRPr="00F34411" w:rsidRDefault="006904BB" w:rsidP="00450D37">
            <w:pPr>
              <w:rPr>
                <w:rFonts w:ascii="Times New Roman" w:hAnsi="Times New Roman"/>
                <w:b/>
              </w:rPr>
            </w:pPr>
            <w:r w:rsidRPr="00F34411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6904BB" w:rsidRPr="00390676" w:rsidRDefault="006904BB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Jacob</w:t>
            </w:r>
            <w:r w:rsidRPr="00390676">
              <w:rPr>
                <w:rFonts w:ascii="Times New Roman" w:hAnsi="Times New Roman"/>
                <w:i/>
              </w:rPr>
              <w:t xml:space="preserve"> drew 5 pictures to enter in the school art cont</w:t>
            </w:r>
            <w:r>
              <w:rPr>
                <w:rFonts w:ascii="Times New Roman" w:hAnsi="Times New Roman"/>
                <w:i/>
              </w:rPr>
              <w:t>est. Erick drew 7 pictures.  Jacob</w:t>
            </w:r>
            <w:r w:rsidRPr="00390676">
              <w:rPr>
                <w:rFonts w:ascii="Times New Roman" w:hAnsi="Times New Roman"/>
                <w:i/>
              </w:rPr>
              <w:t xml:space="preserve"> spilled water on 2 of his pictures and ruined t</w:t>
            </w:r>
            <w:r>
              <w:rPr>
                <w:rFonts w:ascii="Times New Roman" w:hAnsi="Times New Roman"/>
                <w:i/>
              </w:rPr>
              <w:t>hem.  How many pictures will Jacob</w:t>
            </w:r>
            <w:r w:rsidRPr="00390676">
              <w:rPr>
                <w:rFonts w:ascii="Times New Roman" w:hAnsi="Times New Roman"/>
                <w:i/>
              </w:rPr>
              <w:t xml:space="preserve"> and Erick enter in the contest?</w:t>
            </w:r>
            <w:r w:rsidRPr="00256B6F">
              <w:rPr>
                <w:rFonts w:ascii="Times New Roman" w:hAnsi="Times New Roman"/>
              </w:rPr>
              <w:t xml:space="preserve">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6904BB" w:rsidRPr="00256B6F" w:rsidRDefault="006904BB" w:rsidP="006904BB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6904BB" w:rsidRPr="00256B6F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6904BB" w:rsidRPr="00256B6F" w:rsidRDefault="006904BB" w:rsidP="00450D37">
            <w:pPr>
              <w:jc w:val="center"/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6904BB" w:rsidRPr="00256B6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6904BB" w:rsidRDefault="006904B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6904BB" w:rsidRPr="00C5039A" w:rsidRDefault="006904BB" w:rsidP="006904B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6904BB" w:rsidRPr="00090A28" w:rsidRDefault="006904BB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6904BB" w:rsidRPr="00256B6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6904BB" w:rsidRDefault="006904BB" w:rsidP="00450D37">
            <w:pPr>
              <w:rPr>
                <w:rFonts w:ascii="Times New Roman" w:hAnsi="Times New Roman"/>
                <w:b/>
              </w:rPr>
            </w:pPr>
          </w:p>
          <w:p w:rsidR="006904BB" w:rsidRPr="00256B6F" w:rsidRDefault="006904B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6904BB" w:rsidRPr="00C5039A" w:rsidRDefault="006904BB" w:rsidP="006904B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6904BB" w:rsidRPr="00C5039A" w:rsidRDefault="006904BB" w:rsidP="006904B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6904BB" w:rsidRPr="0029067C" w:rsidRDefault="006904BB" w:rsidP="006904BB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6904BB" w:rsidRPr="00090A28" w:rsidRDefault="006904BB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6904BB" w:rsidRPr="00C5039A" w:rsidRDefault="006904BB" w:rsidP="006904B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6904BB" w:rsidRPr="00C5039A" w:rsidRDefault="006904BB" w:rsidP="006904B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6904BB" w:rsidRPr="00C5039A" w:rsidRDefault="006904BB" w:rsidP="006904B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6904BB" w:rsidRPr="00C5039A" w:rsidRDefault="006904BB" w:rsidP="006904B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6904BB" w:rsidRPr="00C5039A" w:rsidRDefault="006904BB" w:rsidP="006904B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6904BB" w:rsidRPr="00C5039A" w:rsidRDefault="006904BB" w:rsidP="006904B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6904BB" w:rsidRDefault="006904BB" w:rsidP="006904B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6904BB" w:rsidRPr="00390676" w:rsidRDefault="006904BB" w:rsidP="006904B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390676">
              <w:rPr>
                <w:rFonts w:ascii="Times New Roman" w:hAnsi="Times New Roman"/>
              </w:rPr>
              <w:t>Other:</w:t>
            </w:r>
          </w:p>
        </w:tc>
      </w:tr>
      <w:tr w:rsidR="006904BB" w:rsidRPr="00256B6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6904BB" w:rsidRPr="00C5039A" w:rsidRDefault="006904BB" w:rsidP="006904B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10 pictures</w:t>
            </w:r>
          </w:p>
          <w:p w:rsidR="006904BB" w:rsidRPr="00C5039A" w:rsidRDefault="006904BB" w:rsidP="006904B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</w:t>
            </w:r>
          </w:p>
          <w:p w:rsidR="006904BB" w:rsidRPr="009D7E1C" w:rsidRDefault="006904BB" w:rsidP="006904B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6904BB" w:rsidRPr="00256B6F" w:rsidRDefault="006904BB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6904BB" w:rsidRDefault="006904BB" w:rsidP="006904BB">
      <w:pPr>
        <w:rPr>
          <w:rFonts w:ascii="Times New Roman" w:hAnsi="Times New Roman"/>
        </w:rPr>
      </w:pPr>
    </w:p>
    <w:p w:rsidR="006904BB" w:rsidRDefault="006904BB" w:rsidP="006904BB">
      <w:pPr>
        <w:rPr>
          <w:rFonts w:ascii="Times New Roman" w:hAnsi="Times New Roman"/>
        </w:rPr>
      </w:pPr>
    </w:p>
    <w:p w:rsidR="006904BB" w:rsidRDefault="006904BB" w:rsidP="006904BB">
      <w:pPr>
        <w:rPr>
          <w:rFonts w:ascii="Times New Roman" w:hAnsi="Times New Roman"/>
        </w:rPr>
      </w:pPr>
    </w:p>
    <w:p w:rsidR="006904BB" w:rsidRPr="00256B6F" w:rsidRDefault="006904BB" w:rsidP="006904B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6904BB" w:rsidRPr="00256B6F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6904BB" w:rsidRPr="00256B6F" w:rsidRDefault="006904BB" w:rsidP="00450D37">
            <w:pPr>
              <w:jc w:val="center"/>
              <w:rPr>
                <w:rFonts w:ascii="Times New Roman" w:hAnsi="Times New Roman"/>
                <w:b/>
              </w:rPr>
            </w:pPr>
            <w:r w:rsidRPr="00256B6F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  <w:b/>
              </w:rPr>
              <w:lastRenderedPageBreak/>
              <w:t>1.  Makes sense and perseveres in solving problems.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390676" w:rsidRDefault="006904BB" w:rsidP="00450D37">
            <w:pPr>
              <w:rPr>
                <w:rFonts w:ascii="Times New Roman" w:hAnsi="Times New Roman"/>
                <w:b/>
              </w:rPr>
            </w:pPr>
            <w:r w:rsidRPr="00390676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390676" w:rsidRDefault="006904BB" w:rsidP="00450D37">
            <w:pPr>
              <w:rPr>
                <w:rFonts w:ascii="Times New Roman" w:hAnsi="Times New Roman"/>
                <w:b/>
              </w:rPr>
            </w:pPr>
            <w:r w:rsidRPr="00390676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</w:rPr>
              <w:t xml:space="preserve">6.  </w:t>
            </w:r>
            <w:r w:rsidRPr="00256B6F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6904BB" w:rsidRPr="00256B6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6904BB" w:rsidRPr="00256B6F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6904BB" w:rsidRPr="00256B6F" w:rsidRDefault="006904BB" w:rsidP="00450D37">
            <w:pPr>
              <w:rPr>
                <w:rFonts w:ascii="Times New Roman" w:hAnsi="Times New Roman"/>
              </w:rPr>
            </w:pPr>
            <w:r w:rsidRPr="00256B6F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6904BB" w:rsidRPr="00256B6F" w:rsidRDefault="006904BB" w:rsidP="006904BB">
      <w:pPr>
        <w:rPr>
          <w:rFonts w:ascii="Times New Roman" w:hAnsi="Times New Roman"/>
        </w:rPr>
      </w:pPr>
    </w:p>
    <w:p w:rsidR="006904BB" w:rsidRDefault="006904BB" w:rsidP="006904BB">
      <w:pPr>
        <w:sectPr w:rsidR="006904BB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6904BB" w:rsidRPr="00430C3E" w:rsidRDefault="006904BB" w:rsidP="006904BB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Jacob</w:t>
      </w:r>
      <w:r w:rsidRPr="00FB3106">
        <w:rPr>
          <w:rFonts w:ascii="Times New Roman" w:hAnsi="Times New Roman"/>
        </w:rPr>
        <w:t xml:space="preserve"> drew 5 pictures to enter in the school art conte</w:t>
      </w:r>
      <w:r>
        <w:rPr>
          <w:rFonts w:ascii="Times New Roman" w:hAnsi="Times New Roman"/>
        </w:rPr>
        <w:t xml:space="preserve">st. Erick drew 7 pictures.  Jacob </w:t>
      </w:r>
      <w:r w:rsidRPr="00FB3106">
        <w:rPr>
          <w:rFonts w:ascii="Times New Roman" w:hAnsi="Times New Roman"/>
        </w:rPr>
        <w:t>spilled water on 2 of his pictures and ruined t</w:t>
      </w:r>
      <w:r>
        <w:rPr>
          <w:rFonts w:ascii="Times New Roman" w:hAnsi="Times New Roman"/>
        </w:rPr>
        <w:t>hem.  How many pictures will Jacob</w:t>
      </w:r>
      <w:r w:rsidRPr="00FB3106">
        <w:rPr>
          <w:rFonts w:ascii="Times New Roman" w:hAnsi="Times New Roman"/>
        </w:rPr>
        <w:t xml:space="preserve"> and Erick enter in the contest?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904BB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tabs>
                <w:tab w:val="left" w:pos="4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Default="006904B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4BB" w:rsidRPr="009C6E68" w:rsidRDefault="006904BB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904BB" w:rsidRPr="009C6E68" w:rsidRDefault="006904B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pictures</w:t>
            </w:r>
          </w:p>
        </w:tc>
      </w:tr>
    </w:tbl>
    <w:p w:rsidR="006904BB" w:rsidRPr="00237C98" w:rsidRDefault="006904BB" w:rsidP="006904BB">
      <w:pPr>
        <w:rPr>
          <w:rFonts w:ascii="Times New Roman" w:hAnsi="Times New Roman"/>
          <w:sz w:val="16"/>
          <w:szCs w:val="16"/>
        </w:rPr>
      </w:pPr>
    </w:p>
    <w:p w:rsidR="006904BB" w:rsidRDefault="006904BB" w:rsidP="006904BB">
      <w:pPr>
        <w:sectPr w:rsidR="006904BB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Default="0083674B" w:rsidP="007F0AAB">
      <w:r>
        <w:lastRenderedPageBreak/>
        <w:t>Scoring Examples:</w:t>
      </w:r>
    </w:p>
    <w:p w:rsidR="0083674B" w:rsidRDefault="0083674B" w:rsidP="007F0A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151765</wp:posOffset>
            </wp:positionV>
            <wp:extent cx="1533525" cy="1633855"/>
            <wp:effectExtent l="698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5392" r="23718" b="7092"/>
                    <a:stretch/>
                  </pic:blipFill>
                  <pic:spPr bwMode="auto">
                    <a:xfrm rot="16200000">
                      <a:off x="0" y="0"/>
                      <a:ext cx="1533525" cy="163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74B" w:rsidRPr="00E7374B" w:rsidRDefault="0083674B" w:rsidP="007F0AAB">
      <w:pPr>
        <w:rPr>
          <w:b/>
        </w:rPr>
      </w:pPr>
      <w:r w:rsidRPr="00E7374B">
        <w:rPr>
          <w:b/>
        </w:rPr>
        <w:t>Progressing:</w:t>
      </w:r>
    </w:p>
    <w:p w:rsidR="0083674B" w:rsidRDefault="0083674B" w:rsidP="007F0AAB">
      <w:r>
        <w:t xml:space="preserve">In the first sample, the student wrote an equation and solved it correctly.  It </w:t>
      </w:r>
      <w:r w:rsidR="00E7374B">
        <w:t xml:space="preserve">the </w:t>
      </w:r>
      <w:r>
        <w:t>progressing</w:t>
      </w:r>
      <w:r w:rsidR="00E7374B">
        <w:t xml:space="preserve"> level</w:t>
      </w:r>
      <w:r>
        <w:t xml:space="preserve"> because the student relied on counting as the primary strategy.</w:t>
      </w:r>
    </w:p>
    <w:p w:rsidR="0083674B" w:rsidRDefault="0083674B" w:rsidP="007F0AAB"/>
    <w:p w:rsidR="0083674B" w:rsidRDefault="0083674B" w:rsidP="007F0AAB"/>
    <w:p w:rsidR="0083674B" w:rsidRDefault="0083674B" w:rsidP="007F0AAB"/>
    <w:p w:rsidR="0083674B" w:rsidRDefault="0083674B" w:rsidP="007F0A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1389380" cy="1976120"/>
            <wp:effectExtent l="0" t="762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5" t="16590" r="23101" b="32393"/>
                    <a:stretch/>
                  </pic:blipFill>
                  <pic:spPr bwMode="auto">
                    <a:xfrm rot="16200000">
                      <a:off x="0" y="0"/>
                      <a:ext cx="1389380" cy="197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74B" w:rsidRDefault="0083674B" w:rsidP="007F0AAB">
      <w:r>
        <w:t xml:space="preserve">The second example of student work </w:t>
      </w:r>
      <w:r w:rsidR="00E7374B">
        <w:t>is</w:t>
      </w:r>
      <w:r>
        <w:t xml:space="preserve"> </w:t>
      </w:r>
    </w:p>
    <w:p w:rsidR="0083674B" w:rsidRDefault="0083674B" w:rsidP="007F0AAB">
      <w:proofErr w:type="gramStart"/>
      <w:r>
        <w:t>considered</w:t>
      </w:r>
      <w:proofErr w:type="gramEnd"/>
      <w:r>
        <w:t xml:space="preserve"> progressing if this work was done at the end of</w:t>
      </w:r>
    </w:p>
    <w:p w:rsidR="0083674B" w:rsidRDefault="0083674B" w:rsidP="007F0AAB">
      <w:proofErr w:type="gramStart"/>
      <w:r>
        <w:t>the</w:t>
      </w:r>
      <w:proofErr w:type="gramEnd"/>
      <w:r>
        <w:t xml:space="preserve"> school year.  The strategy is clear and the answer is correct.  The strategy for solving 7 + 3 is “counting on” which does not meet the end of the year expectation.  At the beginning of the year, you can consider this strategy</w:t>
      </w:r>
    </w:p>
    <w:p w:rsidR="0083674B" w:rsidRDefault="0083674B" w:rsidP="007F0AAB">
      <w:r>
        <w:t>“</w:t>
      </w:r>
      <w:proofErr w:type="gramStart"/>
      <w:r>
        <w:t>meets</w:t>
      </w:r>
      <w:proofErr w:type="gramEnd"/>
      <w:r>
        <w:t xml:space="preserve"> expectation” because counting on is a beginning</w:t>
      </w:r>
    </w:p>
    <w:p w:rsidR="0083674B" w:rsidRDefault="0083674B" w:rsidP="007F0AAB">
      <w:r>
        <w:t>2</w:t>
      </w:r>
      <w:r w:rsidRPr="0083674B">
        <w:rPr>
          <w:vertAlign w:val="superscript"/>
        </w:rPr>
        <w:t>nd</w:t>
      </w:r>
      <w:r>
        <w:t xml:space="preserve"> grade strategy.</w:t>
      </w:r>
    </w:p>
    <w:p w:rsidR="0083674B" w:rsidRDefault="0083674B" w:rsidP="007F0AAB"/>
    <w:p w:rsidR="0083674B" w:rsidRDefault="0083674B" w:rsidP="007F0AAB"/>
    <w:p w:rsidR="00E7374B" w:rsidRDefault="00E7374B" w:rsidP="007F0AAB"/>
    <w:p w:rsidR="00E7374B" w:rsidRDefault="00E7374B" w:rsidP="007F0AA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1566545" cy="2257425"/>
            <wp:effectExtent l="0" t="254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2" t="9540" r="22116" b="19328"/>
                    <a:stretch/>
                  </pic:blipFill>
                  <pic:spPr bwMode="auto">
                    <a:xfrm rot="16200000">
                      <a:off x="0" y="0"/>
                      <a:ext cx="156654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74B" w:rsidRDefault="00E7374B" w:rsidP="007F0AAB"/>
    <w:p w:rsidR="00E7374B" w:rsidRDefault="00E7374B" w:rsidP="007F0AAB"/>
    <w:p w:rsidR="00E7374B" w:rsidRDefault="00E7374B" w:rsidP="007F0AAB">
      <w:r>
        <w:t xml:space="preserve">In this example, the student had a correct equation but subtracted 2-5 and got </w:t>
      </w:r>
      <w:proofErr w:type="gramStart"/>
      <w:r>
        <w:t>3</w:t>
      </w:r>
      <w:proofErr w:type="gramEnd"/>
      <w:r>
        <w:t>.  He then added the 3 + 5 to get 8.  The answer is incorrect.</w:t>
      </w:r>
    </w:p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83674B" w:rsidRDefault="0083674B" w:rsidP="007F0AAB">
      <w:pPr>
        <w:rPr>
          <w:b/>
        </w:rPr>
      </w:pPr>
      <w:r w:rsidRPr="00E7374B">
        <w:rPr>
          <w:b/>
        </w:rPr>
        <w:lastRenderedPageBreak/>
        <w:t>Meets Expectation</w:t>
      </w:r>
      <w:r w:rsidR="00E7374B">
        <w:rPr>
          <w:b/>
        </w:rPr>
        <w:t>:</w:t>
      </w:r>
    </w:p>
    <w:p w:rsidR="0000531B" w:rsidRDefault="0000531B" w:rsidP="007F0AAB">
      <w:pPr>
        <w:rPr>
          <w:b/>
        </w:rPr>
      </w:pPr>
    </w:p>
    <w:p w:rsidR="0000531B" w:rsidRDefault="0000531B" w:rsidP="007F0AAB">
      <w:pPr>
        <w:rPr>
          <w:b/>
        </w:rPr>
      </w:pPr>
    </w:p>
    <w:p w:rsidR="0000531B" w:rsidRDefault="0000531B" w:rsidP="007F0AAB">
      <w:pPr>
        <w:rPr>
          <w:b/>
        </w:rPr>
      </w:pPr>
    </w:p>
    <w:p w:rsidR="0000531B" w:rsidRPr="00E7374B" w:rsidRDefault="0000531B" w:rsidP="007F0AAB">
      <w:pPr>
        <w:rPr>
          <w:b/>
        </w:rPr>
      </w:pPr>
      <w:bookmarkStart w:id="0" w:name="_GoBack"/>
      <w:bookmarkEnd w:id="0"/>
    </w:p>
    <w:p w:rsidR="00E7374B" w:rsidRDefault="0083674B" w:rsidP="007F0AA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-171450</wp:posOffset>
            </wp:positionV>
            <wp:extent cx="2508885" cy="2866390"/>
            <wp:effectExtent l="0" t="7302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5" t="5185" r="22916" b="3359"/>
                    <a:stretch/>
                  </pic:blipFill>
                  <pic:spPr bwMode="auto">
                    <a:xfrm rot="16200000">
                      <a:off x="0" y="0"/>
                      <a:ext cx="2508885" cy="286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374B">
        <w:t xml:space="preserve">This student had a clear strategy for adding </w:t>
      </w:r>
    </w:p>
    <w:p w:rsidR="0083674B" w:rsidRDefault="00E7374B" w:rsidP="007F0AAB">
      <w:proofErr w:type="gramStart"/>
      <w:r>
        <w:t>7</w:t>
      </w:r>
      <w:proofErr w:type="gramEnd"/>
      <w:r>
        <w:t xml:space="preserve"> + 5 (break the 7 into 2 and 5, and then add 5+5, making a ten.  </w:t>
      </w:r>
      <w:proofErr w:type="gramStart"/>
      <w:r>
        <w:t>Next</w:t>
      </w:r>
      <w:proofErr w:type="gramEnd"/>
      <w:r>
        <w:t xml:space="preserve"> he added 2</w:t>
      </w:r>
      <w:r w:rsidR="00AD4B74">
        <w:t xml:space="preserve"> to</w:t>
      </w:r>
      <w:r>
        <w:t xml:space="preserve"> the 10.  The student then subtracted the 2 fro</w:t>
      </w:r>
      <w:r w:rsidR="00AD4B74">
        <w:t>m 12 and got the correct answer, 10.</w:t>
      </w:r>
    </w:p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Default="00E7374B" w:rsidP="007F0AAB"/>
    <w:p w:rsidR="00E7374B" w:rsidRPr="007F0AAB" w:rsidRDefault="00E7374B" w:rsidP="007F0AAB"/>
    <w:sectPr w:rsidR="00E7374B" w:rsidRPr="007F0AA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18" w:rsidRDefault="006904BB">
      <w:r>
        <w:separator/>
      </w:r>
    </w:p>
  </w:endnote>
  <w:endnote w:type="continuationSeparator" w:id="0">
    <w:p w:rsidR="007E7A18" w:rsidRDefault="0069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18" w:rsidRDefault="006904BB">
      <w:r>
        <w:separator/>
      </w:r>
    </w:p>
  </w:footnote>
  <w:footnote w:type="continuationSeparator" w:id="0">
    <w:p w:rsidR="007E7A18" w:rsidRDefault="0069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BB" w:rsidRPr="00274970" w:rsidRDefault="006904BB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6904BB" w:rsidRPr="00B449A1" w:rsidRDefault="006904BB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BB" w:rsidRPr="000226A3" w:rsidRDefault="006904BB" w:rsidP="00022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AC" w:rsidRPr="00A84897" w:rsidRDefault="0000531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0531B"/>
    <w:rsid w:val="000C553A"/>
    <w:rsid w:val="001D0540"/>
    <w:rsid w:val="002479E0"/>
    <w:rsid w:val="00323BAE"/>
    <w:rsid w:val="0044348C"/>
    <w:rsid w:val="005413B3"/>
    <w:rsid w:val="005726D5"/>
    <w:rsid w:val="006554AE"/>
    <w:rsid w:val="006904BB"/>
    <w:rsid w:val="007136AB"/>
    <w:rsid w:val="007E7A18"/>
    <w:rsid w:val="007F0AAB"/>
    <w:rsid w:val="0083674B"/>
    <w:rsid w:val="00A44FA5"/>
    <w:rsid w:val="00A67423"/>
    <w:rsid w:val="00A76336"/>
    <w:rsid w:val="00AD4B74"/>
    <w:rsid w:val="00BD5749"/>
    <w:rsid w:val="00D16248"/>
    <w:rsid w:val="00D22D70"/>
    <w:rsid w:val="00DE2434"/>
    <w:rsid w:val="00E37345"/>
    <w:rsid w:val="00E7374B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2026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Tery Gunter</cp:lastModifiedBy>
  <cp:revision>4</cp:revision>
  <dcterms:created xsi:type="dcterms:W3CDTF">2018-02-27T15:24:00Z</dcterms:created>
  <dcterms:modified xsi:type="dcterms:W3CDTF">2018-05-17T12:57:00Z</dcterms:modified>
</cp:coreProperties>
</file>