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CF6EB7" w:rsidRPr="00325FCE" w14:paraId="4B072B25" w14:textId="77777777" w:rsidTr="00CF6EB7">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1BE18E" w14:textId="77777777" w:rsidR="00FD78ED" w:rsidRDefault="00FD78ED" w:rsidP="00C65026">
            <w:pPr>
              <w:pStyle w:val="Standard"/>
              <w:autoSpaceDE w:val="0"/>
              <w:jc w:val="center"/>
              <w:rPr>
                <w:b/>
                <w:bCs/>
                <w:sz w:val="28"/>
                <w:szCs w:val="28"/>
              </w:rPr>
            </w:pPr>
            <w:r>
              <w:rPr>
                <w:b/>
                <w:bCs/>
                <w:sz w:val="28"/>
                <w:szCs w:val="28"/>
              </w:rPr>
              <w:t>NC.4.</w:t>
            </w:r>
            <w:r w:rsidR="00106B03" w:rsidRPr="00106B03">
              <w:rPr>
                <w:b/>
                <w:bCs/>
                <w:sz w:val="28"/>
                <w:szCs w:val="28"/>
              </w:rPr>
              <w:t xml:space="preserve">NF.2 </w:t>
            </w:r>
          </w:p>
          <w:p w14:paraId="32D907A6" w14:textId="05A8E4A6" w:rsidR="00CF6EB7" w:rsidRPr="00325FCE" w:rsidRDefault="00C65026" w:rsidP="00C65026">
            <w:pPr>
              <w:pStyle w:val="Standard"/>
              <w:autoSpaceDE w:val="0"/>
              <w:jc w:val="center"/>
              <w:rPr>
                <w:b/>
                <w:bCs/>
                <w:color w:val="FF0000"/>
                <w:sz w:val="28"/>
                <w:szCs w:val="28"/>
              </w:rPr>
            </w:pPr>
            <w:r>
              <w:rPr>
                <w:b/>
                <w:bCs/>
                <w:sz w:val="28"/>
                <w:szCs w:val="28"/>
              </w:rPr>
              <w:t>Tomato Garden</w:t>
            </w:r>
            <w:r w:rsidR="006A6388">
              <w:rPr>
                <w:b/>
                <w:bCs/>
                <w:sz w:val="28"/>
                <w:szCs w:val="28"/>
              </w:rPr>
              <w:t>s</w:t>
            </w:r>
          </w:p>
        </w:tc>
      </w:tr>
      <w:tr w:rsidR="00106B03" w:rsidRPr="00325FCE" w14:paraId="3C64C71D" w14:textId="77777777" w:rsidTr="00CF6EB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6D0EFAFD" w14:textId="2909C765" w:rsidR="00106B03" w:rsidRPr="00325FCE" w:rsidRDefault="00106B03" w:rsidP="00CF6EB7">
            <w:pPr>
              <w:pStyle w:val="Standard"/>
              <w:autoSpaceDE w:val="0"/>
              <w:rPr>
                <w:b/>
                <w:color w:val="FF0000"/>
                <w:sz w:val="24"/>
                <w:szCs w:val="24"/>
              </w:rPr>
            </w:pPr>
            <w:r w:rsidRPr="00325FCE">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F9FDD" w14:textId="35C3236B" w:rsidR="00106B03" w:rsidRPr="00FD78ED" w:rsidRDefault="00106B03" w:rsidP="00CF6EB7">
            <w:pPr>
              <w:pStyle w:val="Standard"/>
              <w:autoSpaceDE w:val="0"/>
              <w:rPr>
                <w:sz w:val="24"/>
                <w:szCs w:val="24"/>
              </w:rPr>
            </w:pPr>
            <w:r w:rsidRPr="00FD78ED">
              <w:rPr>
                <w:sz w:val="24"/>
                <w:szCs w:val="24"/>
              </w:rPr>
              <w:t>Number and Operation</w:t>
            </w:r>
            <w:r w:rsidR="00FD78ED">
              <w:rPr>
                <w:sz w:val="24"/>
                <w:szCs w:val="24"/>
              </w:rPr>
              <w:t xml:space="preserve">s </w:t>
            </w:r>
            <w:r w:rsidRPr="00FD78ED">
              <w:rPr>
                <w:sz w:val="24"/>
                <w:szCs w:val="24"/>
              </w:rPr>
              <w:t>- Fractions</w:t>
            </w:r>
          </w:p>
        </w:tc>
      </w:tr>
      <w:tr w:rsidR="00106B03" w:rsidRPr="00325FCE" w14:paraId="6FAE6D8F" w14:textId="77777777" w:rsidTr="00CF6EB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13777AF" w14:textId="5B312E74" w:rsidR="00106B03" w:rsidRPr="00325FCE" w:rsidRDefault="00106B03" w:rsidP="00CF6EB7">
            <w:pPr>
              <w:pStyle w:val="Standard"/>
              <w:autoSpaceDE w:val="0"/>
              <w:rPr>
                <w:b/>
                <w:color w:val="FF0000"/>
                <w:sz w:val="24"/>
                <w:szCs w:val="24"/>
              </w:rPr>
            </w:pPr>
            <w:r w:rsidRPr="00325FCE">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72760" w14:textId="2DCAAD1D" w:rsidR="00106B03" w:rsidRPr="00FD78ED" w:rsidRDefault="00106B03" w:rsidP="00CF6EB7">
            <w:pPr>
              <w:pStyle w:val="Standard"/>
              <w:autoSpaceDE w:val="0"/>
              <w:rPr>
                <w:sz w:val="24"/>
                <w:szCs w:val="24"/>
              </w:rPr>
            </w:pPr>
            <w:r w:rsidRPr="00FD78ED">
              <w:rPr>
                <w:sz w:val="24"/>
                <w:szCs w:val="24"/>
              </w:rPr>
              <w:t>Extend understanding of fractions.</w:t>
            </w:r>
          </w:p>
        </w:tc>
      </w:tr>
      <w:tr w:rsidR="00106B03" w:rsidRPr="00325FCE" w14:paraId="3EC9D322" w14:textId="77777777" w:rsidTr="00CF6EB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ADEA88" w14:textId="2525C49F" w:rsidR="00106B03" w:rsidRPr="00325FCE" w:rsidRDefault="00106B03" w:rsidP="00CF6EB7">
            <w:pPr>
              <w:pStyle w:val="Standard"/>
              <w:autoSpaceDE w:val="0"/>
              <w:rPr>
                <w:b/>
                <w:color w:val="FF0000"/>
                <w:sz w:val="24"/>
                <w:szCs w:val="24"/>
              </w:rPr>
            </w:pPr>
            <w:r w:rsidRPr="00325FCE">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B719B6" w14:textId="77777777" w:rsidR="00106B03" w:rsidRPr="00325FCE" w:rsidRDefault="00106B03" w:rsidP="003769ED">
            <w:pPr>
              <w:pStyle w:val="Standard"/>
              <w:shd w:val="clear" w:color="auto" w:fill="FFFFFF"/>
              <w:tabs>
                <w:tab w:val="left" w:pos="3383"/>
              </w:tabs>
              <w:rPr>
                <w:sz w:val="24"/>
                <w:szCs w:val="24"/>
              </w:rPr>
            </w:pPr>
            <w:r w:rsidRPr="00325FCE">
              <w:rPr>
                <w:b/>
                <w:sz w:val="24"/>
                <w:szCs w:val="24"/>
              </w:rPr>
              <w:t>NC.4.NF.2</w:t>
            </w:r>
            <w:r w:rsidRPr="00325FCE">
              <w:rPr>
                <w:sz w:val="24"/>
                <w:szCs w:val="24"/>
              </w:rPr>
              <w:t xml:space="preserve"> Compare two fractions with different numerators and different denominators, using the denominators 2, 3, 4, 5, 6, 8, 10, 12, and 100. Recognize that comparisons are valid only when the two fractions refer to the same whole. Record the results of comparisons with symbols &gt;, =, or &lt;, and justify the conclusions by:</w:t>
            </w:r>
          </w:p>
          <w:p w14:paraId="07622B5F" w14:textId="77777777" w:rsidR="00106B03" w:rsidRPr="00325FCE" w:rsidRDefault="00106B03" w:rsidP="003D6906">
            <w:pPr>
              <w:pStyle w:val="Standard"/>
              <w:shd w:val="clear" w:color="auto" w:fill="FFFFFF"/>
              <w:tabs>
                <w:tab w:val="left" w:pos="3383"/>
              </w:tabs>
              <w:ind w:left="720"/>
              <w:rPr>
                <w:sz w:val="24"/>
                <w:szCs w:val="24"/>
              </w:rPr>
            </w:pPr>
            <w:r w:rsidRPr="00325FCE">
              <w:rPr>
                <w:sz w:val="24"/>
                <w:szCs w:val="24"/>
              </w:rPr>
              <w:t>• Reasoning about their size and using area and length models.</w:t>
            </w:r>
          </w:p>
          <w:p w14:paraId="5C267D3A" w14:textId="77777777" w:rsidR="00106B03" w:rsidRPr="00325FCE" w:rsidRDefault="00106B03" w:rsidP="003D6906">
            <w:pPr>
              <w:pStyle w:val="Standard"/>
              <w:shd w:val="clear" w:color="auto" w:fill="FFFFFF"/>
              <w:tabs>
                <w:tab w:val="left" w:pos="3383"/>
              </w:tabs>
              <w:ind w:left="720"/>
              <w:rPr>
                <w:sz w:val="24"/>
                <w:szCs w:val="24"/>
              </w:rPr>
            </w:pPr>
            <w:r w:rsidRPr="00325FCE">
              <w:rPr>
                <w:sz w:val="24"/>
                <w:szCs w:val="24"/>
              </w:rPr>
              <w:t>• Using benchmark fractions 0, ½, and a whole.</w:t>
            </w:r>
          </w:p>
          <w:p w14:paraId="580B2651" w14:textId="4B9F103B" w:rsidR="00106B03" w:rsidRPr="00325FCE" w:rsidRDefault="00106B03" w:rsidP="003D6906">
            <w:pPr>
              <w:pStyle w:val="Standard"/>
              <w:shd w:val="clear" w:color="auto" w:fill="FFFFFF"/>
              <w:tabs>
                <w:tab w:val="left" w:pos="3383"/>
              </w:tabs>
              <w:ind w:left="720"/>
              <w:rPr>
                <w:color w:val="FF0000"/>
                <w:sz w:val="24"/>
                <w:szCs w:val="24"/>
              </w:rPr>
            </w:pPr>
            <w:r w:rsidRPr="00325FCE">
              <w:rPr>
                <w:sz w:val="24"/>
                <w:szCs w:val="24"/>
              </w:rPr>
              <w:t>• Comparing common numerator or common denominators.</w:t>
            </w:r>
          </w:p>
        </w:tc>
      </w:tr>
      <w:tr w:rsidR="00106B03" w:rsidRPr="00325FCE" w14:paraId="4A443938" w14:textId="77777777" w:rsidTr="00CF6EB7">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FB593CB" w14:textId="77777777" w:rsidR="00106B03" w:rsidRPr="00D63F78" w:rsidRDefault="00106B03" w:rsidP="00CF6EB7">
            <w:pPr>
              <w:pStyle w:val="Standard"/>
              <w:autoSpaceDE w:val="0"/>
              <w:rPr>
                <w:b/>
                <w:sz w:val="24"/>
                <w:szCs w:val="24"/>
              </w:rPr>
            </w:pPr>
            <w:r w:rsidRPr="00D63F78">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F3C7C8" w14:textId="7DB0A25F" w:rsidR="00106B03" w:rsidRPr="00D63F78" w:rsidRDefault="003D6906" w:rsidP="00C65026">
            <w:pPr>
              <w:pStyle w:val="Standard"/>
              <w:autoSpaceDE w:val="0"/>
              <w:rPr>
                <w:sz w:val="24"/>
                <w:szCs w:val="24"/>
              </w:rPr>
            </w:pPr>
            <w:r>
              <w:rPr>
                <w:sz w:val="24"/>
                <w:szCs w:val="24"/>
              </w:rPr>
              <w:t xml:space="preserve">activity sheet, </w:t>
            </w:r>
            <w:r w:rsidR="00106B03" w:rsidRPr="00D63F78">
              <w:rPr>
                <w:sz w:val="24"/>
                <w:szCs w:val="24"/>
              </w:rPr>
              <w:t xml:space="preserve">pencil, </w:t>
            </w:r>
            <w:r w:rsidR="00C65026" w:rsidRPr="00D63F78">
              <w:rPr>
                <w:sz w:val="24"/>
                <w:szCs w:val="24"/>
              </w:rPr>
              <w:t>grid paper</w:t>
            </w:r>
          </w:p>
        </w:tc>
      </w:tr>
      <w:tr w:rsidR="00106B03" w:rsidRPr="00325FCE" w14:paraId="6AC3C0A8" w14:textId="77777777" w:rsidTr="00C65026">
        <w:trPr>
          <w:trHeight w:val="2195"/>
        </w:trPr>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653F2F5" w14:textId="77777777" w:rsidR="00106B03" w:rsidRPr="00D63F78" w:rsidRDefault="00106B03" w:rsidP="00CF6EB7">
            <w:pPr>
              <w:pStyle w:val="Standard"/>
              <w:autoSpaceDE w:val="0"/>
              <w:rPr>
                <w:b/>
                <w:sz w:val="24"/>
                <w:szCs w:val="24"/>
              </w:rPr>
            </w:pPr>
            <w:r w:rsidRPr="00D63F78">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521836" w14:textId="7477B9A3" w:rsidR="003D6906" w:rsidRPr="003D6906" w:rsidRDefault="003D6906" w:rsidP="003D6906">
            <w:pPr>
              <w:pStyle w:val="Standard"/>
              <w:tabs>
                <w:tab w:val="left" w:pos="3383"/>
              </w:tabs>
              <w:autoSpaceDE w:val="0"/>
              <w:jc w:val="center"/>
              <w:rPr>
                <w:b/>
                <w:sz w:val="24"/>
                <w:szCs w:val="24"/>
              </w:rPr>
            </w:pPr>
            <w:r w:rsidRPr="003D6906">
              <w:rPr>
                <w:b/>
                <w:sz w:val="24"/>
                <w:szCs w:val="24"/>
              </w:rPr>
              <w:t>Tomato Gardens</w:t>
            </w:r>
          </w:p>
          <w:p w14:paraId="0D56A7B0" w14:textId="77777777" w:rsidR="00C65026" w:rsidRPr="00D63F78" w:rsidRDefault="00D63F78" w:rsidP="00D63F78">
            <w:pPr>
              <w:pStyle w:val="Standard"/>
              <w:tabs>
                <w:tab w:val="left" w:pos="3383"/>
              </w:tabs>
              <w:autoSpaceDE w:val="0"/>
              <w:rPr>
                <w:sz w:val="24"/>
                <w:szCs w:val="24"/>
              </w:rPr>
            </w:pPr>
            <w:r w:rsidRPr="00D63F78">
              <w:rPr>
                <w:sz w:val="24"/>
                <w:szCs w:val="24"/>
              </w:rPr>
              <w:t>Solve the following problems using grid paper.</w:t>
            </w:r>
          </w:p>
          <w:p w14:paraId="49DE83BA" w14:textId="77777777" w:rsidR="00D63F78" w:rsidRPr="003D6906" w:rsidRDefault="00D63F78" w:rsidP="00D63F78">
            <w:pPr>
              <w:pStyle w:val="Standard"/>
              <w:tabs>
                <w:tab w:val="left" w:pos="3383"/>
              </w:tabs>
              <w:autoSpaceDE w:val="0"/>
              <w:rPr>
                <w:sz w:val="16"/>
                <w:szCs w:val="16"/>
              </w:rPr>
            </w:pPr>
          </w:p>
          <w:p w14:paraId="51C22B2D" w14:textId="721E12C8" w:rsidR="00C65026" w:rsidRPr="00D63F78" w:rsidRDefault="00106B03" w:rsidP="006A6388">
            <w:pPr>
              <w:pStyle w:val="Standard"/>
              <w:tabs>
                <w:tab w:val="left" w:pos="3383"/>
              </w:tabs>
              <w:autoSpaceDE w:val="0"/>
              <w:rPr>
                <w:sz w:val="24"/>
                <w:szCs w:val="24"/>
              </w:rPr>
            </w:pPr>
            <w:r w:rsidRPr="00D63F78">
              <w:rPr>
                <w:rFonts w:eastAsia="Arial" w:cs="Arial"/>
                <w:sz w:val="24"/>
                <w:szCs w:val="24"/>
              </w:rPr>
              <w:t xml:space="preserve">Justin planted tomatoes in 1/3 of his 6' x 6' garden. Gina planted tomatoes in 1/3 of her 8' x </w:t>
            </w:r>
            <w:r w:rsidR="00D63F78">
              <w:rPr>
                <w:rFonts w:eastAsia="Arial" w:cs="Arial"/>
                <w:sz w:val="24"/>
                <w:szCs w:val="24"/>
              </w:rPr>
              <w:t>6</w:t>
            </w:r>
            <w:r w:rsidRPr="00D63F78">
              <w:rPr>
                <w:rFonts w:eastAsia="Arial" w:cs="Arial"/>
                <w:sz w:val="24"/>
                <w:szCs w:val="24"/>
              </w:rPr>
              <w:t xml:space="preserve">' garden. </w:t>
            </w:r>
          </w:p>
          <w:p w14:paraId="092D2D8E" w14:textId="5E3C5D30" w:rsidR="00C65026" w:rsidRPr="00D63F78" w:rsidRDefault="00106B03" w:rsidP="00C65026">
            <w:pPr>
              <w:pStyle w:val="Standard"/>
              <w:numPr>
                <w:ilvl w:val="1"/>
                <w:numId w:val="15"/>
              </w:numPr>
              <w:tabs>
                <w:tab w:val="left" w:pos="3383"/>
              </w:tabs>
              <w:autoSpaceDE w:val="0"/>
              <w:rPr>
                <w:sz w:val="24"/>
                <w:szCs w:val="24"/>
              </w:rPr>
            </w:pPr>
            <w:r w:rsidRPr="00D63F78">
              <w:rPr>
                <w:rFonts w:eastAsia="Arial" w:cs="Arial"/>
                <w:sz w:val="24"/>
                <w:szCs w:val="24"/>
              </w:rPr>
              <w:t xml:space="preserve">How many square feet of the garden did </w:t>
            </w:r>
            <w:r w:rsidR="00D63F78" w:rsidRPr="00D63F78">
              <w:rPr>
                <w:rFonts w:eastAsia="Arial" w:cs="Arial"/>
                <w:sz w:val="24"/>
                <w:szCs w:val="24"/>
              </w:rPr>
              <w:t>Justin</w:t>
            </w:r>
            <w:r w:rsidRPr="00D63F78">
              <w:rPr>
                <w:rFonts w:eastAsia="Arial" w:cs="Arial"/>
                <w:sz w:val="24"/>
                <w:szCs w:val="24"/>
              </w:rPr>
              <w:t xml:space="preserve"> use for tomatoes? </w:t>
            </w:r>
          </w:p>
          <w:p w14:paraId="5F009794" w14:textId="6FC0DEB4" w:rsidR="00D63F78" w:rsidRPr="00D63F78" w:rsidRDefault="00D63F78" w:rsidP="00D63F78">
            <w:pPr>
              <w:pStyle w:val="Standard"/>
              <w:numPr>
                <w:ilvl w:val="1"/>
                <w:numId w:val="15"/>
              </w:numPr>
              <w:tabs>
                <w:tab w:val="left" w:pos="3383"/>
              </w:tabs>
              <w:autoSpaceDE w:val="0"/>
              <w:rPr>
                <w:sz w:val="24"/>
                <w:szCs w:val="24"/>
              </w:rPr>
            </w:pPr>
            <w:r w:rsidRPr="00D63F78">
              <w:rPr>
                <w:rFonts w:eastAsia="Arial" w:cs="Arial"/>
                <w:sz w:val="24"/>
                <w:szCs w:val="24"/>
              </w:rPr>
              <w:t xml:space="preserve">How many square feet of the garden did Gina use for tomatoes? </w:t>
            </w:r>
          </w:p>
          <w:p w14:paraId="5C359B18" w14:textId="25395CFB" w:rsidR="00106B03" w:rsidRPr="00D63F78" w:rsidRDefault="00106B03" w:rsidP="00C65026">
            <w:pPr>
              <w:pStyle w:val="Standard"/>
              <w:numPr>
                <w:ilvl w:val="1"/>
                <w:numId w:val="15"/>
              </w:numPr>
              <w:tabs>
                <w:tab w:val="left" w:pos="3383"/>
              </w:tabs>
              <w:autoSpaceDE w:val="0"/>
              <w:rPr>
                <w:sz w:val="24"/>
                <w:szCs w:val="24"/>
              </w:rPr>
            </w:pPr>
            <w:r w:rsidRPr="00D63F78">
              <w:rPr>
                <w:rFonts w:eastAsia="Arial" w:cs="Arial"/>
                <w:sz w:val="24"/>
                <w:szCs w:val="24"/>
              </w:rPr>
              <w:t>If each person planted 1/3 of their garden with tomatoes, why did they use a different amount of square feet?</w:t>
            </w:r>
          </w:p>
          <w:p w14:paraId="53878358" w14:textId="77777777" w:rsidR="003D6906" w:rsidRPr="003D6906" w:rsidRDefault="003D6906" w:rsidP="00CF6EB7">
            <w:pPr>
              <w:pStyle w:val="Standard"/>
              <w:tabs>
                <w:tab w:val="left" w:pos="3383"/>
              </w:tabs>
              <w:autoSpaceDE w:val="0"/>
              <w:rPr>
                <w:rFonts w:eastAsia="Arial" w:cs="Arial"/>
                <w:sz w:val="16"/>
                <w:szCs w:val="16"/>
              </w:rPr>
            </w:pPr>
          </w:p>
          <w:p w14:paraId="10500BC6" w14:textId="7F789394" w:rsidR="00D63F78" w:rsidRPr="003D6906" w:rsidRDefault="006A6388" w:rsidP="00CF6EB7">
            <w:pPr>
              <w:pStyle w:val="Standard"/>
              <w:tabs>
                <w:tab w:val="left" w:pos="3383"/>
              </w:tabs>
              <w:autoSpaceDE w:val="0"/>
              <w:rPr>
                <w:rFonts w:eastAsia="Arial" w:cs="Arial"/>
                <w:i/>
                <w:sz w:val="24"/>
                <w:szCs w:val="24"/>
              </w:rPr>
            </w:pPr>
            <w:r w:rsidRPr="003D6906">
              <w:rPr>
                <w:rFonts w:eastAsia="Arial" w:cs="Arial"/>
                <w:i/>
                <w:sz w:val="24"/>
                <w:szCs w:val="24"/>
              </w:rPr>
              <w:t>Solutions:</w:t>
            </w:r>
          </w:p>
          <w:p w14:paraId="37D1DAA7" w14:textId="40516BFD" w:rsidR="00D63F78" w:rsidRPr="00D63F78" w:rsidRDefault="00D63F78" w:rsidP="00CF6EB7">
            <w:pPr>
              <w:pStyle w:val="Standard"/>
              <w:tabs>
                <w:tab w:val="left" w:pos="3383"/>
              </w:tabs>
              <w:autoSpaceDE w:val="0"/>
              <w:rPr>
                <w:rFonts w:eastAsia="Arial" w:cs="Arial"/>
                <w:sz w:val="24"/>
                <w:szCs w:val="24"/>
              </w:rPr>
            </w:pPr>
            <w:r w:rsidRPr="00D63F78">
              <w:rPr>
                <w:rFonts w:eastAsia="Arial" w:cs="Arial"/>
                <w:sz w:val="24"/>
                <w:szCs w:val="24"/>
              </w:rPr>
              <w:t>a.</w:t>
            </w:r>
            <w:r>
              <w:rPr>
                <w:rFonts w:eastAsia="Arial" w:cs="Arial"/>
                <w:sz w:val="24"/>
                <w:szCs w:val="24"/>
              </w:rPr>
              <w:t xml:space="preserve"> </w:t>
            </w:r>
            <w:r w:rsidRPr="00D63F78">
              <w:rPr>
                <w:rFonts w:eastAsia="Arial" w:cs="Arial"/>
                <w:sz w:val="24"/>
                <w:szCs w:val="24"/>
              </w:rPr>
              <w:t>12</w:t>
            </w:r>
            <w:r w:rsidR="006A6388">
              <w:rPr>
                <w:rFonts w:eastAsia="Arial" w:cs="Arial"/>
                <w:sz w:val="24"/>
                <w:szCs w:val="24"/>
              </w:rPr>
              <w:t xml:space="preserve"> square feet</w:t>
            </w:r>
          </w:p>
          <w:p w14:paraId="7E297EC9" w14:textId="0EA8968A" w:rsidR="00D63F78" w:rsidRDefault="00D63F78" w:rsidP="00CF6EB7">
            <w:pPr>
              <w:pStyle w:val="Standard"/>
              <w:tabs>
                <w:tab w:val="left" w:pos="3383"/>
              </w:tabs>
              <w:autoSpaceDE w:val="0"/>
              <w:rPr>
                <w:rFonts w:eastAsia="Arial" w:cs="Arial"/>
                <w:sz w:val="24"/>
                <w:szCs w:val="24"/>
              </w:rPr>
            </w:pPr>
            <w:r w:rsidRPr="00D63F78">
              <w:rPr>
                <w:rFonts w:eastAsia="Arial" w:cs="Arial"/>
                <w:sz w:val="24"/>
                <w:szCs w:val="24"/>
              </w:rPr>
              <w:t xml:space="preserve">b. </w:t>
            </w:r>
            <w:r>
              <w:rPr>
                <w:rFonts w:eastAsia="Arial" w:cs="Arial"/>
                <w:sz w:val="24"/>
                <w:szCs w:val="24"/>
              </w:rPr>
              <w:t>16</w:t>
            </w:r>
            <w:r w:rsidR="006A6388">
              <w:rPr>
                <w:rFonts w:eastAsia="Arial" w:cs="Arial"/>
                <w:sz w:val="24"/>
                <w:szCs w:val="24"/>
              </w:rPr>
              <w:t xml:space="preserve"> square feet</w:t>
            </w:r>
          </w:p>
          <w:p w14:paraId="02113FA8" w14:textId="3F16A031" w:rsidR="00D63F78" w:rsidRPr="003D6906" w:rsidRDefault="00D63F78" w:rsidP="00CF6EB7">
            <w:pPr>
              <w:pStyle w:val="Standard"/>
              <w:tabs>
                <w:tab w:val="left" w:pos="3383"/>
              </w:tabs>
              <w:autoSpaceDE w:val="0"/>
              <w:rPr>
                <w:rFonts w:eastAsia="Arial" w:cs="Arial"/>
                <w:sz w:val="24"/>
                <w:szCs w:val="24"/>
              </w:rPr>
            </w:pPr>
            <w:r>
              <w:rPr>
                <w:rFonts w:eastAsia="Arial" w:cs="Arial"/>
                <w:sz w:val="24"/>
                <w:szCs w:val="24"/>
              </w:rPr>
              <w:t xml:space="preserve">c. Gina’s garden is larger, so 1/3 of it will be a </w:t>
            </w:r>
            <w:r w:rsidR="006A6388">
              <w:rPr>
                <w:rFonts w:eastAsia="Arial" w:cs="Arial"/>
                <w:sz w:val="24"/>
                <w:szCs w:val="24"/>
              </w:rPr>
              <w:t xml:space="preserve">larger amount of square feet.  </w:t>
            </w:r>
          </w:p>
        </w:tc>
      </w:tr>
    </w:tbl>
    <w:p w14:paraId="72C2E8D0" w14:textId="71134C4D" w:rsidR="00CF6EB7" w:rsidRPr="003D6906" w:rsidRDefault="00CF6EB7" w:rsidP="00CF6EB7">
      <w:pPr>
        <w:pStyle w:val="Standard"/>
        <w:autoSpaceDE w:val="0"/>
        <w:rPr>
          <w:color w:val="FF0000"/>
          <w:sz w:val="16"/>
          <w:szCs w:val="16"/>
        </w:rPr>
      </w:pPr>
    </w:p>
    <w:tbl>
      <w:tblPr>
        <w:tblW w:w="10828" w:type="dxa"/>
        <w:tblInd w:w="-113" w:type="dxa"/>
        <w:tblLayout w:type="fixed"/>
        <w:tblCellMar>
          <w:left w:w="10" w:type="dxa"/>
          <w:right w:w="10" w:type="dxa"/>
        </w:tblCellMar>
        <w:tblLook w:val="0000" w:firstRow="0" w:lastRow="0" w:firstColumn="0" w:lastColumn="0" w:noHBand="0" w:noVBand="0"/>
      </w:tblPr>
      <w:tblGrid>
        <w:gridCol w:w="3606"/>
        <w:gridCol w:w="3606"/>
        <w:gridCol w:w="3616"/>
      </w:tblGrid>
      <w:tr w:rsidR="00CF6EB7" w:rsidRPr="00325FCE" w14:paraId="1F022DE2" w14:textId="77777777" w:rsidTr="00CF6EB7">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6A671A" w14:textId="77777777" w:rsidR="00CF6EB7" w:rsidRPr="00325FCE" w:rsidRDefault="00CF6EB7" w:rsidP="00CF6EB7">
            <w:pPr>
              <w:pStyle w:val="Standard"/>
              <w:autoSpaceDE w:val="0"/>
              <w:jc w:val="center"/>
              <w:rPr>
                <w:b/>
                <w:bCs/>
                <w:color w:val="FF0000"/>
                <w:sz w:val="24"/>
                <w:szCs w:val="24"/>
              </w:rPr>
            </w:pPr>
            <w:r w:rsidRPr="00D63F78">
              <w:rPr>
                <w:b/>
                <w:bCs/>
                <w:sz w:val="24"/>
                <w:szCs w:val="24"/>
              </w:rPr>
              <w:t>Rubric</w:t>
            </w:r>
          </w:p>
        </w:tc>
      </w:tr>
      <w:tr w:rsidR="00D63F78" w:rsidRPr="00325FCE" w14:paraId="53E49502" w14:textId="77777777" w:rsidTr="00CF6EB7">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5D5BD1B2" w14:textId="77777777" w:rsidR="00D63F78" w:rsidRPr="00325FCE" w:rsidRDefault="00D63F78" w:rsidP="003769ED">
            <w:pPr>
              <w:jc w:val="center"/>
              <w:rPr>
                <w:sz w:val="24"/>
                <w:szCs w:val="24"/>
              </w:rPr>
            </w:pPr>
            <w:r w:rsidRPr="00325FCE">
              <w:rPr>
                <w:b/>
                <w:sz w:val="24"/>
                <w:szCs w:val="24"/>
              </w:rPr>
              <w:t>Level I</w:t>
            </w:r>
          </w:p>
          <w:p w14:paraId="31A6FDFC" w14:textId="26887767" w:rsidR="00D63F78" w:rsidRPr="00325FCE" w:rsidRDefault="00D63F78" w:rsidP="00CF6EB7">
            <w:pPr>
              <w:pStyle w:val="Standard"/>
              <w:autoSpaceDE w:val="0"/>
              <w:jc w:val="center"/>
              <w:rPr>
                <w:b/>
                <w:bCs/>
                <w:color w:val="FF0000"/>
                <w:sz w:val="24"/>
                <w:szCs w:val="24"/>
              </w:rPr>
            </w:pPr>
            <w:r w:rsidRPr="00325FCE">
              <w:rPr>
                <w:b/>
                <w:sz w:val="24"/>
                <w:szCs w:val="24"/>
              </w:rPr>
              <w:t>Not Yet</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14:paraId="6CC9FC79" w14:textId="77777777" w:rsidR="00D63F78" w:rsidRPr="00325FCE" w:rsidRDefault="00D63F78" w:rsidP="003769ED">
            <w:pPr>
              <w:jc w:val="center"/>
              <w:rPr>
                <w:sz w:val="24"/>
                <w:szCs w:val="24"/>
              </w:rPr>
            </w:pPr>
            <w:r w:rsidRPr="00325FCE">
              <w:rPr>
                <w:b/>
                <w:sz w:val="24"/>
                <w:szCs w:val="24"/>
              </w:rPr>
              <w:t>Level II</w:t>
            </w:r>
          </w:p>
          <w:p w14:paraId="6E6A7FF1" w14:textId="34AE443C" w:rsidR="00D63F78" w:rsidRPr="00325FCE" w:rsidRDefault="00D63F78" w:rsidP="00D63F78">
            <w:pPr>
              <w:pStyle w:val="Standard"/>
              <w:tabs>
                <w:tab w:val="left" w:pos="414"/>
              </w:tabs>
              <w:autoSpaceDE w:val="0"/>
              <w:rPr>
                <w:b/>
                <w:color w:val="FF0000"/>
                <w:sz w:val="24"/>
                <w:szCs w:val="24"/>
              </w:rPr>
            </w:pPr>
            <w:r>
              <w:rPr>
                <w:b/>
                <w:sz w:val="24"/>
                <w:szCs w:val="24"/>
              </w:rPr>
              <w:t xml:space="preserve">                  </w:t>
            </w:r>
            <w:r w:rsidRPr="00325FCE">
              <w:rPr>
                <w:b/>
                <w:sz w:val="24"/>
                <w:szCs w:val="24"/>
              </w:rPr>
              <w:t>Progressing</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14:paraId="35F53691" w14:textId="77777777" w:rsidR="00D63F78" w:rsidRPr="00325FCE" w:rsidRDefault="00D63F78" w:rsidP="003769ED">
            <w:pPr>
              <w:ind w:left="80"/>
              <w:jc w:val="center"/>
              <w:rPr>
                <w:sz w:val="24"/>
                <w:szCs w:val="24"/>
              </w:rPr>
            </w:pPr>
            <w:r w:rsidRPr="00325FCE">
              <w:rPr>
                <w:b/>
                <w:sz w:val="24"/>
                <w:szCs w:val="24"/>
              </w:rPr>
              <w:t>Level III</w:t>
            </w:r>
          </w:p>
          <w:p w14:paraId="06BB20C3" w14:textId="0FFBE956" w:rsidR="00D63F78" w:rsidRPr="00325FCE" w:rsidRDefault="00D63F78" w:rsidP="003D6906">
            <w:pPr>
              <w:pStyle w:val="Standard"/>
              <w:autoSpaceDE w:val="0"/>
              <w:ind w:left="72"/>
              <w:jc w:val="center"/>
              <w:rPr>
                <w:b/>
                <w:color w:val="FF0000"/>
                <w:sz w:val="24"/>
                <w:szCs w:val="24"/>
              </w:rPr>
            </w:pPr>
            <w:r w:rsidRPr="00325FCE">
              <w:rPr>
                <w:b/>
                <w:sz w:val="24"/>
                <w:szCs w:val="24"/>
              </w:rPr>
              <w:t xml:space="preserve">Meets </w:t>
            </w:r>
            <w:r w:rsidR="003D6906">
              <w:rPr>
                <w:b/>
                <w:sz w:val="24"/>
                <w:szCs w:val="24"/>
              </w:rPr>
              <w:t>Expectation</w:t>
            </w:r>
          </w:p>
        </w:tc>
      </w:tr>
      <w:tr w:rsidR="00D63F78" w:rsidRPr="00325FCE" w14:paraId="38A80C29" w14:textId="77777777" w:rsidTr="00CF6EB7">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D3580CA" w14:textId="619F3DDF" w:rsidR="00D63F78" w:rsidRPr="006A6388" w:rsidRDefault="003D6906" w:rsidP="00D63F78">
            <w:pPr>
              <w:pStyle w:val="Standard"/>
              <w:autoSpaceDE w:val="0"/>
              <w:rPr>
                <w:bCs/>
                <w:sz w:val="24"/>
                <w:szCs w:val="24"/>
              </w:rPr>
            </w:pPr>
            <w:r>
              <w:rPr>
                <w:bCs/>
                <w:sz w:val="24"/>
                <w:szCs w:val="24"/>
              </w:rPr>
              <w:t>Student was un</w:t>
            </w:r>
            <w:r w:rsidR="006A6388" w:rsidRPr="006A6388">
              <w:rPr>
                <w:bCs/>
                <w:sz w:val="24"/>
                <w:szCs w:val="24"/>
              </w:rPr>
              <w:t>able to correctly answer any part of the task.</w:t>
            </w:r>
          </w:p>
        </w:tc>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DE121A2" w14:textId="6C07059B" w:rsidR="00D63F78" w:rsidRPr="006A6388" w:rsidRDefault="003D6906" w:rsidP="006A6388">
            <w:pPr>
              <w:pStyle w:val="Standard"/>
              <w:autoSpaceDE w:val="0"/>
              <w:rPr>
                <w:bCs/>
                <w:sz w:val="24"/>
                <w:szCs w:val="24"/>
              </w:rPr>
            </w:pPr>
            <w:r>
              <w:rPr>
                <w:bCs/>
                <w:sz w:val="24"/>
                <w:szCs w:val="24"/>
              </w:rPr>
              <w:t>S</w:t>
            </w:r>
            <w:r w:rsidR="006A6388" w:rsidRPr="006A6388">
              <w:rPr>
                <w:bCs/>
                <w:sz w:val="24"/>
                <w:szCs w:val="24"/>
              </w:rPr>
              <w:t>tudent answered one or two parts of the task correctly.</w:t>
            </w:r>
          </w:p>
        </w:tc>
        <w:tc>
          <w:tcPr>
            <w:tcW w:w="3616"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14:paraId="05195A40" w14:textId="7E3BF2D1" w:rsidR="00D63F78" w:rsidRPr="006A6388" w:rsidRDefault="003D6906" w:rsidP="003D6906">
            <w:pPr>
              <w:pStyle w:val="Standard"/>
              <w:autoSpaceDE w:val="0"/>
              <w:rPr>
                <w:sz w:val="24"/>
                <w:szCs w:val="24"/>
              </w:rPr>
            </w:pPr>
            <w:r>
              <w:rPr>
                <w:sz w:val="24"/>
                <w:szCs w:val="24"/>
              </w:rPr>
              <w:t>S</w:t>
            </w:r>
            <w:r w:rsidR="006A6388" w:rsidRPr="006A6388">
              <w:rPr>
                <w:sz w:val="24"/>
                <w:szCs w:val="24"/>
              </w:rPr>
              <w:t>tudent answered all three parts of the task correctly, and the explanation showed that 1/3 of the gardens could not be the same amount since the gardens were different in size.</w:t>
            </w:r>
          </w:p>
        </w:tc>
      </w:tr>
    </w:tbl>
    <w:p w14:paraId="21E7629A" w14:textId="77777777" w:rsidR="00CF6EB7" w:rsidRPr="00325FCE" w:rsidRDefault="00CF6EB7" w:rsidP="00CF6EB7">
      <w:pPr>
        <w:pStyle w:val="Standard"/>
        <w:autoSpaceDE w:val="0"/>
        <w:rPr>
          <w:color w:val="FF0000"/>
          <w:sz w:val="2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CF6EB7" w:rsidRPr="00325FCE" w14:paraId="645274E5"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E6763A" w14:textId="77777777" w:rsidR="00CF6EB7" w:rsidRPr="006A6388" w:rsidRDefault="00CF6EB7" w:rsidP="00CF6EB7">
            <w:pPr>
              <w:pStyle w:val="Standard"/>
              <w:autoSpaceDE w:val="0"/>
              <w:jc w:val="center"/>
              <w:rPr>
                <w:b/>
                <w:bCs/>
                <w:sz w:val="24"/>
                <w:szCs w:val="24"/>
              </w:rPr>
            </w:pPr>
            <w:r w:rsidRPr="006A6388">
              <w:rPr>
                <w:b/>
                <w:bCs/>
                <w:sz w:val="24"/>
                <w:szCs w:val="24"/>
              </w:rPr>
              <w:t>Standards for Mathematical Practice</w:t>
            </w:r>
          </w:p>
        </w:tc>
      </w:tr>
      <w:tr w:rsidR="00CF6EB7" w:rsidRPr="00325FCE" w14:paraId="30D61F53"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B6FA0" w14:textId="77777777" w:rsidR="00CF6EB7" w:rsidRPr="006A6388" w:rsidRDefault="00CF6EB7" w:rsidP="00CF6EB7">
            <w:pPr>
              <w:pStyle w:val="Standard"/>
              <w:autoSpaceDE w:val="0"/>
              <w:rPr>
                <w:b/>
                <w:bCs/>
                <w:sz w:val="24"/>
                <w:szCs w:val="24"/>
              </w:rPr>
            </w:pPr>
            <w:r w:rsidRPr="006A6388">
              <w:rPr>
                <w:b/>
                <w:bCs/>
                <w:sz w:val="24"/>
                <w:szCs w:val="24"/>
              </w:rPr>
              <w:t>1.  Makes sense and perseveres in solving problems.</w:t>
            </w:r>
          </w:p>
        </w:tc>
      </w:tr>
      <w:tr w:rsidR="00CF6EB7" w:rsidRPr="00325FCE" w14:paraId="3DF84EF6"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7C7099" w14:textId="77777777" w:rsidR="00CF6EB7" w:rsidRPr="006A6388" w:rsidRDefault="00CF6EB7" w:rsidP="00CF6EB7">
            <w:pPr>
              <w:pStyle w:val="Standard"/>
              <w:autoSpaceDE w:val="0"/>
              <w:rPr>
                <w:b/>
                <w:bCs/>
                <w:sz w:val="24"/>
                <w:szCs w:val="24"/>
              </w:rPr>
            </w:pPr>
            <w:r w:rsidRPr="006A6388">
              <w:rPr>
                <w:b/>
                <w:bCs/>
                <w:sz w:val="24"/>
                <w:szCs w:val="24"/>
              </w:rPr>
              <w:t>2.  Reasons abstractly and quantitatively.</w:t>
            </w:r>
          </w:p>
        </w:tc>
      </w:tr>
      <w:tr w:rsidR="00CF6EB7" w:rsidRPr="00325FCE" w14:paraId="0721AFB7"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A01BD" w14:textId="77777777" w:rsidR="00CF6EB7" w:rsidRPr="006A6388" w:rsidRDefault="00CF6EB7" w:rsidP="00CF6EB7">
            <w:pPr>
              <w:pStyle w:val="Standard"/>
              <w:autoSpaceDE w:val="0"/>
              <w:rPr>
                <w:sz w:val="24"/>
                <w:szCs w:val="24"/>
              </w:rPr>
            </w:pPr>
            <w:r w:rsidRPr="006A6388">
              <w:rPr>
                <w:sz w:val="24"/>
                <w:szCs w:val="24"/>
              </w:rPr>
              <w:t>3.  Constructs viable arguments and critiques the reasoning of others.</w:t>
            </w:r>
          </w:p>
        </w:tc>
      </w:tr>
      <w:tr w:rsidR="00CF6EB7" w:rsidRPr="00325FCE" w14:paraId="7876D67B"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5EC34B" w14:textId="77777777" w:rsidR="00CF6EB7" w:rsidRPr="003D6906" w:rsidRDefault="00CF6EB7" w:rsidP="00CF6EB7">
            <w:pPr>
              <w:pStyle w:val="Standard"/>
              <w:autoSpaceDE w:val="0"/>
              <w:rPr>
                <w:b/>
                <w:sz w:val="24"/>
                <w:szCs w:val="24"/>
              </w:rPr>
            </w:pPr>
            <w:r w:rsidRPr="003D6906">
              <w:rPr>
                <w:b/>
                <w:sz w:val="24"/>
                <w:szCs w:val="24"/>
              </w:rPr>
              <w:t>4.  Models with mathematics.</w:t>
            </w:r>
          </w:p>
        </w:tc>
      </w:tr>
      <w:tr w:rsidR="00CF6EB7" w:rsidRPr="00325FCE" w14:paraId="18C16EAB"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F1C68" w14:textId="77777777" w:rsidR="00CF6EB7" w:rsidRPr="006A6388" w:rsidRDefault="00CF6EB7" w:rsidP="00CF6EB7">
            <w:pPr>
              <w:pStyle w:val="Standard"/>
              <w:autoSpaceDE w:val="0"/>
              <w:rPr>
                <w:sz w:val="24"/>
                <w:szCs w:val="24"/>
              </w:rPr>
            </w:pPr>
            <w:r w:rsidRPr="006A6388">
              <w:rPr>
                <w:sz w:val="24"/>
                <w:szCs w:val="24"/>
              </w:rPr>
              <w:t>5.  Uses appropriate tools strategically.</w:t>
            </w:r>
          </w:p>
        </w:tc>
      </w:tr>
      <w:tr w:rsidR="00CF6EB7" w:rsidRPr="00325FCE" w14:paraId="77550851"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BF4208" w14:textId="77777777" w:rsidR="00CF6EB7" w:rsidRPr="006A6388" w:rsidRDefault="00CF6EB7" w:rsidP="00CF6EB7">
            <w:pPr>
              <w:pStyle w:val="Standard"/>
              <w:autoSpaceDE w:val="0"/>
              <w:rPr>
                <w:sz w:val="24"/>
                <w:szCs w:val="24"/>
              </w:rPr>
            </w:pPr>
            <w:r w:rsidRPr="006A6388">
              <w:rPr>
                <w:sz w:val="24"/>
                <w:szCs w:val="24"/>
              </w:rPr>
              <w:t>6</w:t>
            </w:r>
            <w:r w:rsidRPr="006A6388">
              <w:rPr>
                <w:b/>
                <w:bCs/>
                <w:sz w:val="24"/>
                <w:szCs w:val="24"/>
              </w:rPr>
              <w:t xml:space="preserve">.  </w:t>
            </w:r>
            <w:r w:rsidRPr="006A6388">
              <w:rPr>
                <w:sz w:val="24"/>
                <w:szCs w:val="24"/>
              </w:rPr>
              <w:t>Attends to precision.</w:t>
            </w:r>
          </w:p>
        </w:tc>
      </w:tr>
      <w:tr w:rsidR="00CF6EB7" w:rsidRPr="00325FCE" w14:paraId="1CD98B9F"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2CFC59" w14:textId="77777777" w:rsidR="00CF6EB7" w:rsidRPr="006A6388" w:rsidRDefault="00CF6EB7" w:rsidP="00CF6EB7">
            <w:pPr>
              <w:pStyle w:val="Standard"/>
              <w:autoSpaceDE w:val="0"/>
              <w:rPr>
                <w:sz w:val="24"/>
                <w:szCs w:val="24"/>
              </w:rPr>
            </w:pPr>
            <w:r w:rsidRPr="006A6388">
              <w:rPr>
                <w:sz w:val="24"/>
                <w:szCs w:val="24"/>
              </w:rPr>
              <w:t>7.  Looks for and makes use of structure.</w:t>
            </w:r>
          </w:p>
        </w:tc>
      </w:tr>
      <w:tr w:rsidR="00CF6EB7" w:rsidRPr="00325FCE" w14:paraId="5B4DBE45" w14:textId="77777777" w:rsidTr="00CF6EB7">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CE0975" w14:textId="77777777" w:rsidR="00CF6EB7" w:rsidRPr="006A6388" w:rsidRDefault="00CF6EB7" w:rsidP="00CF6EB7">
            <w:pPr>
              <w:pStyle w:val="Standard"/>
              <w:autoSpaceDE w:val="0"/>
              <w:rPr>
                <w:sz w:val="24"/>
                <w:szCs w:val="24"/>
              </w:rPr>
            </w:pPr>
            <w:r w:rsidRPr="006A6388">
              <w:rPr>
                <w:sz w:val="24"/>
                <w:szCs w:val="24"/>
              </w:rPr>
              <w:t>8.  Looks for and expresses regularity in repeated reasoning.</w:t>
            </w:r>
          </w:p>
        </w:tc>
      </w:tr>
    </w:tbl>
    <w:p w14:paraId="50894511" w14:textId="77777777" w:rsidR="00CF6EB7" w:rsidRPr="00325FCE" w:rsidRDefault="00CF6EB7" w:rsidP="00CF6EB7">
      <w:pPr>
        <w:pStyle w:val="Standard"/>
        <w:autoSpaceDE w:val="0"/>
        <w:rPr>
          <w:rFonts w:ascii="Arial" w:eastAsia="Arial" w:hAnsi="Arial" w:cs="Arial"/>
          <w:color w:val="FF0000"/>
          <w:sz w:val="24"/>
          <w:szCs w:val="24"/>
        </w:rPr>
      </w:pPr>
    </w:p>
    <w:p w14:paraId="3D2B7B83" w14:textId="77777777" w:rsidR="00CF6EB7" w:rsidRPr="00325FCE" w:rsidRDefault="00CF6EB7" w:rsidP="00CF6EB7">
      <w:pPr>
        <w:pStyle w:val="Standard"/>
        <w:autoSpaceDE w:val="0"/>
        <w:rPr>
          <w:rFonts w:ascii="Arial" w:eastAsia="Arial" w:hAnsi="Arial" w:cs="Arial"/>
          <w:color w:val="FF0000"/>
          <w:sz w:val="24"/>
          <w:szCs w:val="24"/>
        </w:rPr>
      </w:pPr>
    </w:p>
    <w:p w14:paraId="482E1E5E" w14:textId="77777777" w:rsidR="00CF6EB7" w:rsidRPr="00325FCE" w:rsidRDefault="00CF6EB7" w:rsidP="00CF6EB7">
      <w:pPr>
        <w:pStyle w:val="Standard"/>
        <w:autoSpaceDE w:val="0"/>
        <w:rPr>
          <w:rFonts w:ascii="Arial" w:eastAsia="Arial" w:hAnsi="Arial" w:cs="Arial"/>
          <w:color w:val="FF0000"/>
          <w:sz w:val="24"/>
          <w:szCs w:val="24"/>
        </w:rPr>
      </w:pPr>
    </w:p>
    <w:p w14:paraId="2C4FC475" w14:textId="77777777" w:rsidR="00CF6EB7" w:rsidRPr="00325FCE" w:rsidRDefault="00CF6EB7" w:rsidP="00CF6EB7">
      <w:pPr>
        <w:rPr>
          <w:rFonts w:eastAsia="Arial" w:cs="Arial"/>
          <w:color w:val="FF0000"/>
        </w:rPr>
      </w:pPr>
      <w:r w:rsidRPr="00325FCE">
        <w:rPr>
          <w:rFonts w:eastAsia="Arial" w:cs="Arial"/>
          <w:color w:val="FF0000"/>
        </w:rPr>
        <w:br w:type="page"/>
      </w:r>
    </w:p>
    <w:p w14:paraId="6EC551AD" w14:textId="78990C56" w:rsidR="006A6388" w:rsidRDefault="003D6906" w:rsidP="00CF6EB7">
      <w:pPr>
        <w:pStyle w:val="Standard"/>
        <w:autoSpaceDE w:val="0"/>
        <w:jc w:val="center"/>
        <w:rPr>
          <w:rFonts w:eastAsia="Arial" w:cs="Arial"/>
          <w:color w:val="FF0000"/>
          <w:sz w:val="40"/>
          <w:szCs w:val="40"/>
        </w:rPr>
      </w:pPr>
      <w:r w:rsidRPr="003D6906">
        <w:rPr>
          <w:rFonts w:eastAsia="Arial"/>
        </w:rPr>
        <w:drawing>
          <wp:anchor distT="0" distB="0" distL="114300" distR="114300" simplePos="0" relativeHeight="251658240" behindDoc="0" locked="0" layoutInCell="1" allowOverlap="1" wp14:anchorId="0811FEED" wp14:editId="0916AC38">
            <wp:simplePos x="0" y="0"/>
            <wp:positionH relativeFrom="column">
              <wp:posOffset>4371975</wp:posOffset>
            </wp:positionH>
            <wp:positionV relativeFrom="paragraph">
              <wp:posOffset>51691</wp:posOffset>
            </wp:positionV>
            <wp:extent cx="1819275" cy="1005584"/>
            <wp:effectExtent l="0" t="0" r="0" b="4445"/>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005584"/>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14:paraId="0B307AD9" w14:textId="23B52D56" w:rsidR="00CF6EB7" w:rsidRPr="003D6906" w:rsidRDefault="006A6388" w:rsidP="00CF6EB7">
      <w:pPr>
        <w:pStyle w:val="Standard"/>
        <w:autoSpaceDE w:val="0"/>
        <w:jc w:val="center"/>
        <w:rPr>
          <w:rFonts w:eastAsia="Arial" w:cs="Arial"/>
          <w:b/>
          <w:sz w:val="40"/>
          <w:szCs w:val="40"/>
        </w:rPr>
      </w:pPr>
      <w:r w:rsidRPr="003D6906">
        <w:rPr>
          <w:rFonts w:eastAsia="Arial" w:cs="Arial"/>
          <w:b/>
          <w:sz w:val="40"/>
          <w:szCs w:val="40"/>
        </w:rPr>
        <w:t>Tomato Gardens</w:t>
      </w:r>
    </w:p>
    <w:p w14:paraId="70C327E8" w14:textId="77777777" w:rsidR="006A6388" w:rsidRPr="00D63F78" w:rsidRDefault="006A6388" w:rsidP="006A6388">
      <w:pPr>
        <w:pStyle w:val="Standard"/>
        <w:tabs>
          <w:tab w:val="left" w:pos="3383"/>
        </w:tabs>
        <w:autoSpaceDE w:val="0"/>
        <w:rPr>
          <w:sz w:val="24"/>
          <w:szCs w:val="24"/>
        </w:rPr>
      </w:pPr>
    </w:p>
    <w:p w14:paraId="548A915A" w14:textId="77777777" w:rsidR="006A6388" w:rsidRPr="006A6388" w:rsidRDefault="006A6388" w:rsidP="006A6388">
      <w:pPr>
        <w:pStyle w:val="Standard"/>
        <w:tabs>
          <w:tab w:val="left" w:pos="3383"/>
        </w:tabs>
        <w:autoSpaceDE w:val="0"/>
        <w:rPr>
          <w:sz w:val="36"/>
          <w:szCs w:val="24"/>
        </w:rPr>
      </w:pPr>
      <w:r w:rsidRPr="006A6388">
        <w:rPr>
          <w:sz w:val="36"/>
          <w:szCs w:val="24"/>
        </w:rPr>
        <w:t>Solve the following problems using grid paper.</w:t>
      </w:r>
    </w:p>
    <w:p w14:paraId="45D9A821" w14:textId="77777777" w:rsidR="003D6906" w:rsidRDefault="003D6906" w:rsidP="006A6388">
      <w:pPr>
        <w:pStyle w:val="Standard"/>
        <w:tabs>
          <w:tab w:val="left" w:pos="3383"/>
        </w:tabs>
        <w:autoSpaceDE w:val="0"/>
        <w:rPr>
          <w:rFonts w:eastAsia="Arial" w:cs="Arial"/>
          <w:sz w:val="36"/>
          <w:szCs w:val="24"/>
        </w:rPr>
      </w:pPr>
    </w:p>
    <w:p w14:paraId="09DEF2EF" w14:textId="77777777" w:rsidR="006A6388" w:rsidRPr="006A6388" w:rsidRDefault="006A6388" w:rsidP="006A6388">
      <w:pPr>
        <w:pStyle w:val="Standard"/>
        <w:tabs>
          <w:tab w:val="left" w:pos="3383"/>
        </w:tabs>
        <w:autoSpaceDE w:val="0"/>
        <w:rPr>
          <w:rFonts w:eastAsia="Arial" w:cs="Arial"/>
          <w:sz w:val="36"/>
          <w:szCs w:val="24"/>
        </w:rPr>
      </w:pPr>
      <w:r w:rsidRPr="006A6388">
        <w:rPr>
          <w:rFonts w:eastAsia="Arial" w:cs="Arial"/>
          <w:sz w:val="36"/>
          <w:szCs w:val="24"/>
        </w:rPr>
        <w:t xml:space="preserve">Justin planted tomatoes in 1/3 of his 6' x 6' garden. Gina planted tomatoes in 1/3 of her 8' x 6' garden. </w:t>
      </w:r>
    </w:p>
    <w:p w14:paraId="0B1C0375" w14:textId="77777777" w:rsidR="006A6388" w:rsidRPr="006A6388" w:rsidRDefault="006A6388" w:rsidP="006A6388">
      <w:pPr>
        <w:pStyle w:val="Standard"/>
        <w:tabs>
          <w:tab w:val="left" w:pos="3383"/>
        </w:tabs>
        <w:autoSpaceDE w:val="0"/>
        <w:rPr>
          <w:sz w:val="36"/>
          <w:szCs w:val="24"/>
        </w:rPr>
      </w:pPr>
    </w:p>
    <w:p w14:paraId="491A73D8" w14:textId="6439B23A" w:rsidR="006A6388" w:rsidRPr="006A6388" w:rsidRDefault="003D6906" w:rsidP="006A6388">
      <w:pPr>
        <w:pStyle w:val="Standard"/>
        <w:numPr>
          <w:ilvl w:val="0"/>
          <w:numId w:val="63"/>
        </w:numPr>
        <w:tabs>
          <w:tab w:val="left" w:pos="3383"/>
        </w:tabs>
        <w:autoSpaceDE w:val="0"/>
        <w:rPr>
          <w:sz w:val="36"/>
          <w:szCs w:val="24"/>
        </w:rPr>
      </w:pPr>
      <w:r>
        <w:rPr>
          <w:rFonts w:eastAsia="Arial" w:cs="Arial"/>
          <w:sz w:val="36"/>
          <w:szCs w:val="24"/>
        </w:rPr>
        <w:t xml:space="preserve"> </w:t>
      </w:r>
      <w:r w:rsidR="006A6388" w:rsidRPr="006A6388">
        <w:rPr>
          <w:rFonts w:eastAsia="Arial" w:cs="Arial"/>
          <w:sz w:val="36"/>
          <w:szCs w:val="24"/>
        </w:rPr>
        <w:t xml:space="preserve">How many square feet of the garden did Justin use for tomatoes? </w:t>
      </w:r>
    </w:p>
    <w:p w14:paraId="4CBD59DF" w14:textId="77777777" w:rsidR="006A6388" w:rsidRPr="006A6388" w:rsidRDefault="006A6388" w:rsidP="006A6388">
      <w:pPr>
        <w:pStyle w:val="Standard"/>
        <w:tabs>
          <w:tab w:val="left" w:pos="3383"/>
        </w:tabs>
        <w:autoSpaceDE w:val="0"/>
        <w:rPr>
          <w:rFonts w:eastAsia="Arial" w:cs="Arial"/>
          <w:sz w:val="36"/>
          <w:szCs w:val="24"/>
        </w:rPr>
      </w:pPr>
    </w:p>
    <w:p w14:paraId="172DACF6" w14:textId="77777777" w:rsidR="006A6388" w:rsidRPr="006A6388" w:rsidRDefault="006A6388" w:rsidP="006A6388">
      <w:pPr>
        <w:pStyle w:val="Standard"/>
        <w:tabs>
          <w:tab w:val="left" w:pos="3383"/>
        </w:tabs>
        <w:autoSpaceDE w:val="0"/>
        <w:rPr>
          <w:rFonts w:eastAsia="Arial" w:cs="Arial"/>
          <w:sz w:val="36"/>
          <w:szCs w:val="24"/>
        </w:rPr>
      </w:pPr>
    </w:p>
    <w:p w14:paraId="4E5110E3" w14:textId="77777777" w:rsidR="006A6388" w:rsidRPr="006A6388" w:rsidRDefault="006A6388" w:rsidP="006A6388">
      <w:pPr>
        <w:pStyle w:val="Standard"/>
        <w:tabs>
          <w:tab w:val="left" w:pos="3383"/>
        </w:tabs>
        <w:autoSpaceDE w:val="0"/>
        <w:rPr>
          <w:rFonts w:eastAsia="Arial" w:cs="Arial"/>
          <w:sz w:val="36"/>
          <w:szCs w:val="24"/>
        </w:rPr>
      </w:pPr>
    </w:p>
    <w:p w14:paraId="1701C529" w14:textId="77777777" w:rsidR="006A6388" w:rsidRPr="006A6388" w:rsidRDefault="006A6388" w:rsidP="006A6388">
      <w:pPr>
        <w:pStyle w:val="Standard"/>
        <w:tabs>
          <w:tab w:val="left" w:pos="3383"/>
        </w:tabs>
        <w:autoSpaceDE w:val="0"/>
        <w:rPr>
          <w:sz w:val="36"/>
          <w:szCs w:val="24"/>
        </w:rPr>
      </w:pPr>
    </w:p>
    <w:p w14:paraId="16DB0814" w14:textId="147751D6" w:rsidR="006A6388" w:rsidRPr="006A6388" w:rsidRDefault="003D6906" w:rsidP="006A6388">
      <w:pPr>
        <w:pStyle w:val="Standard"/>
        <w:numPr>
          <w:ilvl w:val="0"/>
          <w:numId w:val="63"/>
        </w:numPr>
        <w:tabs>
          <w:tab w:val="left" w:pos="3383"/>
        </w:tabs>
        <w:autoSpaceDE w:val="0"/>
        <w:rPr>
          <w:sz w:val="36"/>
          <w:szCs w:val="24"/>
        </w:rPr>
      </w:pPr>
      <w:r>
        <w:rPr>
          <w:rFonts w:eastAsia="Arial" w:cs="Arial"/>
          <w:sz w:val="36"/>
          <w:szCs w:val="24"/>
        </w:rPr>
        <w:t xml:space="preserve"> </w:t>
      </w:r>
      <w:r w:rsidR="006A6388" w:rsidRPr="006A6388">
        <w:rPr>
          <w:rFonts w:eastAsia="Arial" w:cs="Arial"/>
          <w:sz w:val="36"/>
          <w:szCs w:val="24"/>
        </w:rPr>
        <w:t xml:space="preserve">How many square feet of the garden did Gina use for tomatoes? </w:t>
      </w:r>
    </w:p>
    <w:p w14:paraId="39F57090" w14:textId="77777777" w:rsidR="006A6388" w:rsidRPr="006A6388" w:rsidRDefault="006A6388" w:rsidP="006A6388">
      <w:pPr>
        <w:pStyle w:val="Standard"/>
        <w:tabs>
          <w:tab w:val="left" w:pos="3383"/>
        </w:tabs>
        <w:autoSpaceDE w:val="0"/>
        <w:rPr>
          <w:rFonts w:eastAsia="Arial" w:cs="Arial"/>
          <w:sz w:val="36"/>
          <w:szCs w:val="24"/>
        </w:rPr>
      </w:pPr>
    </w:p>
    <w:p w14:paraId="17EC26C5" w14:textId="77777777" w:rsidR="006A6388" w:rsidRPr="006A6388" w:rsidRDefault="006A6388" w:rsidP="006A6388">
      <w:pPr>
        <w:pStyle w:val="Standard"/>
        <w:tabs>
          <w:tab w:val="left" w:pos="3383"/>
        </w:tabs>
        <w:autoSpaceDE w:val="0"/>
        <w:rPr>
          <w:rFonts w:eastAsia="Arial" w:cs="Arial"/>
          <w:sz w:val="36"/>
          <w:szCs w:val="24"/>
        </w:rPr>
      </w:pPr>
    </w:p>
    <w:p w14:paraId="599820F7" w14:textId="77777777" w:rsidR="006A6388" w:rsidRPr="006A6388" w:rsidRDefault="006A6388" w:rsidP="006A6388">
      <w:pPr>
        <w:pStyle w:val="Standard"/>
        <w:tabs>
          <w:tab w:val="left" w:pos="3383"/>
        </w:tabs>
        <w:autoSpaceDE w:val="0"/>
        <w:rPr>
          <w:rFonts w:eastAsia="Arial" w:cs="Arial"/>
          <w:sz w:val="36"/>
          <w:szCs w:val="24"/>
        </w:rPr>
      </w:pPr>
    </w:p>
    <w:p w14:paraId="3C3595EC" w14:textId="77777777" w:rsidR="006A6388" w:rsidRPr="006A6388" w:rsidRDefault="006A6388" w:rsidP="006A6388">
      <w:pPr>
        <w:pStyle w:val="Standard"/>
        <w:tabs>
          <w:tab w:val="left" w:pos="3383"/>
        </w:tabs>
        <w:autoSpaceDE w:val="0"/>
        <w:rPr>
          <w:sz w:val="36"/>
          <w:szCs w:val="24"/>
        </w:rPr>
      </w:pPr>
    </w:p>
    <w:p w14:paraId="6BD19C3D" w14:textId="408B2E66" w:rsidR="006A6388" w:rsidRPr="006A6388" w:rsidRDefault="003D6906" w:rsidP="006A6388">
      <w:pPr>
        <w:pStyle w:val="Standard"/>
        <w:numPr>
          <w:ilvl w:val="0"/>
          <w:numId w:val="63"/>
        </w:numPr>
        <w:tabs>
          <w:tab w:val="left" w:pos="3383"/>
        </w:tabs>
        <w:autoSpaceDE w:val="0"/>
        <w:rPr>
          <w:sz w:val="36"/>
          <w:szCs w:val="24"/>
        </w:rPr>
      </w:pPr>
      <w:r>
        <w:rPr>
          <w:rFonts w:eastAsia="Arial" w:cs="Arial"/>
          <w:sz w:val="36"/>
          <w:szCs w:val="24"/>
        </w:rPr>
        <w:t xml:space="preserve"> </w:t>
      </w:r>
      <w:r w:rsidR="006A6388" w:rsidRPr="006A6388">
        <w:rPr>
          <w:rFonts w:eastAsia="Arial" w:cs="Arial"/>
          <w:sz w:val="36"/>
          <w:szCs w:val="24"/>
        </w:rPr>
        <w:t>If each person planted 1/3 of their garden with tomatoes, why did they use a different amount of square feet?</w:t>
      </w:r>
    </w:p>
    <w:p w14:paraId="271521EC" w14:textId="43672DE8" w:rsidR="00C37736" w:rsidRDefault="00C37736" w:rsidP="00CF6EB7">
      <w:pPr>
        <w:pStyle w:val="Standard"/>
        <w:autoSpaceDE w:val="0"/>
        <w:jc w:val="center"/>
        <w:rPr>
          <w:rFonts w:eastAsia="Arial" w:cs="Arial"/>
          <w:color w:val="FF0000"/>
          <w:sz w:val="36"/>
          <w:szCs w:val="40"/>
        </w:rPr>
      </w:pPr>
    </w:p>
    <w:p w14:paraId="5537A361" w14:textId="77777777" w:rsidR="00C37736" w:rsidRPr="00C37736" w:rsidRDefault="00C37736" w:rsidP="00C37736">
      <w:pPr>
        <w:rPr>
          <w:rFonts w:eastAsia="Arial"/>
          <w:lang w:eastAsia="zh-CN"/>
        </w:rPr>
      </w:pPr>
    </w:p>
    <w:p w14:paraId="1CBAEE73" w14:textId="77777777" w:rsidR="00C37736" w:rsidRPr="00C37736" w:rsidRDefault="00C37736" w:rsidP="00C37736">
      <w:pPr>
        <w:rPr>
          <w:rFonts w:eastAsia="Arial"/>
          <w:lang w:eastAsia="zh-CN"/>
        </w:rPr>
      </w:pPr>
    </w:p>
    <w:p w14:paraId="0C12FBF3" w14:textId="77777777" w:rsidR="00C37736" w:rsidRPr="00C37736" w:rsidRDefault="00C37736" w:rsidP="00C37736">
      <w:pPr>
        <w:rPr>
          <w:rFonts w:eastAsia="Arial"/>
          <w:lang w:eastAsia="zh-CN"/>
        </w:rPr>
      </w:pPr>
    </w:p>
    <w:p w14:paraId="086306DA" w14:textId="77777777" w:rsidR="00C37736" w:rsidRPr="00C37736" w:rsidRDefault="00C37736" w:rsidP="00C37736">
      <w:pPr>
        <w:rPr>
          <w:rFonts w:eastAsia="Arial"/>
          <w:lang w:eastAsia="zh-CN"/>
        </w:rPr>
      </w:pPr>
    </w:p>
    <w:p w14:paraId="60D4DEE3" w14:textId="77777777" w:rsidR="00C37736" w:rsidRPr="00C37736" w:rsidRDefault="00C37736" w:rsidP="00C37736">
      <w:pPr>
        <w:rPr>
          <w:rFonts w:eastAsia="Arial"/>
          <w:lang w:eastAsia="zh-CN"/>
        </w:rPr>
      </w:pPr>
    </w:p>
    <w:p w14:paraId="464E5A21" w14:textId="77777777" w:rsidR="00C37736" w:rsidRPr="00C37736" w:rsidRDefault="00C37736" w:rsidP="00C37736">
      <w:pPr>
        <w:rPr>
          <w:rFonts w:eastAsia="Arial"/>
          <w:lang w:eastAsia="zh-CN"/>
        </w:rPr>
      </w:pPr>
    </w:p>
    <w:p w14:paraId="482ECF01" w14:textId="77777777" w:rsidR="00C37736" w:rsidRPr="00C37736" w:rsidRDefault="00C37736" w:rsidP="00C37736">
      <w:pPr>
        <w:rPr>
          <w:rFonts w:eastAsia="Arial"/>
          <w:lang w:eastAsia="zh-CN"/>
        </w:rPr>
      </w:pPr>
    </w:p>
    <w:p w14:paraId="0A21BAE7" w14:textId="77777777" w:rsidR="00C37736" w:rsidRPr="00C37736" w:rsidRDefault="00C37736" w:rsidP="00C37736">
      <w:pPr>
        <w:rPr>
          <w:rFonts w:eastAsia="Arial"/>
          <w:lang w:eastAsia="zh-CN"/>
        </w:rPr>
      </w:pPr>
    </w:p>
    <w:p w14:paraId="20EBD934" w14:textId="77777777" w:rsidR="00C37736" w:rsidRPr="00C37736" w:rsidRDefault="00C37736" w:rsidP="00C37736">
      <w:pPr>
        <w:rPr>
          <w:rFonts w:eastAsia="Arial"/>
          <w:lang w:eastAsia="zh-CN"/>
        </w:rPr>
      </w:pPr>
    </w:p>
    <w:p w14:paraId="5E690EE0" w14:textId="77777777" w:rsidR="00C37736" w:rsidRPr="00C37736" w:rsidRDefault="00C37736" w:rsidP="00C37736">
      <w:pPr>
        <w:rPr>
          <w:rFonts w:eastAsia="Arial"/>
          <w:lang w:eastAsia="zh-CN"/>
        </w:rPr>
      </w:pPr>
    </w:p>
    <w:p w14:paraId="0343AE86" w14:textId="77777777" w:rsidR="00C37736" w:rsidRPr="00C37736" w:rsidRDefault="00C37736" w:rsidP="00C37736">
      <w:pPr>
        <w:rPr>
          <w:rFonts w:eastAsia="Arial"/>
          <w:lang w:eastAsia="zh-CN"/>
        </w:rPr>
      </w:pPr>
    </w:p>
    <w:p w14:paraId="2D0B98CB" w14:textId="77777777" w:rsidR="00C37736" w:rsidRPr="00C37736" w:rsidRDefault="00C37736" w:rsidP="00C37736">
      <w:pPr>
        <w:rPr>
          <w:rFonts w:eastAsia="Arial"/>
          <w:lang w:eastAsia="zh-CN"/>
        </w:rPr>
      </w:pPr>
    </w:p>
    <w:p w14:paraId="39E7A6A0" w14:textId="77777777" w:rsidR="00C37736" w:rsidRPr="00C37736" w:rsidRDefault="00C37736" w:rsidP="00C37736">
      <w:pPr>
        <w:rPr>
          <w:rFonts w:eastAsia="Arial"/>
          <w:lang w:eastAsia="zh-CN"/>
        </w:rPr>
      </w:pPr>
    </w:p>
    <w:p w14:paraId="42659428" w14:textId="77777777" w:rsidR="00C37736" w:rsidRPr="00C37736" w:rsidRDefault="00C37736" w:rsidP="00C37736">
      <w:pPr>
        <w:rPr>
          <w:rFonts w:eastAsia="Arial"/>
          <w:lang w:eastAsia="zh-CN"/>
        </w:rPr>
      </w:pPr>
    </w:p>
    <w:p w14:paraId="492E1881" w14:textId="77777777" w:rsidR="00C37736" w:rsidRPr="00C37736" w:rsidRDefault="00C37736" w:rsidP="00C37736">
      <w:pPr>
        <w:rPr>
          <w:rFonts w:eastAsia="Arial"/>
          <w:lang w:eastAsia="zh-CN"/>
        </w:rPr>
      </w:pPr>
    </w:p>
    <w:p w14:paraId="68590774" w14:textId="086ED70C" w:rsidR="00C37736" w:rsidRDefault="00C37736" w:rsidP="00C37736">
      <w:pPr>
        <w:rPr>
          <w:rFonts w:eastAsia="Arial"/>
          <w:lang w:eastAsia="zh-CN"/>
        </w:rPr>
      </w:pPr>
    </w:p>
    <w:p w14:paraId="1F3C9418" w14:textId="720A210D" w:rsidR="006A6388" w:rsidRDefault="00C37736" w:rsidP="00C37736">
      <w:pPr>
        <w:tabs>
          <w:tab w:val="left" w:pos="6165"/>
        </w:tabs>
        <w:rPr>
          <w:rFonts w:eastAsia="Arial"/>
          <w:lang w:eastAsia="zh-CN"/>
        </w:rPr>
      </w:pPr>
      <w:r>
        <w:rPr>
          <w:rFonts w:eastAsia="Arial"/>
          <w:lang w:eastAsia="zh-CN"/>
        </w:rPr>
        <w:tab/>
      </w:r>
    </w:p>
    <w:p w14:paraId="09A2E2BE" w14:textId="77777777" w:rsidR="00C37736" w:rsidRDefault="00C37736" w:rsidP="00C37736">
      <w:pPr>
        <w:tabs>
          <w:tab w:val="left" w:pos="6165"/>
        </w:tabs>
        <w:rPr>
          <w:rFonts w:eastAsia="Arial"/>
          <w:lang w:eastAsia="zh-CN"/>
        </w:rPr>
      </w:pPr>
    </w:p>
    <w:p w14:paraId="48E13F9B" w14:textId="77777777" w:rsidR="00C37736" w:rsidRDefault="00C37736" w:rsidP="00C37736">
      <w:pPr>
        <w:tabs>
          <w:tab w:val="left" w:pos="6165"/>
        </w:tabs>
        <w:rPr>
          <w:rFonts w:eastAsia="Arial"/>
          <w:lang w:eastAsia="zh-CN"/>
        </w:rPr>
      </w:pPr>
    </w:p>
    <w:p w14:paraId="0451FA13" w14:textId="77777777" w:rsidR="00C37736" w:rsidRDefault="00C37736" w:rsidP="00C37736">
      <w:pPr>
        <w:tabs>
          <w:tab w:val="left" w:pos="6165"/>
        </w:tabs>
        <w:rPr>
          <w:rFonts w:eastAsia="Arial"/>
          <w:lang w:eastAsia="zh-CN"/>
        </w:rPr>
      </w:pPr>
    </w:p>
    <w:p w14:paraId="367FC69D" w14:textId="547C7F14" w:rsidR="003D6906" w:rsidRDefault="003D6906" w:rsidP="00C37736">
      <w:pPr>
        <w:tabs>
          <w:tab w:val="left" w:pos="6165"/>
        </w:tabs>
        <w:rPr>
          <w:rFonts w:eastAsia="Arial"/>
          <w:lang w:eastAsia="zh-CN"/>
        </w:rPr>
      </w:pPr>
    </w:p>
    <w:p w14:paraId="57F3596F" w14:textId="77777777" w:rsidR="00C37736" w:rsidRDefault="00C37736" w:rsidP="00C37736">
      <w:pPr>
        <w:tabs>
          <w:tab w:val="left" w:pos="6165"/>
        </w:tabs>
        <w:rPr>
          <w:rFonts w:eastAsia="Arial"/>
          <w:lang w:eastAsia="zh-CN"/>
        </w:rPr>
      </w:pPr>
    </w:p>
    <w:p w14:paraId="2DBAC972" w14:textId="77777777" w:rsidR="00C37736" w:rsidRDefault="00C37736" w:rsidP="00C37736">
      <w:pPr>
        <w:tabs>
          <w:tab w:val="left" w:pos="6165"/>
        </w:tabs>
        <w:jc w:val="center"/>
        <w:rPr>
          <w:rFonts w:eastAsia="Arial"/>
          <w:sz w:val="22"/>
          <w:lang w:eastAsia="zh-CN"/>
        </w:rPr>
      </w:pPr>
    </w:p>
    <w:p w14:paraId="71CEF73F" w14:textId="2BF02E1D" w:rsidR="00C37736" w:rsidRDefault="00C37736" w:rsidP="00C37736">
      <w:pPr>
        <w:tabs>
          <w:tab w:val="left" w:pos="6165"/>
        </w:tabs>
        <w:jc w:val="center"/>
        <w:rPr>
          <w:rFonts w:eastAsia="Arial"/>
          <w:b/>
          <w:sz w:val="24"/>
          <w:lang w:eastAsia="zh-CN"/>
        </w:rPr>
      </w:pPr>
      <w:r>
        <w:rPr>
          <w:rFonts w:eastAsia="Arial"/>
          <w:b/>
          <w:sz w:val="40"/>
          <w:lang w:eastAsia="zh-CN"/>
        </w:rPr>
        <w:t>Scoring Examples</w:t>
      </w:r>
    </w:p>
    <w:p w14:paraId="3825DC89" w14:textId="77777777" w:rsidR="00C37736" w:rsidRDefault="00C37736" w:rsidP="00C37736">
      <w:pPr>
        <w:tabs>
          <w:tab w:val="left" w:pos="6165"/>
        </w:tabs>
        <w:jc w:val="center"/>
        <w:rPr>
          <w:rFonts w:eastAsia="Arial"/>
          <w:b/>
          <w:sz w:val="24"/>
          <w:lang w:eastAsia="zh-CN"/>
        </w:rPr>
      </w:pPr>
    </w:p>
    <w:p w14:paraId="1F8A50FC" w14:textId="4A13C4E8" w:rsidR="00C37736" w:rsidRDefault="00C37736" w:rsidP="00C37736">
      <w:pPr>
        <w:tabs>
          <w:tab w:val="left" w:pos="6165"/>
        </w:tabs>
        <w:rPr>
          <w:rFonts w:eastAsia="Arial"/>
          <w:sz w:val="24"/>
          <w:lang w:eastAsia="zh-CN"/>
        </w:rPr>
      </w:pPr>
      <w:r>
        <w:rPr>
          <w:rFonts w:eastAsia="Arial"/>
          <w:b/>
          <w:sz w:val="24"/>
          <w:lang w:eastAsia="zh-CN"/>
        </w:rPr>
        <w:t>Not Yet:</w:t>
      </w:r>
      <w:r w:rsidR="000E2B72">
        <w:rPr>
          <w:rFonts w:eastAsia="Arial"/>
          <w:sz w:val="24"/>
          <w:lang w:eastAsia="zh-CN"/>
        </w:rPr>
        <w:t xml:space="preserve"> </w:t>
      </w:r>
      <w:r w:rsidR="003D6906">
        <w:rPr>
          <w:rFonts w:eastAsia="Arial"/>
          <w:sz w:val="24"/>
          <w:lang w:eastAsia="zh-CN"/>
        </w:rPr>
        <w:t xml:space="preserve"> </w:t>
      </w:r>
      <w:r w:rsidR="000E2B72">
        <w:rPr>
          <w:rFonts w:eastAsia="Arial"/>
          <w:sz w:val="24"/>
          <w:lang w:eastAsia="zh-CN"/>
        </w:rPr>
        <w:t xml:space="preserve">The student </w:t>
      </w:r>
      <w:r w:rsidR="00267E6C">
        <w:rPr>
          <w:rFonts w:eastAsia="Arial"/>
          <w:sz w:val="24"/>
          <w:lang w:eastAsia="zh-CN"/>
        </w:rPr>
        <w:t>did</w:t>
      </w:r>
      <w:r w:rsidR="000E2B72">
        <w:rPr>
          <w:rFonts w:eastAsia="Arial"/>
          <w:sz w:val="24"/>
          <w:lang w:eastAsia="zh-CN"/>
        </w:rPr>
        <w:t xml:space="preserve"> not show thirds as equal parts</w:t>
      </w:r>
      <w:r w:rsidR="001E1B46">
        <w:rPr>
          <w:rFonts w:eastAsia="Arial"/>
          <w:sz w:val="24"/>
          <w:lang w:eastAsia="zh-CN"/>
        </w:rPr>
        <w:t xml:space="preserve"> and did not answer any part of the task correctly.</w:t>
      </w:r>
    </w:p>
    <w:p w14:paraId="7375DB69" w14:textId="77777777" w:rsidR="003D6906" w:rsidRPr="000E2B72" w:rsidRDefault="003D6906" w:rsidP="00C37736">
      <w:pPr>
        <w:tabs>
          <w:tab w:val="left" w:pos="6165"/>
        </w:tabs>
        <w:rPr>
          <w:rFonts w:eastAsia="Arial"/>
          <w:sz w:val="24"/>
          <w:lang w:eastAsia="zh-CN"/>
        </w:rPr>
      </w:pPr>
    </w:p>
    <w:p w14:paraId="18518587" w14:textId="5DADB180" w:rsidR="00C37736" w:rsidRDefault="000E2B72" w:rsidP="00C37736">
      <w:pPr>
        <w:tabs>
          <w:tab w:val="left" w:pos="6165"/>
        </w:tabs>
        <w:rPr>
          <w:rFonts w:eastAsia="Arial"/>
          <w:b/>
          <w:sz w:val="24"/>
          <w:lang w:eastAsia="zh-CN"/>
        </w:rPr>
      </w:pPr>
      <w:r>
        <w:rPr>
          <w:noProof/>
        </w:rPr>
        <w:drawing>
          <wp:inline distT="0" distB="0" distL="0" distR="0" wp14:anchorId="6B7F6D2A" wp14:editId="0BD4BCEA">
            <wp:extent cx="5592711" cy="57912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biLevel thresh="7500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5595321" cy="5793903"/>
                    </a:xfrm>
                    <a:prstGeom prst="rect">
                      <a:avLst/>
                    </a:prstGeom>
                  </pic:spPr>
                </pic:pic>
              </a:graphicData>
            </a:graphic>
          </wp:inline>
        </w:drawing>
      </w:r>
    </w:p>
    <w:p w14:paraId="7B60082A" w14:textId="77777777" w:rsidR="000E2B72" w:rsidRDefault="000E2B72" w:rsidP="00C37736">
      <w:pPr>
        <w:tabs>
          <w:tab w:val="left" w:pos="6165"/>
        </w:tabs>
        <w:rPr>
          <w:rFonts w:eastAsia="Arial"/>
          <w:b/>
          <w:sz w:val="24"/>
          <w:lang w:eastAsia="zh-CN"/>
        </w:rPr>
      </w:pPr>
    </w:p>
    <w:p w14:paraId="2E262513" w14:textId="77777777" w:rsidR="000E2B72" w:rsidRDefault="000E2B72" w:rsidP="00C37736">
      <w:pPr>
        <w:tabs>
          <w:tab w:val="left" w:pos="6165"/>
        </w:tabs>
        <w:rPr>
          <w:rFonts w:eastAsia="Arial"/>
          <w:b/>
          <w:sz w:val="24"/>
          <w:lang w:eastAsia="zh-CN"/>
        </w:rPr>
      </w:pPr>
    </w:p>
    <w:p w14:paraId="08692073" w14:textId="77777777" w:rsidR="000E2B72" w:rsidRDefault="000E2B72" w:rsidP="00C37736">
      <w:pPr>
        <w:tabs>
          <w:tab w:val="left" w:pos="6165"/>
        </w:tabs>
        <w:rPr>
          <w:rFonts w:eastAsia="Arial"/>
          <w:b/>
          <w:sz w:val="24"/>
          <w:lang w:eastAsia="zh-CN"/>
        </w:rPr>
      </w:pPr>
    </w:p>
    <w:p w14:paraId="440E8763" w14:textId="77777777" w:rsidR="000E2B72" w:rsidRDefault="000E2B72" w:rsidP="00C37736">
      <w:pPr>
        <w:tabs>
          <w:tab w:val="left" w:pos="6165"/>
        </w:tabs>
        <w:rPr>
          <w:rFonts w:eastAsia="Arial"/>
          <w:b/>
          <w:sz w:val="24"/>
          <w:lang w:eastAsia="zh-CN"/>
        </w:rPr>
      </w:pPr>
    </w:p>
    <w:p w14:paraId="7C6CAFDC" w14:textId="77777777" w:rsidR="000E2B72" w:rsidRDefault="000E2B72" w:rsidP="00C37736">
      <w:pPr>
        <w:tabs>
          <w:tab w:val="left" w:pos="6165"/>
        </w:tabs>
        <w:rPr>
          <w:rFonts w:eastAsia="Arial"/>
          <w:b/>
          <w:sz w:val="24"/>
          <w:lang w:eastAsia="zh-CN"/>
        </w:rPr>
      </w:pPr>
    </w:p>
    <w:p w14:paraId="70A39563" w14:textId="77777777" w:rsidR="000E2B72" w:rsidRDefault="000E2B72" w:rsidP="00C37736">
      <w:pPr>
        <w:tabs>
          <w:tab w:val="left" w:pos="6165"/>
        </w:tabs>
        <w:rPr>
          <w:rFonts w:eastAsia="Arial"/>
          <w:b/>
          <w:sz w:val="24"/>
          <w:lang w:eastAsia="zh-CN"/>
        </w:rPr>
      </w:pPr>
    </w:p>
    <w:p w14:paraId="4EA6EA94" w14:textId="77777777" w:rsidR="000E2B72" w:rsidRDefault="000E2B72" w:rsidP="00C37736">
      <w:pPr>
        <w:tabs>
          <w:tab w:val="left" w:pos="6165"/>
        </w:tabs>
        <w:rPr>
          <w:rFonts w:eastAsia="Arial"/>
          <w:b/>
          <w:sz w:val="24"/>
          <w:lang w:eastAsia="zh-CN"/>
        </w:rPr>
      </w:pPr>
    </w:p>
    <w:p w14:paraId="74821417" w14:textId="77777777" w:rsidR="000E2B72" w:rsidRDefault="000E2B72" w:rsidP="00C37736">
      <w:pPr>
        <w:tabs>
          <w:tab w:val="left" w:pos="6165"/>
        </w:tabs>
        <w:rPr>
          <w:rFonts w:eastAsia="Arial"/>
          <w:b/>
          <w:sz w:val="24"/>
          <w:lang w:eastAsia="zh-CN"/>
        </w:rPr>
      </w:pPr>
    </w:p>
    <w:p w14:paraId="3D49BEE0" w14:textId="77777777" w:rsidR="000E2B72" w:rsidRDefault="000E2B72" w:rsidP="00C37736">
      <w:pPr>
        <w:tabs>
          <w:tab w:val="left" w:pos="6165"/>
        </w:tabs>
        <w:rPr>
          <w:rFonts w:eastAsia="Arial"/>
          <w:b/>
          <w:sz w:val="24"/>
          <w:lang w:eastAsia="zh-CN"/>
        </w:rPr>
      </w:pPr>
    </w:p>
    <w:p w14:paraId="512C6F44" w14:textId="77777777" w:rsidR="000E2B72" w:rsidRDefault="000E2B72" w:rsidP="00C37736">
      <w:pPr>
        <w:tabs>
          <w:tab w:val="left" w:pos="6165"/>
        </w:tabs>
        <w:rPr>
          <w:rFonts w:eastAsia="Arial"/>
          <w:b/>
          <w:sz w:val="24"/>
          <w:lang w:eastAsia="zh-CN"/>
        </w:rPr>
      </w:pPr>
    </w:p>
    <w:p w14:paraId="0B6F30E7" w14:textId="77777777" w:rsidR="003D6906" w:rsidRDefault="003D6906" w:rsidP="00C37736">
      <w:pPr>
        <w:tabs>
          <w:tab w:val="left" w:pos="6165"/>
        </w:tabs>
        <w:rPr>
          <w:rFonts w:eastAsia="Arial"/>
          <w:b/>
          <w:sz w:val="24"/>
          <w:lang w:eastAsia="zh-CN"/>
        </w:rPr>
      </w:pPr>
    </w:p>
    <w:p w14:paraId="43B3B4A8" w14:textId="77777777" w:rsidR="003D6906" w:rsidRDefault="003D6906" w:rsidP="00C37736">
      <w:pPr>
        <w:tabs>
          <w:tab w:val="left" w:pos="6165"/>
        </w:tabs>
        <w:rPr>
          <w:rFonts w:eastAsia="Arial"/>
          <w:b/>
          <w:sz w:val="24"/>
          <w:lang w:eastAsia="zh-CN"/>
        </w:rPr>
      </w:pPr>
    </w:p>
    <w:p w14:paraId="5C80B8C5" w14:textId="3C57A4C3" w:rsidR="00C37736" w:rsidRDefault="00C37736" w:rsidP="00C37736">
      <w:pPr>
        <w:tabs>
          <w:tab w:val="left" w:pos="6165"/>
        </w:tabs>
        <w:rPr>
          <w:rFonts w:eastAsia="Arial"/>
          <w:sz w:val="24"/>
          <w:lang w:eastAsia="zh-CN"/>
        </w:rPr>
      </w:pPr>
      <w:r>
        <w:rPr>
          <w:rFonts w:eastAsia="Arial"/>
          <w:b/>
          <w:sz w:val="24"/>
          <w:lang w:eastAsia="zh-CN"/>
        </w:rPr>
        <w:t>Progressing:</w:t>
      </w:r>
      <w:r w:rsidR="001E1B46">
        <w:rPr>
          <w:rFonts w:eastAsia="Arial"/>
          <w:b/>
          <w:sz w:val="24"/>
          <w:lang w:eastAsia="zh-CN"/>
        </w:rPr>
        <w:t xml:space="preserve"> </w:t>
      </w:r>
      <w:r w:rsidR="003D6906">
        <w:rPr>
          <w:rFonts w:eastAsia="Arial"/>
          <w:b/>
          <w:sz w:val="24"/>
          <w:lang w:eastAsia="zh-CN"/>
        </w:rPr>
        <w:t xml:space="preserve"> </w:t>
      </w:r>
      <w:r w:rsidR="001E1B46">
        <w:rPr>
          <w:rFonts w:eastAsia="Arial"/>
          <w:sz w:val="24"/>
          <w:lang w:eastAsia="zh-CN"/>
        </w:rPr>
        <w:t>The student answered 2 parts of the task correctly, but made a calculation error in Part B.  The explanation correctly explain</w:t>
      </w:r>
      <w:r w:rsidR="00267E6C">
        <w:rPr>
          <w:rFonts w:eastAsia="Arial"/>
          <w:sz w:val="24"/>
          <w:lang w:eastAsia="zh-CN"/>
        </w:rPr>
        <w:t>ed</w:t>
      </w:r>
      <w:r w:rsidR="001E1B46">
        <w:rPr>
          <w:rFonts w:eastAsia="Arial"/>
          <w:sz w:val="24"/>
          <w:lang w:eastAsia="zh-CN"/>
        </w:rPr>
        <w:t xml:space="preserve"> why the gardens could not be the same size.</w:t>
      </w:r>
    </w:p>
    <w:p w14:paraId="60266759" w14:textId="77777777" w:rsidR="003D6906" w:rsidRPr="001E1B46" w:rsidRDefault="003D6906" w:rsidP="00C37736">
      <w:pPr>
        <w:tabs>
          <w:tab w:val="left" w:pos="6165"/>
        </w:tabs>
        <w:rPr>
          <w:rFonts w:eastAsia="Arial"/>
          <w:sz w:val="24"/>
          <w:lang w:eastAsia="zh-CN"/>
        </w:rPr>
      </w:pPr>
    </w:p>
    <w:p w14:paraId="513D4AA9" w14:textId="5E2386D2" w:rsidR="00C37736" w:rsidRDefault="000E2B72" w:rsidP="00C37736">
      <w:pPr>
        <w:tabs>
          <w:tab w:val="left" w:pos="6165"/>
        </w:tabs>
        <w:rPr>
          <w:rFonts w:eastAsia="Arial"/>
          <w:b/>
          <w:sz w:val="24"/>
          <w:lang w:eastAsia="zh-CN"/>
        </w:rPr>
      </w:pPr>
      <w:r>
        <w:rPr>
          <w:noProof/>
        </w:rPr>
        <w:drawing>
          <wp:inline distT="0" distB="0" distL="0" distR="0" wp14:anchorId="13F809A6" wp14:editId="33134467">
            <wp:extent cx="6353175" cy="485447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biLevel thresh="75000"/>
                    </a:blip>
                    <a:stretch>
                      <a:fillRect/>
                    </a:stretch>
                  </pic:blipFill>
                  <pic:spPr>
                    <a:xfrm>
                      <a:off x="0" y="0"/>
                      <a:ext cx="6353175" cy="4854477"/>
                    </a:xfrm>
                    <a:prstGeom prst="rect">
                      <a:avLst/>
                    </a:prstGeom>
                  </pic:spPr>
                </pic:pic>
              </a:graphicData>
            </a:graphic>
          </wp:inline>
        </w:drawing>
      </w:r>
    </w:p>
    <w:p w14:paraId="0533FE03" w14:textId="77777777" w:rsidR="000E2B72" w:rsidRDefault="000E2B72" w:rsidP="00C37736">
      <w:pPr>
        <w:tabs>
          <w:tab w:val="left" w:pos="6165"/>
        </w:tabs>
        <w:rPr>
          <w:rFonts w:eastAsia="Arial"/>
          <w:b/>
          <w:sz w:val="24"/>
          <w:lang w:eastAsia="zh-CN"/>
        </w:rPr>
      </w:pPr>
    </w:p>
    <w:p w14:paraId="36A45D5B" w14:textId="77777777" w:rsidR="000E2B72" w:rsidRDefault="000E2B72" w:rsidP="00C37736">
      <w:pPr>
        <w:tabs>
          <w:tab w:val="left" w:pos="6165"/>
        </w:tabs>
        <w:rPr>
          <w:rFonts w:eastAsia="Arial"/>
          <w:b/>
          <w:sz w:val="24"/>
          <w:lang w:eastAsia="zh-CN"/>
        </w:rPr>
      </w:pPr>
    </w:p>
    <w:p w14:paraId="5A9E4299" w14:textId="77777777" w:rsidR="000E2B72" w:rsidRDefault="000E2B72" w:rsidP="00C37736">
      <w:pPr>
        <w:tabs>
          <w:tab w:val="left" w:pos="6165"/>
        </w:tabs>
        <w:rPr>
          <w:rFonts w:eastAsia="Arial"/>
          <w:b/>
          <w:sz w:val="24"/>
          <w:lang w:eastAsia="zh-CN"/>
        </w:rPr>
      </w:pPr>
    </w:p>
    <w:p w14:paraId="046DDFEC" w14:textId="77777777" w:rsidR="000E2B72" w:rsidRDefault="000E2B72" w:rsidP="00C37736">
      <w:pPr>
        <w:tabs>
          <w:tab w:val="left" w:pos="6165"/>
        </w:tabs>
        <w:rPr>
          <w:rFonts w:eastAsia="Arial"/>
          <w:b/>
          <w:sz w:val="24"/>
          <w:lang w:eastAsia="zh-CN"/>
        </w:rPr>
      </w:pPr>
    </w:p>
    <w:p w14:paraId="06340946" w14:textId="77777777" w:rsidR="000E2B72" w:rsidRDefault="000E2B72" w:rsidP="00C37736">
      <w:pPr>
        <w:tabs>
          <w:tab w:val="left" w:pos="6165"/>
        </w:tabs>
        <w:rPr>
          <w:rFonts w:eastAsia="Arial"/>
          <w:b/>
          <w:sz w:val="24"/>
          <w:lang w:eastAsia="zh-CN"/>
        </w:rPr>
      </w:pPr>
    </w:p>
    <w:p w14:paraId="1554802C" w14:textId="77777777" w:rsidR="000E2B72" w:rsidRDefault="000E2B72" w:rsidP="00C37736">
      <w:pPr>
        <w:tabs>
          <w:tab w:val="left" w:pos="6165"/>
        </w:tabs>
        <w:rPr>
          <w:rFonts w:eastAsia="Arial"/>
          <w:b/>
          <w:sz w:val="24"/>
          <w:lang w:eastAsia="zh-CN"/>
        </w:rPr>
      </w:pPr>
    </w:p>
    <w:p w14:paraId="65C5E53C" w14:textId="77777777" w:rsidR="000E2B72" w:rsidRDefault="000E2B72" w:rsidP="00C37736">
      <w:pPr>
        <w:tabs>
          <w:tab w:val="left" w:pos="6165"/>
        </w:tabs>
        <w:rPr>
          <w:rFonts w:eastAsia="Arial"/>
          <w:b/>
          <w:sz w:val="24"/>
          <w:lang w:eastAsia="zh-CN"/>
        </w:rPr>
      </w:pPr>
    </w:p>
    <w:p w14:paraId="73F8130C" w14:textId="77777777" w:rsidR="000E2B72" w:rsidRDefault="000E2B72" w:rsidP="00C37736">
      <w:pPr>
        <w:tabs>
          <w:tab w:val="left" w:pos="6165"/>
        </w:tabs>
        <w:rPr>
          <w:rFonts w:eastAsia="Arial"/>
          <w:b/>
          <w:sz w:val="24"/>
          <w:lang w:eastAsia="zh-CN"/>
        </w:rPr>
      </w:pPr>
    </w:p>
    <w:p w14:paraId="0EFFB4EA" w14:textId="77777777" w:rsidR="000E2B72" w:rsidRDefault="000E2B72" w:rsidP="00C37736">
      <w:pPr>
        <w:tabs>
          <w:tab w:val="left" w:pos="6165"/>
        </w:tabs>
        <w:rPr>
          <w:rFonts w:eastAsia="Arial"/>
          <w:b/>
          <w:sz w:val="24"/>
          <w:lang w:eastAsia="zh-CN"/>
        </w:rPr>
      </w:pPr>
    </w:p>
    <w:p w14:paraId="02CC2ABC" w14:textId="77777777" w:rsidR="000E2B72" w:rsidRDefault="000E2B72" w:rsidP="00C37736">
      <w:pPr>
        <w:tabs>
          <w:tab w:val="left" w:pos="6165"/>
        </w:tabs>
        <w:rPr>
          <w:rFonts w:eastAsia="Arial"/>
          <w:b/>
          <w:sz w:val="24"/>
          <w:lang w:eastAsia="zh-CN"/>
        </w:rPr>
      </w:pPr>
    </w:p>
    <w:p w14:paraId="6D902AD6" w14:textId="77777777" w:rsidR="000E2B72" w:rsidRDefault="000E2B72" w:rsidP="00C37736">
      <w:pPr>
        <w:tabs>
          <w:tab w:val="left" w:pos="6165"/>
        </w:tabs>
        <w:rPr>
          <w:rFonts w:eastAsia="Arial"/>
          <w:b/>
          <w:sz w:val="24"/>
          <w:lang w:eastAsia="zh-CN"/>
        </w:rPr>
      </w:pPr>
    </w:p>
    <w:p w14:paraId="4EC84AF4" w14:textId="77777777" w:rsidR="000E2B72" w:rsidRDefault="000E2B72" w:rsidP="00C37736">
      <w:pPr>
        <w:tabs>
          <w:tab w:val="left" w:pos="6165"/>
        </w:tabs>
        <w:rPr>
          <w:rFonts w:eastAsia="Arial"/>
          <w:b/>
          <w:sz w:val="24"/>
          <w:lang w:eastAsia="zh-CN"/>
        </w:rPr>
      </w:pPr>
    </w:p>
    <w:p w14:paraId="74F0631B" w14:textId="77777777" w:rsidR="000E2B72" w:rsidRDefault="000E2B72" w:rsidP="00C37736">
      <w:pPr>
        <w:tabs>
          <w:tab w:val="left" w:pos="6165"/>
        </w:tabs>
        <w:rPr>
          <w:rFonts w:eastAsia="Arial"/>
          <w:b/>
          <w:sz w:val="24"/>
          <w:lang w:eastAsia="zh-CN"/>
        </w:rPr>
      </w:pPr>
    </w:p>
    <w:p w14:paraId="4516F54D" w14:textId="77777777" w:rsidR="000E2B72" w:rsidRDefault="000E2B72" w:rsidP="00C37736">
      <w:pPr>
        <w:tabs>
          <w:tab w:val="left" w:pos="6165"/>
        </w:tabs>
        <w:rPr>
          <w:rFonts w:eastAsia="Arial"/>
          <w:b/>
          <w:sz w:val="24"/>
          <w:lang w:eastAsia="zh-CN"/>
        </w:rPr>
      </w:pPr>
    </w:p>
    <w:p w14:paraId="1CCD536E" w14:textId="77777777" w:rsidR="000E2B72" w:rsidRDefault="000E2B72" w:rsidP="00C37736">
      <w:pPr>
        <w:tabs>
          <w:tab w:val="left" w:pos="6165"/>
        </w:tabs>
        <w:rPr>
          <w:rFonts w:eastAsia="Arial"/>
          <w:b/>
          <w:sz w:val="24"/>
          <w:lang w:eastAsia="zh-CN"/>
        </w:rPr>
      </w:pPr>
    </w:p>
    <w:p w14:paraId="0C066F3E" w14:textId="77777777" w:rsidR="000E2B72" w:rsidRDefault="000E2B72" w:rsidP="00C37736">
      <w:pPr>
        <w:tabs>
          <w:tab w:val="left" w:pos="6165"/>
        </w:tabs>
        <w:rPr>
          <w:rFonts w:eastAsia="Arial"/>
          <w:b/>
          <w:sz w:val="24"/>
          <w:lang w:eastAsia="zh-CN"/>
        </w:rPr>
      </w:pPr>
    </w:p>
    <w:p w14:paraId="6DE64D8D" w14:textId="77777777" w:rsidR="000E2B72" w:rsidRDefault="000E2B72" w:rsidP="00C37736">
      <w:pPr>
        <w:tabs>
          <w:tab w:val="left" w:pos="6165"/>
        </w:tabs>
        <w:rPr>
          <w:rFonts w:eastAsia="Arial"/>
          <w:b/>
          <w:sz w:val="24"/>
          <w:lang w:eastAsia="zh-CN"/>
        </w:rPr>
      </w:pPr>
    </w:p>
    <w:p w14:paraId="0958A81B" w14:textId="77777777" w:rsidR="003D6906" w:rsidRDefault="003D6906" w:rsidP="00C37736">
      <w:pPr>
        <w:tabs>
          <w:tab w:val="left" w:pos="6165"/>
        </w:tabs>
        <w:rPr>
          <w:rFonts w:eastAsia="Arial"/>
          <w:b/>
          <w:sz w:val="24"/>
          <w:lang w:eastAsia="zh-CN"/>
        </w:rPr>
      </w:pPr>
    </w:p>
    <w:p w14:paraId="2935D06D" w14:textId="77777777" w:rsidR="003D6906" w:rsidRDefault="003D6906" w:rsidP="00C37736">
      <w:pPr>
        <w:tabs>
          <w:tab w:val="left" w:pos="6165"/>
        </w:tabs>
        <w:rPr>
          <w:rFonts w:eastAsia="Arial"/>
          <w:b/>
          <w:sz w:val="24"/>
          <w:lang w:eastAsia="zh-CN"/>
        </w:rPr>
      </w:pPr>
    </w:p>
    <w:p w14:paraId="6415236E" w14:textId="677460C3" w:rsidR="00C37736" w:rsidRDefault="00C37736" w:rsidP="00C37736">
      <w:pPr>
        <w:tabs>
          <w:tab w:val="left" w:pos="6165"/>
        </w:tabs>
        <w:rPr>
          <w:rFonts w:eastAsia="Arial"/>
          <w:sz w:val="24"/>
          <w:lang w:eastAsia="zh-CN"/>
        </w:rPr>
      </w:pPr>
      <w:proofErr w:type="gramStart"/>
      <w:r>
        <w:rPr>
          <w:rFonts w:eastAsia="Arial"/>
          <w:b/>
          <w:sz w:val="24"/>
          <w:lang w:eastAsia="zh-CN"/>
        </w:rPr>
        <w:t>Meets Expectation:</w:t>
      </w:r>
      <w:r w:rsidR="0008128E">
        <w:rPr>
          <w:rFonts w:eastAsia="Arial"/>
          <w:sz w:val="24"/>
          <w:lang w:eastAsia="zh-CN"/>
        </w:rPr>
        <w:t xml:space="preserve"> </w:t>
      </w:r>
      <w:r w:rsidR="003D6906">
        <w:rPr>
          <w:rFonts w:eastAsia="Arial"/>
          <w:sz w:val="24"/>
          <w:lang w:eastAsia="zh-CN"/>
        </w:rPr>
        <w:t xml:space="preserve"> </w:t>
      </w:r>
      <w:r w:rsidR="0008128E">
        <w:rPr>
          <w:rFonts w:eastAsia="Arial"/>
          <w:sz w:val="24"/>
          <w:lang w:eastAsia="zh-CN"/>
        </w:rPr>
        <w:t xml:space="preserve">The student answered </w:t>
      </w:r>
      <w:r w:rsidR="003D6906">
        <w:rPr>
          <w:rFonts w:eastAsia="Arial"/>
          <w:sz w:val="24"/>
          <w:lang w:eastAsia="zh-CN"/>
        </w:rPr>
        <w:t>all parts of the task correctly</w:t>
      </w:r>
      <w:r w:rsidR="0008128E">
        <w:rPr>
          <w:rFonts w:eastAsia="Arial"/>
          <w:sz w:val="24"/>
          <w:lang w:eastAsia="zh-CN"/>
        </w:rPr>
        <w:t xml:space="preserve"> and explained why 1/3 of the gardens would be different sizes.</w:t>
      </w:r>
      <w:proofErr w:type="gramEnd"/>
    </w:p>
    <w:p w14:paraId="76B1034F" w14:textId="77777777" w:rsidR="003D6906" w:rsidRPr="0008128E" w:rsidRDefault="003D6906" w:rsidP="00C37736">
      <w:pPr>
        <w:tabs>
          <w:tab w:val="left" w:pos="6165"/>
        </w:tabs>
        <w:rPr>
          <w:rFonts w:eastAsia="Arial"/>
          <w:sz w:val="24"/>
          <w:lang w:eastAsia="zh-CN"/>
        </w:rPr>
      </w:pPr>
      <w:bookmarkStart w:id="0" w:name="_GoBack"/>
      <w:bookmarkEnd w:id="0"/>
    </w:p>
    <w:p w14:paraId="1D119870" w14:textId="311F610F" w:rsidR="00C37736" w:rsidRPr="00C37736" w:rsidRDefault="00C37736" w:rsidP="00C37736">
      <w:pPr>
        <w:tabs>
          <w:tab w:val="left" w:pos="6165"/>
        </w:tabs>
        <w:rPr>
          <w:rFonts w:eastAsia="Arial"/>
          <w:b/>
          <w:sz w:val="24"/>
          <w:lang w:eastAsia="zh-CN"/>
        </w:rPr>
      </w:pPr>
      <w:r>
        <w:rPr>
          <w:noProof/>
        </w:rPr>
        <w:drawing>
          <wp:inline distT="0" distB="0" distL="0" distR="0" wp14:anchorId="1BDB4CC6" wp14:editId="163E6747">
            <wp:extent cx="5961471" cy="53911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biLevel thresh="75000"/>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5961471" cy="5391150"/>
                    </a:xfrm>
                    <a:prstGeom prst="rect">
                      <a:avLst/>
                    </a:prstGeom>
                  </pic:spPr>
                </pic:pic>
              </a:graphicData>
            </a:graphic>
          </wp:inline>
        </w:drawing>
      </w:r>
    </w:p>
    <w:sectPr w:rsidR="00C37736" w:rsidRPr="00C37736" w:rsidSect="003D6906">
      <w:headerReference w:type="default" r:id="rId15"/>
      <w:footerReference w:type="default" r:id="rId16"/>
      <w:pgSz w:w="12240" w:h="15840"/>
      <w:pgMar w:top="720" w:right="720" w:bottom="792"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F966" w14:textId="77777777" w:rsidR="0053719B" w:rsidRDefault="0053719B" w:rsidP="00503174">
      <w:r>
        <w:separator/>
      </w:r>
    </w:p>
  </w:endnote>
  <w:endnote w:type="continuationSeparator" w:id="0">
    <w:p w14:paraId="4A21F25F" w14:textId="77777777" w:rsidR="0053719B" w:rsidRDefault="0053719B"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Symbol">
    <w:altName w:val="Cambria"/>
    <w:charset w:val="02"/>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DEDD4" w14:textId="27D8A5A7" w:rsidR="00F101AA" w:rsidRPr="00274970" w:rsidRDefault="003D6906"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r>
      <w:rPr>
        <w:b/>
        <w:noProof/>
      </w:rPr>
      <mc:AlternateContent>
        <mc:Choice Requires="wps">
          <w:drawing>
            <wp:anchor distT="0" distB="0" distL="114300" distR="114300" simplePos="0" relativeHeight="251659264" behindDoc="0" locked="0" layoutInCell="1" allowOverlap="1" wp14:anchorId="3D57BC4E" wp14:editId="04D46BD6">
              <wp:simplePos x="0" y="0"/>
              <wp:positionH relativeFrom="column">
                <wp:posOffset>0</wp:posOffset>
              </wp:positionH>
              <wp:positionV relativeFrom="paragraph">
                <wp:posOffset>73025</wp:posOffset>
              </wp:positionV>
              <wp:extent cx="6858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" strokecolor="black [3040]"/>
          </w:pict>
        </mc:Fallback>
      </mc:AlternateContent>
    </w:r>
  </w:p>
  <w:p w14:paraId="5CC9D886" w14:textId="33B072EF" w:rsidR="00F101AA" w:rsidRPr="003E4111" w:rsidRDefault="00F101AA"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FOURTH GRADE</w:t>
    </w:r>
  </w:p>
  <w:p w14:paraId="468465D8" w14:textId="77777777" w:rsidR="00F101AA" w:rsidRDefault="00F10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560B8" w14:textId="77777777" w:rsidR="0053719B" w:rsidRDefault="0053719B" w:rsidP="00503174">
      <w:r>
        <w:separator/>
      </w:r>
    </w:p>
  </w:footnote>
  <w:footnote w:type="continuationSeparator" w:id="0">
    <w:p w14:paraId="1AA02069" w14:textId="77777777" w:rsidR="0053719B" w:rsidRDefault="0053719B"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F101AA" w:rsidRPr="00503174" w:rsidRDefault="00F101AA"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241759"/>
    <w:multiLevelType w:val="multilevel"/>
    <w:tmpl w:val="BF62C96C"/>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1A532D3"/>
    <w:multiLevelType w:val="hybridMultilevel"/>
    <w:tmpl w:val="11D8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515248"/>
    <w:multiLevelType w:val="multilevel"/>
    <w:tmpl w:val="CE74EDDC"/>
    <w:styleLink w:val="WW8Num9"/>
    <w:lvl w:ilvl="0">
      <w:numFmt w:val="bullet"/>
      <w:lvlText w:val=""/>
      <w:lvlJc w:val="left"/>
      <w:rPr>
        <w:rFonts w:ascii="Symbol, Symbol" w:hAnsi="Symbol, Symbol" w:cs="Symbol, 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Symbol" w:hAnsi="Symbol, Symbol" w:cs="Symbol, 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Symbol" w:hAnsi="Symbol, Symbol" w:cs="Symbol, 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064E1966"/>
    <w:multiLevelType w:val="hybridMultilevel"/>
    <w:tmpl w:val="E26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A8789E"/>
    <w:multiLevelType w:val="multilevel"/>
    <w:tmpl w:val="5214333A"/>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077C4A62"/>
    <w:multiLevelType w:val="hybridMultilevel"/>
    <w:tmpl w:val="F8EE85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205254"/>
    <w:multiLevelType w:val="hybridMultilevel"/>
    <w:tmpl w:val="3F1C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F045F9"/>
    <w:multiLevelType w:val="hybridMultilevel"/>
    <w:tmpl w:val="634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082B35"/>
    <w:multiLevelType w:val="hybridMultilevel"/>
    <w:tmpl w:val="203E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1A7859"/>
    <w:multiLevelType w:val="hybridMultilevel"/>
    <w:tmpl w:val="27B0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3D81"/>
    <w:multiLevelType w:val="hybridMultilevel"/>
    <w:tmpl w:val="900E069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134D3057"/>
    <w:multiLevelType w:val="hybridMultilevel"/>
    <w:tmpl w:val="5B92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6D35B0"/>
    <w:multiLevelType w:val="hybridMultilevel"/>
    <w:tmpl w:val="CFEA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E03AB1"/>
    <w:multiLevelType w:val="hybridMultilevel"/>
    <w:tmpl w:val="C3A2B18E"/>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nsid w:val="1F065912"/>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E72445"/>
    <w:multiLevelType w:val="hybridMultilevel"/>
    <w:tmpl w:val="D1AC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B05BA1"/>
    <w:multiLevelType w:val="hybridMultilevel"/>
    <w:tmpl w:val="BE0C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6C33D7D"/>
    <w:multiLevelType w:val="hybridMultilevel"/>
    <w:tmpl w:val="32E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E30856"/>
    <w:multiLevelType w:val="hybridMultilevel"/>
    <w:tmpl w:val="3040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74B356A"/>
    <w:multiLevelType w:val="hybridMultilevel"/>
    <w:tmpl w:val="9E4E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57010"/>
    <w:multiLevelType w:val="multilevel"/>
    <w:tmpl w:val="AC16533C"/>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A0A7FEE"/>
    <w:multiLevelType w:val="hybridMultilevel"/>
    <w:tmpl w:val="67D0EE6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nsid w:val="2B3B2665"/>
    <w:multiLevelType w:val="hybridMultilevel"/>
    <w:tmpl w:val="6C3A891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4">
    <w:nsid w:val="2D815E6C"/>
    <w:multiLevelType w:val="hybridMultilevel"/>
    <w:tmpl w:val="275A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FC017A"/>
    <w:multiLevelType w:val="hybridMultilevel"/>
    <w:tmpl w:val="F566F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18D2FAE"/>
    <w:multiLevelType w:val="hybridMultilevel"/>
    <w:tmpl w:val="8708D9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0A4D65"/>
    <w:multiLevelType w:val="hybridMultilevel"/>
    <w:tmpl w:val="B7C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90237A"/>
    <w:multiLevelType w:val="hybridMultilevel"/>
    <w:tmpl w:val="A420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7351A4"/>
    <w:multiLevelType w:val="hybridMultilevel"/>
    <w:tmpl w:val="B3D2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D9E1542"/>
    <w:multiLevelType w:val="hybridMultilevel"/>
    <w:tmpl w:val="79B22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0C4A27"/>
    <w:multiLevelType w:val="hybridMultilevel"/>
    <w:tmpl w:val="6254A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2FE48BB"/>
    <w:multiLevelType w:val="multilevel"/>
    <w:tmpl w:val="C660F166"/>
    <w:lvl w:ilvl="0">
      <w:start w:val="1"/>
      <w:numFmt w:val="bullet"/>
      <w:lvlText w:val="●"/>
      <w:lvlJc w:val="left"/>
      <w:pPr>
        <w:ind w:left="792" w:firstLine="1224"/>
      </w:pPr>
      <w:rPr>
        <w:rFonts w:ascii="Arial" w:eastAsia="Arial" w:hAnsi="Arial" w:cs="Arial"/>
      </w:rPr>
    </w:lvl>
    <w:lvl w:ilvl="1">
      <w:start w:val="1"/>
      <w:numFmt w:val="bullet"/>
      <w:lvlText w:val="o"/>
      <w:lvlJc w:val="left"/>
      <w:pPr>
        <w:ind w:left="1512" w:firstLine="2664"/>
      </w:pPr>
      <w:rPr>
        <w:rFonts w:ascii="Arial" w:eastAsia="Arial" w:hAnsi="Arial" w:cs="Arial"/>
      </w:rPr>
    </w:lvl>
    <w:lvl w:ilvl="2">
      <w:start w:val="1"/>
      <w:numFmt w:val="bullet"/>
      <w:lvlText w:val="▪"/>
      <w:lvlJc w:val="left"/>
      <w:pPr>
        <w:ind w:left="2232" w:firstLine="4103"/>
      </w:pPr>
      <w:rPr>
        <w:rFonts w:ascii="Arial" w:eastAsia="Arial" w:hAnsi="Arial" w:cs="Arial"/>
      </w:rPr>
    </w:lvl>
    <w:lvl w:ilvl="3">
      <w:start w:val="1"/>
      <w:numFmt w:val="bullet"/>
      <w:lvlText w:val="●"/>
      <w:lvlJc w:val="left"/>
      <w:pPr>
        <w:ind w:left="2952" w:firstLine="5544"/>
      </w:pPr>
      <w:rPr>
        <w:rFonts w:ascii="Arial" w:eastAsia="Arial" w:hAnsi="Arial" w:cs="Arial"/>
      </w:rPr>
    </w:lvl>
    <w:lvl w:ilvl="4">
      <w:start w:val="1"/>
      <w:numFmt w:val="bullet"/>
      <w:lvlText w:val="o"/>
      <w:lvlJc w:val="left"/>
      <w:pPr>
        <w:ind w:left="3672" w:firstLine="6984"/>
      </w:pPr>
      <w:rPr>
        <w:rFonts w:ascii="Arial" w:eastAsia="Arial" w:hAnsi="Arial" w:cs="Arial"/>
      </w:rPr>
    </w:lvl>
    <w:lvl w:ilvl="5">
      <w:start w:val="1"/>
      <w:numFmt w:val="bullet"/>
      <w:lvlText w:val="▪"/>
      <w:lvlJc w:val="left"/>
      <w:pPr>
        <w:ind w:left="4392" w:firstLine="8424"/>
      </w:pPr>
      <w:rPr>
        <w:rFonts w:ascii="Arial" w:eastAsia="Arial" w:hAnsi="Arial" w:cs="Arial"/>
      </w:rPr>
    </w:lvl>
    <w:lvl w:ilvl="6">
      <w:start w:val="1"/>
      <w:numFmt w:val="bullet"/>
      <w:lvlText w:val="●"/>
      <w:lvlJc w:val="left"/>
      <w:pPr>
        <w:ind w:left="5112" w:firstLine="9864"/>
      </w:pPr>
      <w:rPr>
        <w:rFonts w:ascii="Arial" w:eastAsia="Arial" w:hAnsi="Arial" w:cs="Arial"/>
      </w:rPr>
    </w:lvl>
    <w:lvl w:ilvl="7">
      <w:start w:val="1"/>
      <w:numFmt w:val="bullet"/>
      <w:lvlText w:val="o"/>
      <w:lvlJc w:val="left"/>
      <w:pPr>
        <w:ind w:left="5832" w:firstLine="11304"/>
      </w:pPr>
      <w:rPr>
        <w:rFonts w:ascii="Arial" w:eastAsia="Arial" w:hAnsi="Arial" w:cs="Arial"/>
      </w:rPr>
    </w:lvl>
    <w:lvl w:ilvl="8">
      <w:start w:val="1"/>
      <w:numFmt w:val="bullet"/>
      <w:lvlText w:val="▪"/>
      <w:lvlJc w:val="left"/>
      <w:pPr>
        <w:ind w:left="6552" w:firstLine="12744"/>
      </w:pPr>
      <w:rPr>
        <w:rFonts w:ascii="Arial" w:eastAsia="Arial" w:hAnsi="Arial" w:cs="Arial"/>
      </w:rPr>
    </w:lvl>
  </w:abstractNum>
  <w:abstractNum w:abstractNumId="33">
    <w:nsid w:val="45D006BE"/>
    <w:multiLevelType w:val="hybridMultilevel"/>
    <w:tmpl w:val="DD1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6358A9"/>
    <w:multiLevelType w:val="hybridMultilevel"/>
    <w:tmpl w:val="61440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CA33F3A"/>
    <w:multiLevelType w:val="hybridMultilevel"/>
    <w:tmpl w:val="C0AA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9C26D1"/>
    <w:multiLevelType w:val="hybridMultilevel"/>
    <w:tmpl w:val="BE0C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403B1A"/>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7E60DD"/>
    <w:multiLevelType w:val="hybridMultilevel"/>
    <w:tmpl w:val="4560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DB45D8"/>
    <w:multiLevelType w:val="hybridMultilevel"/>
    <w:tmpl w:val="6084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09114D8"/>
    <w:multiLevelType w:val="hybridMultilevel"/>
    <w:tmpl w:val="CD8ADDD6"/>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1">
    <w:nsid w:val="51E623FC"/>
    <w:multiLevelType w:val="hybridMultilevel"/>
    <w:tmpl w:val="F7CA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1B7F6D"/>
    <w:multiLevelType w:val="hybridMultilevel"/>
    <w:tmpl w:val="B490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1966B8"/>
    <w:multiLevelType w:val="hybridMultilevel"/>
    <w:tmpl w:val="CC32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2F454E"/>
    <w:multiLevelType w:val="multilevel"/>
    <w:tmpl w:val="E3640C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5">
    <w:nsid w:val="599C78B5"/>
    <w:multiLevelType w:val="multilevel"/>
    <w:tmpl w:val="5214333A"/>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5B5A4CFF"/>
    <w:multiLevelType w:val="hybridMultilevel"/>
    <w:tmpl w:val="A6DA6B48"/>
    <w:lvl w:ilvl="0" w:tplc="3BB853E4">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7">
    <w:nsid w:val="5DB24D70"/>
    <w:multiLevelType w:val="hybridMultilevel"/>
    <w:tmpl w:val="641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061803"/>
    <w:multiLevelType w:val="hybridMultilevel"/>
    <w:tmpl w:val="DE6E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194395F"/>
    <w:multiLevelType w:val="hybridMultilevel"/>
    <w:tmpl w:val="F6C0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8662F6"/>
    <w:multiLevelType w:val="hybridMultilevel"/>
    <w:tmpl w:val="7652C0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AA42FE"/>
    <w:multiLevelType w:val="hybridMultilevel"/>
    <w:tmpl w:val="B12A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4665989"/>
    <w:multiLevelType w:val="hybridMultilevel"/>
    <w:tmpl w:val="5DA4BB1C"/>
    <w:lvl w:ilvl="0" w:tplc="1270A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04022A"/>
    <w:multiLevelType w:val="hybridMultilevel"/>
    <w:tmpl w:val="F8EE85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6B90706"/>
    <w:multiLevelType w:val="hybridMultilevel"/>
    <w:tmpl w:val="5E58D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95F346B"/>
    <w:multiLevelType w:val="hybridMultilevel"/>
    <w:tmpl w:val="615C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A23554"/>
    <w:multiLevelType w:val="hybridMultilevel"/>
    <w:tmpl w:val="86B08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2531EDF"/>
    <w:multiLevelType w:val="hybridMultilevel"/>
    <w:tmpl w:val="F0F2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7D33B73"/>
    <w:multiLevelType w:val="hybridMultilevel"/>
    <w:tmpl w:val="E1FC40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8854F94"/>
    <w:multiLevelType w:val="hybridMultilevel"/>
    <w:tmpl w:val="14C63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79A57F93"/>
    <w:multiLevelType w:val="hybridMultilevel"/>
    <w:tmpl w:val="62CA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7"/>
  </w:num>
  <w:num w:numId="4">
    <w:abstractNumId w:val="2"/>
  </w:num>
  <w:num w:numId="5">
    <w:abstractNumId w:val="34"/>
  </w:num>
  <w:num w:numId="6">
    <w:abstractNumId w:val="33"/>
  </w:num>
  <w:num w:numId="7">
    <w:abstractNumId w:val="9"/>
  </w:num>
  <w:num w:numId="8">
    <w:abstractNumId w:val="57"/>
  </w:num>
  <w:num w:numId="9">
    <w:abstractNumId w:val="13"/>
  </w:num>
  <w:num w:numId="10">
    <w:abstractNumId w:val="25"/>
  </w:num>
  <w:num w:numId="11">
    <w:abstractNumId w:val="58"/>
  </w:num>
  <w:num w:numId="12">
    <w:abstractNumId w:val="50"/>
  </w:num>
  <w:num w:numId="13">
    <w:abstractNumId w:val="18"/>
  </w:num>
  <w:num w:numId="14">
    <w:abstractNumId w:val="39"/>
  </w:num>
  <w:num w:numId="15">
    <w:abstractNumId w:val="53"/>
  </w:num>
  <w:num w:numId="16">
    <w:abstractNumId w:val="60"/>
  </w:num>
  <w:num w:numId="17">
    <w:abstractNumId w:val="6"/>
  </w:num>
  <w:num w:numId="18">
    <w:abstractNumId w:val="16"/>
  </w:num>
  <w:num w:numId="19">
    <w:abstractNumId w:val="24"/>
  </w:num>
  <w:num w:numId="20">
    <w:abstractNumId w:val="10"/>
  </w:num>
  <w:num w:numId="21">
    <w:abstractNumId w:val="28"/>
  </w:num>
  <w:num w:numId="22">
    <w:abstractNumId w:val="51"/>
  </w:num>
  <w:num w:numId="23">
    <w:abstractNumId w:val="30"/>
  </w:num>
  <w:num w:numId="24">
    <w:abstractNumId w:val="7"/>
  </w:num>
  <w:num w:numId="25">
    <w:abstractNumId w:val="59"/>
  </w:num>
  <w:num w:numId="26">
    <w:abstractNumId w:val="19"/>
  </w:num>
  <w:num w:numId="27">
    <w:abstractNumId w:val="4"/>
  </w:num>
  <w:num w:numId="28">
    <w:abstractNumId w:val="31"/>
  </w:num>
  <w:num w:numId="29">
    <w:abstractNumId w:val="47"/>
  </w:num>
  <w:num w:numId="30">
    <w:abstractNumId w:val="15"/>
  </w:num>
  <w:num w:numId="31">
    <w:abstractNumId w:val="26"/>
  </w:num>
  <w:num w:numId="32">
    <w:abstractNumId w:val="56"/>
  </w:num>
  <w:num w:numId="33">
    <w:abstractNumId w:val="14"/>
  </w:num>
  <w:num w:numId="34">
    <w:abstractNumId w:val="48"/>
  </w:num>
  <w:num w:numId="35">
    <w:abstractNumId w:val="36"/>
  </w:num>
  <w:num w:numId="36">
    <w:abstractNumId w:val="20"/>
  </w:num>
  <w:num w:numId="37">
    <w:abstractNumId w:val="42"/>
  </w:num>
  <w:num w:numId="38">
    <w:abstractNumId w:val="38"/>
  </w:num>
  <w:num w:numId="39">
    <w:abstractNumId w:val="1"/>
  </w:num>
  <w:num w:numId="40">
    <w:abstractNumId w:val="3"/>
  </w:num>
  <w:num w:numId="41">
    <w:abstractNumId w:val="5"/>
  </w:num>
  <w:num w:numId="42">
    <w:abstractNumId w:val="1"/>
    <w:lvlOverride w:ilvl="0">
      <w:startOverride w:val="1"/>
    </w:lvlOverride>
  </w:num>
  <w:num w:numId="43">
    <w:abstractNumId w:val="5"/>
    <w:lvlOverride w:ilvl="0">
      <w:startOverride w:val="1"/>
    </w:lvlOverride>
  </w:num>
  <w:num w:numId="44">
    <w:abstractNumId w:val="41"/>
  </w:num>
  <w:num w:numId="45">
    <w:abstractNumId w:val="45"/>
  </w:num>
  <w:num w:numId="46">
    <w:abstractNumId w:val="29"/>
  </w:num>
  <w:num w:numId="47">
    <w:abstractNumId w:val="55"/>
  </w:num>
  <w:num w:numId="48">
    <w:abstractNumId w:val="35"/>
  </w:num>
  <w:num w:numId="49">
    <w:abstractNumId w:val="43"/>
  </w:num>
  <w:num w:numId="50">
    <w:abstractNumId w:val="8"/>
  </w:num>
  <w:num w:numId="51">
    <w:abstractNumId w:val="27"/>
  </w:num>
  <w:num w:numId="52">
    <w:abstractNumId w:val="46"/>
  </w:num>
  <w:num w:numId="53">
    <w:abstractNumId w:val="49"/>
  </w:num>
  <w:num w:numId="54">
    <w:abstractNumId w:val="11"/>
  </w:num>
  <w:num w:numId="55">
    <w:abstractNumId w:val="22"/>
  </w:num>
  <w:num w:numId="56">
    <w:abstractNumId w:val="40"/>
  </w:num>
  <w:num w:numId="57">
    <w:abstractNumId w:val="52"/>
  </w:num>
  <w:num w:numId="58">
    <w:abstractNumId w:val="37"/>
  </w:num>
  <w:num w:numId="59">
    <w:abstractNumId w:val="23"/>
  </w:num>
  <w:num w:numId="60">
    <w:abstractNumId w:val="12"/>
  </w:num>
  <w:num w:numId="61">
    <w:abstractNumId w:val="32"/>
  </w:num>
  <w:num w:numId="62">
    <w:abstractNumId w:val="21"/>
  </w:num>
  <w:num w:numId="63">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8128E"/>
    <w:rsid w:val="00086904"/>
    <w:rsid w:val="000B09CA"/>
    <w:rsid w:val="000E2B72"/>
    <w:rsid w:val="00106B03"/>
    <w:rsid w:val="001161DC"/>
    <w:rsid w:val="00127338"/>
    <w:rsid w:val="00170041"/>
    <w:rsid w:val="001E1B46"/>
    <w:rsid w:val="00246582"/>
    <w:rsid w:val="00267E6C"/>
    <w:rsid w:val="00285D08"/>
    <w:rsid w:val="002B2B88"/>
    <w:rsid w:val="00325FCE"/>
    <w:rsid w:val="003505FF"/>
    <w:rsid w:val="003B7CD0"/>
    <w:rsid w:val="003C34C9"/>
    <w:rsid w:val="003D6906"/>
    <w:rsid w:val="00403375"/>
    <w:rsid w:val="00487A07"/>
    <w:rsid w:val="004E3244"/>
    <w:rsid w:val="00503174"/>
    <w:rsid w:val="00513C7E"/>
    <w:rsid w:val="00525816"/>
    <w:rsid w:val="0053719B"/>
    <w:rsid w:val="0055525E"/>
    <w:rsid w:val="00587059"/>
    <w:rsid w:val="00623885"/>
    <w:rsid w:val="006A6388"/>
    <w:rsid w:val="007016C0"/>
    <w:rsid w:val="007325FD"/>
    <w:rsid w:val="00735C42"/>
    <w:rsid w:val="007801F0"/>
    <w:rsid w:val="007B6A7F"/>
    <w:rsid w:val="008F141B"/>
    <w:rsid w:val="00960474"/>
    <w:rsid w:val="009859F7"/>
    <w:rsid w:val="009D5707"/>
    <w:rsid w:val="009F0868"/>
    <w:rsid w:val="00A9372D"/>
    <w:rsid w:val="00A94438"/>
    <w:rsid w:val="00C37736"/>
    <w:rsid w:val="00C65026"/>
    <w:rsid w:val="00CF5A2B"/>
    <w:rsid w:val="00CF6EB7"/>
    <w:rsid w:val="00D2643E"/>
    <w:rsid w:val="00D508F0"/>
    <w:rsid w:val="00D63F78"/>
    <w:rsid w:val="00D67FDB"/>
    <w:rsid w:val="00D97BCE"/>
    <w:rsid w:val="00DC62B0"/>
    <w:rsid w:val="00F101AA"/>
    <w:rsid w:val="00FD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paragraph" w:styleId="Heading2">
    <w:name w:val="heading 2"/>
    <w:basedOn w:val="Normal"/>
    <w:link w:val="Heading2Char"/>
    <w:uiPriority w:val="9"/>
    <w:qFormat/>
    <w:rsid w:val="004E3244"/>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34"/>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character" w:customStyle="1" w:styleId="contents">
    <w:name w:val="contents"/>
    <w:rsid w:val="0055525E"/>
  </w:style>
  <w:style w:type="character" w:customStyle="1" w:styleId="clarification">
    <w:name w:val="clarification"/>
    <w:rsid w:val="007801F0"/>
  </w:style>
  <w:style w:type="character" w:customStyle="1" w:styleId="math">
    <w:name w:val="math"/>
    <w:rsid w:val="007801F0"/>
  </w:style>
  <w:style w:type="character" w:customStyle="1" w:styleId="mn">
    <w:name w:val="mn"/>
    <w:rsid w:val="007801F0"/>
  </w:style>
  <w:style w:type="character" w:customStyle="1" w:styleId="mo">
    <w:name w:val="mo"/>
    <w:rsid w:val="007801F0"/>
  </w:style>
  <w:style w:type="paragraph" w:styleId="NormalWeb">
    <w:name w:val="Normal (Web)"/>
    <w:basedOn w:val="Normal"/>
    <w:uiPriority w:val="99"/>
    <w:semiHidden/>
    <w:unhideWhenUsed/>
    <w:rsid w:val="00170041"/>
    <w:pPr>
      <w:spacing w:before="100" w:beforeAutospacing="1" w:after="100" w:afterAutospacing="1"/>
    </w:pPr>
    <w:rPr>
      <w:sz w:val="24"/>
      <w:szCs w:val="24"/>
    </w:rPr>
  </w:style>
  <w:style w:type="character" w:customStyle="1" w:styleId="Heading2Char">
    <w:name w:val="Heading 2 Char"/>
    <w:basedOn w:val="DefaultParagraphFont"/>
    <w:link w:val="Heading2"/>
    <w:uiPriority w:val="9"/>
    <w:rsid w:val="004E3244"/>
    <w:rPr>
      <w:rFonts w:ascii="Times New Roman" w:eastAsia="Times New Roman" w:hAnsi="Times New Roman" w:cs="Times New Roman"/>
      <w:b/>
      <w:bCs/>
      <w:sz w:val="36"/>
      <w:szCs w:val="36"/>
    </w:rPr>
  </w:style>
  <w:style w:type="character" w:styleId="Strong">
    <w:name w:val="Strong"/>
    <w:uiPriority w:val="22"/>
    <w:qFormat/>
    <w:rsid w:val="004E3244"/>
    <w:rPr>
      <w:b/>
      <w:bCs/>
    </w:rPr>
  </w:style>
  <w:style w:type="character" w:styleId="Emphasis">
    <w:name w:val="Emphasis"/>
    <w:uiPriority w:val="20"/>
    <w:qFormat/>
    <w:rsid w:val="00D2643E"/>
    <w:rPr>
      <w:i/>
      <w:iCs/>
    </w:rPr>
  </w:style>
  <w:style w:type="paragraph" w:customStyle="1" w:styleId="Standard">
    <w:name w:val="Standard"/>
    <w:rsid w:val="00D2643E"/>
    <w:pPr>
      <w:widowControl w:val="0"/>
      <w:suppressAutoHyphens/>
      <w:autoSpaceDN w:val="0"/>
      <w:textAlignment w:val="baseline"/>
    </w:pPr>
    <w:rPr>
      <w:rFonts w:ascii="Times New Roman" w:eastAsia="Times New Roman" w:hAnsi="Times New Roman" w:cs="Times New Roman"/>
      <w:kern w:val="3"/>
      <w:sz w:val="20"/>
      <w:szCs w:val="20"/>
      <w:lang w:eastAsia="zh-CN"/>
    </w:rPr>
  </w:style>
  <w:style w:type="numbering" w:customStyle="1" w:styleId="WW8Num1">
    <w:name w:val="WW8Num1"/>
    <w:basedOn w:val="NoList"/>
    <w:rsid w:val="00D2643E"/>
    <w:pPr>
      <w:numPr>
        <w:numId w:val="2"/>
      </w:numPr>
    </w:pPr>
  </w:style>
  <w:style w:type="table" w:styleId="TableGrid">
    <w:name w:val="Table Grid"/>
    <w:basedOn w:val="TableNormal"/>
    <w:uiPriority w:val="59"/>
    <w:rsid w:val="00285D08"/>
    <w:pPr>
      <w:widowControl w:val="0"/>
      <w:suppressAutoHyphens/>
      <w:autoSpaceDN w:val="0"/>
      <w:textAlignment w:val="baseline"/>
    </w:pPr>
    <w:rPr>
      <w:rFonts w:ascii="Times New Roman" w:eastAsia="SimSun" w:hAnsi="Times New Roman" w:cs="Mangal"/>
      <w:kern w:val="3"/>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Standard"/>
    <w:rsid w:val="00285D08"/>
    <w:pPr>
      <w:suppressLineNumbers/>
    </w:pPr>
  </w:style>
  <w:style w:type="numbering" w:customStyle="1" w:styleId="WW8Num7">
    <w:name w:val="WW8Num7"/>
    <w:basedOn w:val="NoList"/>
    <w:rsid w:val="00CF6EB7"/>
    <w:pPr>
      <w:numPr>
        <w:numId w:val="39"/>
      </w:numPr>
    </w:pPr>
  </w:style>
  <w:style w:type="numbering" w:customStyle="1" w:styleId="WW8Num9">
    <w:name w:val="WW8Num9"/>
    <w:basedOn w:val="NoList"/>
    <w:rsid w:val="00CF6EB7"/>
    <w:pPr>
      <w:numPr>
        <w:numId w:val="40"/>
      </w:numPr>
    </w:pPr>
  </w:style>
  <w:style w:type="numbering" w:customStyle="1" w:styleId="WWNum1">
    <w:name w:val="WWNum1"/>
    <w:basedOn w:val="NoList"/>
    <w:rsid w:val="00CF6EB7"/>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681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224D-37F9-41D5-93D6-8FB72657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Floyd, Ana</cp:lastModifiedBy>
  <cp:revision>2</cp:revision>
  <cp:lastPrinted>2018-04-03T18:24:00Z</cp:lastPrinted>
  <dcterms:created xsi:type="dcterms:W3CDTF">2018-09-27T16:44:00Z</dcterms:created>
  <dcterms:modified xsi:type="dcterms:W3CDTF">2018-09-27T16:44:00Z</dcterms:modified>
</cp:coreProperties>
</file>