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82A" w:rsidRDefault="00C923A3">
      <w:pPr>
        <w:spacing w:after="240"/>
        <w:jc w:val="center"/>
      </w:pPr>
      <w:bookmarkStart w:id="0" w:name="_GoBack"/>
      <w:bookmarkEnd w:id="0"/>
      <w:r>
        <w:rPr>
          <w:b/>
          <w:sz w:val="48"/>
          <w:szCs w:val="48"/>
        </w:rPr>
        <w:t>Summer Vacation</w:t>
      </w:r>
    </w:p>
    <w:tbl>
      <w:tblPr>
        <w:tblStyle w:val="a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0A682A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r>
              <w:t xml:space="preserve">In this lesson, students explore the relationship between addition and subtraction by solving distance problems with a vacation context.  </w:t>
            </w:r>
          </w:p>
        </w:tc>
      </w:tr>
    </w:tbl>
    <w:p w:rsidR="000A682A" w:rsidRDefault="000A682A"/>
    <w:p w:rsidR="000A682A" w:rsidRDefault="00C923A3">
      <w:r>
        <w:rPr>
          <w:b/>
        </w:rPr>
        <w:t>NC Mathematics Standard(s):</w:t>
      </w:r>
    </w:p>
    <w:p w:rsidR="000A682A" w:rsidRDefault="00C923A3">
      <w:r>
        <w:rPr>
          <w:b/>
        </w:rPr>
        <w:t xml:space="preserve">Number and Operations in Base Ten  </w:t>
      </w:r>
    </w:p>
    <w:p w:rsidR="000A682A" w:rsidRDefault="00C923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proofErr w:type="gramStart"/>
      <w:r>
        <w:rPr>
          <w:b/>
        </w:rPr>
        <w:t xml:space="preserve">NC.3.NBT.2  </w:t>
      </w:r>
      <w:r>
        <w:t>Add</w:t>
      </w:r>
      <w:proofErr w:type="gramEnd"/>
      <w:r>
        <w:t xml:space="preserve"> and subtract whole numbers up to and including 1,000. </w:t>
      </w:r>
    </w:p>
    <w:p w:rsidR="000A682A" w:rsidRDefault="00C923A3">
      <w:pPr>
        <w:widowControl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</w:pPr>
      <w:r>
        <w:t xml:space="preserve">Use estimation strategies to assess reasonableness of answers. </w:t>
      </w:r>
    </w:p>
    <w:p w:rsidR="000A682A" w:rsidRDefault="00C923A3">
      <w:pPr>
        <w:widowControl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</w:pPr>
      <w:r>
        <w:t xml:space="preserve">Model and explain how the relationship between addition and subtraction can be applied to solve addition and subtraction problems. </w:t>
      </w:r>
    </w:p>
    <w:p w:rsidR="000A682A" w:rsidRDefault="00C923A3">
      <w:pPr>
        <w:widowControl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</w:pPr>
      <w:r>
        <w:t>Use expanded form to decompose numbers and then find sums and differences.</w:t>
      </w:r>
      <w:r>
        <w:rPr>
          <w:b/>
        </w:rPr>
        <w:t xml:space="preserve"> </w:t>
      </w:r>
    </w:p>
    <w:p w:rsidR="000A682A" w:rsidRDefault="000A682A"/>
    <w:p w:rsidR="000A682A" w:rsidRDefault="00C923A3">
      <w:pPr>
        <w:rPr>
          <w:b/>
        </w:rPr>
      </w:pPr>
      <w:r>
        <w:rPr>
          <w:b/>
        </w:rPr>
        <w:t>Standards for Mathematical Practice:</w:t>
      </w:r>
    </w:p>
    <w:p w:rsidR="000A682A" w:rsidRDefault="00C923A3">
      <w:pPr>
        <w:spacing w:line="276" w:lineRule="auto"/>
        <w:ind w:left="720"/>
      </w:pPr>
      <w:r>
        <w:t>1.  Makes sense and perseveres in solving problems</w:t>
      </w:r>
    </w:p>
    <w:p w:rsidR="000A682A" w:rsidRDefault="00C923A3">
      <w:pPr>
        <w:spacing w:line="276" w:lineRule="auto"/>
        <w:ind w:left="720"/>
      </w:pPr>
      <w:r>
        <w:t>2.  Reasons abstractly and quantitatively.</w:t>
      </w:r>
    </w:p>
    <w:p w:rsidR="000A682A" w:rsidRDefault="00C923A3">
      <w:pPr>
        <w:spacing w:line="276" w:lineRule="auto"/>
        <w:ind w:left="720"/>
      </w:pPr>
      <w:r>
        <w:t>4.  Models with mathematics.</w:t>
      </w:r>
    </w:p>
    <w:p w:rsidR="000A682A" w:rsidRDefault="00C923A3">
      <w:pPr>
        <w:spacing w:line="276" w:lineRule="auto"/>
        <w:ind w:left="720"/>
        <w:rPr>
          <w:b/>
        </w:rPr>
      </w:pPr>
      <w:r>
        <w:t>6.  Attends to prec</w:t>
      </w:r>
      <w:r>
        <w:t>ision.</w:t>
      </w:r>
    </w:p>
    <w:p w:rsidR="000A682A" w:rsidRDefault="000A682A"/>
    <w:p w:rsidR="000A682A" w:rsidRDefault="00C923A3">
      <w:r>
        <w:rPr>
          <w:b/>
        </w:rPr>
        <w:t>Student Outcomes:</w:t>
      </w:r>
      <w:r>
        <w:t xml:space="preserve"> </w:t>
      </w:r>
    </w:p>
    <w:p w:rsidR="000A682A" w:rsidRDefault="00C923A3">
      <w:pPr>
        <w:numPr>
          <w:ilvl w:val="0"/>
          <w:numId w:val="10"/>
        </w:numPr>
      </w:pPr>
      <w:r>
        <w:t>I can make a reasonable estimate of the distance using multi-digit numbers and/or a number line.</w:t>
      </w:r>
    </w:p>
    <w:p w:rsidR="000A682A" w:rsidRDefault="00C923A3">
      <w:pPr>
        <w:numPr>
          <w:ilvl w:val="0"/>
          <w:numId w:val="10"/>
        </w:numPr>
      </w:pPr>
      <w:r>
        <w:t xml:space="preserve">I can use place value strategies (including expanded form) to add and subtract multi-digit numbers. </w:t>
      </w:r>
    </w:p>
    <w:p w:rsidR="000A682A" w:rsidRDefault="000A682A"/>
    <w:p w:rsidR="000A682A" w:rsidRDefault="00C923A3">
      <w:pPr>
        <w:rPr>
          <w:b/>
        </w:rPr>
      </w:pPr>
      <w:r>
        <w:rPr>
          <w:b/>
        </w:rPr>
        <w:t>Math Language:</w:t>
      </w:r>
    </w:p>
    <w:p w:rsidR="000A682A" w:rsidRDefault="00C923A3">
      <w:pPr>
        <w:rPr>
          <w:b/>
        </w:rPr>
      </w:pPr>
      <w:r>
        <w:rPr>
          <w:b/>
        </w:rPr>
        <w:t>What words or p</w:t>
      </w:r>
      <w:r>
        <w:rPr>
          <w:b/>
        </w:rPr>
        <w:t xml:space="preserve">hrases do I expect students to talk about during this lesson? </w:t>
      </w:r>
    </w:p>
    <w:p w:rsidR="000A682A" w:rsidRDefault="00C923A3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distance</w:t>
      </w:r>
    </w:p>
    <w:p w:rsidR="000A682A" w:rsidRDefault="00C923A3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difference</w:t>
      </w:r>
    </w:p>
    <w:p w:rsidR="000A682A" w:rsidRDefault="00C923A3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How much farther?</w:t>
      </w:r>
    </w:p>
    <w:p w:rsidR="000A682A" w:rsidRDefault="00C923A3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strategies</w:t>
      </w:r>
    </w:p>
    <w:p w:rsidR="000A682A" w:rsidRDefault="00C923A3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decompose</w:t>
      </w:r>
    </w:p>
    <w:p w:rsidR="000A682A" w:rsidRDefault="00C923A3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expanded form</w:t>
      </w:r>
    </w:p>
    <w:p w:rsidR="000A682A" w:rsidRDefault="00C923A3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open number line</w:t>
      </w:r>
    </w:p>
    <w:p w:rsidR="000A682A" w:rsidRDefault="000A682A"/>
    <w:p w:rsidR="000A682A" w:rsidRDefault="00C923A3">
      <w:r>
        <w:rPr>
          <w:b/>
        </w:rPr>
        <w:t>Materials:</w:t>
      </w:r>
      <w:r>
        <w:t xml:space="preserve"> </w:t>
      </w:r>
    </w:p>
    <w:p w:rsidR="000A682A" w:rsidRDefault="00C923A3">
      <w:pPr>
        <w:numPr>
          <w:ilvl w:val="0"/>
          <w:numId w:val="11"/>
        </w:numPr>
      </w:pPr>
      <w:r>
        <w:t>North Carolina roadmap (online or paper)</w:t>
      </w:r>
    </w:p>
    <w:p w:rsidR="000A682A" w:rsidRDefault="00C923A3">
      <w:pPr>
        <w:numPr>
          <w:ilvl w:val="0"/>
          <w:numId w:val="11"/>
        </w:numPr>
      </w:pPr>
      <w:r>
        <w:t>Activity Sheet</w:t>
      </w:r>
    </w:p>
    <w:p w:rsidR="000A682A" w:rsidRDefault="00C923A3">
      <w:pPr>
        <w:numPr>
          <w:ilvl w:val="0"/>
          <w:numId w:val="11"/>
        </w:numPr>
      </w:pPr>
      <w:r>
        <w:t xml:space="preserve">Choice of </w:t>
      </w:r>
      <w:proofErr w:type="spellStart"/>
      <w:r>
        <w:t>manipulatives</w:t>
      </w:r>
      <w:proofErr w:type="spellEnd"/>
    </w:p>
    <w:p w:rsidR="000A682A" w:rsidRDefault="00C923A3">
      <w:pPr>
        <w:numPr>
          <w:ilvl w:val="0"/>
          <w:numId w:val="11"/>
        </w:numPr>
      </w:pPr>
      <w:r>
        <w:t>Chart Paper</w:t>
      </w:r>
    </w:p>
    <w:p w:rsidR="000A682A" w:rsidRDefault="00C923A3">
      <w:r>
        <w:rPr>
          <w:b/>
        </w:rPr>
        <w:lastRenderedPageBreak/>
        <w:t>Advance Preparation</w:t>
      </w:r>
      <w:r>
        <w:t xml:space="preserve">: </w:t>
      </w:r>
    </w:p>
    <w:p w:rsidR="000A682A" w:rsidRDefault="00C923A3">
      <w:pPr>
        <w:numPr>
          <w:ilvl w:val="0"/>
          <w:numId w:val="11"/>
        </w:numPr>
      </w:pPr>
      <w:r>
        <w:t>Identify a destination within NC that students are familiar with, and lookup the distance from your home city/town.</w:t>
      </w:r>
    </w:p>
    <w:p w:rsidR="000A682A" w:rsidRDefault="000A682A">
      <w:pPr>
        <w:ind w:left="720"/>
      </w:pPr>
    </w:p>
    <w:p w:rsidR="000A682A" w:rsidRDefault="00C923A3">
      <w:r>
        <w:rPr>
          <w:b/>
        </w:rPr>
        <w:t>Launch:</w:t>
      </w:r>
    </w:p>
    <w:p w:rsidR="000A682A" w:rsidRDefault="00C923A3">
      <w:pPr>
        <w:numPr>
          <w:ilvl w:val="0"/>
          <w:numId w:val="1"/>
        </w:numPr>
        <w:contextualSpacing/>
      </w:pPr>
      <w:r>
        <w:t xml:space="preserve">Traveling from Home (10 min) </w:t>
      </w:r>
    </w:p>
    <w:p w:rsidR="000A682A" w:rsidRDefault="00C923A3">
      <w:pPr>
        <w:numPr>
          <w:ilvl w:val="0"/>
          <w:numId w:val="4"/>
        </w:numPr>
        <w:contextualSpacing/>
      </w:pPr>
      <w:r>
        <w:t>Display the roadmap of NC and have students locate and mark your home city or town.</w:t>
      </w:r>
    </w:p>
    <w:p w:rsidR="000A682A" w:rsidRDefault="00C923A3">
      <w:pPr>
        <w:numPr>
          <w:ilvl w:val="0"/>
          <w:numId w:val="4"/>
        </w:numPr>
        <w:contextualSpacing/>
      </w:pPr>
      <w:r>
        <w:t>Discuss the destination that you have previously looked up and mark it on the map.</w:t>
      </w:r>
    </w:p>
    <w:p w:rsidR="000A682A" w:rsidRDefault="00C923A3">
      <w:pPr>
        <w:numPr>
          <w:ilvl w:val="0"/>
          <w:numId w:val="4"/>
        </w:numPr>
        <w:contextualSpacing/>
      </w:pPr>
      <w:r>
        <w:t xml:space="preserve">Ask if they know the term that describes how far it is from one destination to the next. </w:t>
      </w:r>
      <w:r>
        <w:t xml:space="preserve"> Discuss the term distance, and show it by drawing a line from home to the destination.</w:t>
      </w:r>
    </w:p>
    <w:p w:rsidR="000A682A" w:rsidRDefault="00C923A3">
      <w:pPr>
        <w:numPr>
          <w:ilvl w:val="0"/>
          <w:numId w:val="4"/>
        </w:numPr>
        <w:contextualSpacing/>
      </w:pPr>
      <w:r>
        <w:t>Model the distance using an open number line, labeling home as “0” and the destination with the distance.</w:t>
      </w:r>
    </w:p>
    <w:p w:rsidR="000A682A" w:rsidRDefault="00C923A3">
      <w:pPr>
        <w:numPr>
          <w:ilvl w:val="0"/>
          <w:numId w:val="4"/>
        </w:numPr>
        <w:contextualSpacing/>
      </w:pPr>
      <w:r>
        <w:t>Locate another destination farther or closer than your origina</w:t>
      </w:r>
      <w:r>
        <w:t xml:space="preserve">l one, and label it on the map.  </w:t>
      </w:r>
    </w:p>
    <w:p w:rsidR="000A682A" w:rsidRDefault="00C923A3">
      <w:pPr>
        <w:numPr>
          <w:ilvl w:val="0"/>
          <w:numId w:val="4"/>
        </w:numPr>
        <w:contextualSpacing/>
      </w:pPr>
      <w:r>
        <w:t xml:space="preserve">Ask students to estimate the distance, </w:t>
      </w:r>
      <w:proofErr w:type="gramStart"/>
      <w:r>
        <w:t>then</w:t>
      </w:r>
      <w:proofErr w:type="gramEnd"/>
      <w:r>
        <w:t xml:space="preserve"> show where it would go on the number line.  Teacher will need to look up the actual distance and label </w:t>
      </w:r>
      <w:r>
        <w:t>on the number line.</w:t>
      </w:r>
    </w:p>
    <w:p w:rsidR="000A682A" w:rsidRDefault="000A682A"/>
    <w:p w:rsidR="000A682A" w:rsidRDefault="00C923A3">
      <w:pPr>
        <w:rPr>
          <w:b/>
        </w:rPr>
      </w:pPr>
      <w:r>
        <w:rPr>
          <w:b/>
        </w:rPr>
        <w:t>Explore:</w:t>
      </w:r>
    </w:p>
    <w:p w:rsidR="000A682A" w:rsidRDefault="00C923A3">
      <w:pPr>
        <w:numPr>
          <w:ilvl w:val="0"/>
          <w:numId w:val="1"/>
        </w:numPr>
        <w:contextualSpacing/>
      </w:pPr>
      <w:r>
        <w:t xml:space="preserve">Travel Stories (20 min) </w:t>
      </w:r>
    </w:p>
    <w:p w:rsidR="000A682A" w:rsidRDefault="00C923A3">
      <w:pPr>
        <w:numPr>
          <w:ilvl w:val="0"/>
          <w:numId w:val="6"/>
        </w:numPr>
        <w:contextualSpacing/>
      </w:pPr>
      <w:r>
        <w:t>Explain that they wi</w:t>
      </w:r>
      <w:r>
        <w:t>ll be solving more travel stories on their own (or with partners).</w:t>
      </w:r>
    </w:p>
    <w:p w:rsidR="000A682A" w:rsidRDefault="00C923A3">
      <w:pPr>
        <w:numPr>
          <w:ilvl w:val="0"/>
          <w:numId w:val="6"/>
        </w:numPr>
        <w:contextualSpacing/>
      </w:pPr>
      <w:r>
        <w:t>Distribute Activity Sheet and remind students to show their work using strategies that make sense to them.</w:t>
      </w:r>
    </w:p>
    <w:p w:rsidR="000A682A" w:rsidRDefault="00C923A3">
      <w:pPr>
        <w:numPr>
          <w:ilvl w:val="0"/>
          <w:numId w:val="6"/>
        </w:numPr>
        <w:contextualSpacing/>
      </w:pPr>
      <w:r>
        <w:t>During the activity, circulate among students and take note of the strategies that</w:t>
      </w:r>
      <w:r>
        <w:t xml:space="preserve"> they are using to solve the problems: adding by breaking apart, subtracting by adding to, or taking from. (Questions 3 and 5 will </w:t>
      </w:r>
      <w:r>
        <w:t>be discussed whole group.)</w:t>
      </w:r>
    </w:p>
    <w:p w:rsidR="000A682A" w:rsidRDefault="00C923A3">
      <w:pPr>
        <w:numPr>
          <w:ilvl w:val="0"/>
          <w:numId w:val="6"/>
        </w:numPr>
        <w:contextualSpacing/>
      </w:pPr>
      <w:r>
        <w:t>Based on observation, select and sequence student strategies for discussion.</w:t>
      </w:r>
    </w:p>
    <w:p w:rsidR="000A682A" w:rsidRDefault="00C923A3">
      <w:pPr>
        <w:numPr>
          <w:ilvl w:val="0"/>
          <w:numId w:val="6"/>
        </w:numPr>
        <w:contextualSpacing/>
      </w:pPr>
      <w:r>
        <w:t>If students are struggling with an entry point, ask them if there is a way to put the information from the table into a different model that shows distance. (number line)</w:t>
      </w:r>
    </w:p>
    <w:p w:rsidR="000A682A" w:rsidRDefault="000A682A"/>
    <w:p w:rsidR="000A682A" w:rsidRDefault="00C923A3">
      <w:pPr>
        <w:rPr>
          <w:b/>
        </w:rPr>
      </w:pPr>
      <w:r>
        <w:rPr>
          <w:b/>
        </w:rPr>
        <w:t>Discuss:</w:t>
      </w:r>
    </w:p>
    <w:p w:rsidR="000A682A" w:rsidRDefault="00C923A3">
      <w:pPr>
        <w:numPr>
          <w:ilvl w:val="0"/>
          <w:numId w:val="1"/>
        </w:numPr>
        <w:contextualSpacing/>
      </w:pPr>
      <w:r>
        <w:t>Discussion of Travel Stories (25 min)</w:t>
      </w:r>
    </w:p>
    <w:p w:rsidR="000A682A" w:rsidRDefault="00C923A3">
      <w:pPr>
        <w:numPr>
          <w:ilvl w:val="0"/>
          <w:numId w:val="7"/>
        </w:numPr>
        <w:contextualSpacing/>
      </w:pPr>
      <w:r>
        <w:t xml:space="preserve">Discuss question 3 from the Activity </w:t>
      </w:r>
      <w:r>
        <w:t>Sheet by having pre-selected students share their solution strategies.  (If no one uses a number line to model their solution, then the teacher should pose the question, “How could we represent this on a number line?” Record strategies on chart paper.</w:t>
      </w:r>
    </w:p>
    <w:p w:rsidR="000A682A" w:rsidRDefault="00C923A3">
      <w:pPr>
        <w:numPr>
          <w:ilvl w:val="0"/>
          <w:numId w:val="7"/>
        </w:numPr>
        <w:contextualSpacing/>
      </w:pPr>
      <w:r>
        <w:t xml:space="preserve"> Dis</w:t>
      </w:r>
      <w:r>
        <w:t>cuss question 5 from the Activity Sheet by having pre-selected students share their solution strategies, prompting the use of a number line if not present. Add any new strategies to chart paper</w:t>
      </w:r>
      <w:proofErr w:type="gramStart"/>
      <w:r>
        <w:t>..</w:t>
      </w:r>
      <w:proofErr w:type="gramEnd"/>
    </w:p>
    <w:p w:rsidR="000A682A" w:rsidRDefault="00C923A3">
      <w:pPr>
        <w:numPr>
          <w:ilvl w:val="0"/>
          <w:numId w:val="7"/>
        </w:numPr>
        <w:contextualSpacing/>
      </w:pPr>
      <w:r>
        <w:t>Ask the question, “How does the relationship between additio</w:t>
      </w:r>
      <w:r>
        <w:t>n and subtraction help you solve this problem?”</w:t>
      </w:r>
    </w:p>
    <w:p w:rsidR="000A682A" w:rsidRDefault="000A682A"/>
    <w:p w:rsidR="000A682A" w:rsidRDefault="00C923A3">
      <w:pPr>
        <w:rPr>
          <w:b/>
        </w:rPr>
      </w:pPr>
      <w:r>
        <w:rPr>
          <w:b/>
        </w:rPr>
        <w:t>Evaluation of Student Understanding</w:t>
      </w:r>
    </w:p>
    <w:p w:rsidR="000A682A" w:rsidRDefault="00C923A3">
      <w:r>
        <w:t>Informal Evaluation: Observational assessment during activity.</w:t>
      </w:r>
    </w:p>
    <w:p w:rsidR="000A682A" w:rsidRDefault="00C923A3">
      <w:pPr>
        <w:numPr>
          <w:ilvl w:val="0"/>
          <w:numId w:val="5"/>
        </w:numPr>
        <w:contextualSpacing/>
      </w:pPr>
      <w:r>
        <w:t>What strategies do students use to solve the problems?</w:t>
      </w:r>
    </w:p>
    <w:p w:rsidR="000A682A" w:rsidRDefault="00C923A3">
      <w:pPr>
        <w:numPr>
          <w:ilvl w:val="0"/>
          <w:numId w:val="5"/>
        </w:numPr>
        <w:contextualSpacing/>
      </w:pPr>
      <w:r>
        <w:t>Can they use multiples of 100s and tens as landmark n</w:t>
      </w:r>
      <w:r>
        <w:t>umbers when adding up or subtracting back?</w:t>
      </w:r>
    </w:p>
    <w:p w:rsidR="000A682A" w:rsidRDefault="00C923A3">
      <w:pPr>
        <w:numPr>
          <w:ilvl w:val="0"/>
          <w:numId w:val="5"/>
        </w:numPr>
        <w:contextualSpacing/>
      </w:pPr>
      <w:r>
        <w:t>Do they add or subtract multiples of 10 at a time, or do they add or subtract 10 each time?</w:t>
      </w:r>
    </w:p>
    <w:p w:rsidR="000A682A" w:rsidRDefault="00C923A3">
      <w:pPr>
        <w:numPr>
          <w:ilvl w:val="0"/>
          <w:numId w:val="5"/>
        </w:numPr>
        <w:contextualSpacing/>
      </w:pPr>
      <w:r>
        <w:t>Are they able to represent the distance problems with an equation and/or model such as a number line?</w:t>
      </w:r>
    </w:p>
    <w:p w:rsidR="000A682A" w:rsidRDefault="000A682A"/>
    <w:p w:rsidR="000A682A" w:rsidRDefault="00C923A3">
      <w:pPr>
        <w:rPr>
          <w:b/>
        </w:rPr>
      </w:pPr>
      <w:r>
        <w:rPr>
          <w:b/>
        </w:rPr>
        <w:t>Formal Evaluation/</w:t>
      </w:r>
      <w:r>
        <w:rPr>
          <w:b/>
        </w:rPr>
        <w:t xml:space="preserve">Exit Ticket </w:t>
      </w:r>
    </w:p>
    <w:p w:rsidR="000A682A" w:rsidRDefault="00C923A3">
      <w:r>
        <w:t>Students solve original Traveling from Home problem from Launch. Students compare to estimate.</w:t>
      </w:r>
    </w:p>
    <w:p w:rsidR="000A682A" w:rsidRDefault="000A682A">
      <w:pPr>
        <w:rPr>
          <w:b/>
        </w:rPr>
      </w:pPr>
    </w:p>
    <w:p w:rsidR="000A682A" w:rsidRDefault="00C923A3">
      <w:pPr>
        <w:rPr>
          <w:b/>
        </w:rPr>
      </w:pPr>
      <w:r>
        <w:rPr>
          <w:b/>
        </w:rPr>
        <w:t>Meeting the Needs of the Range of Learners</w:t>
      </w:r>
    </w:p>
    <w:p w:rsidR="000A682A" w:rsidRDefault="00C923A3">
      <w:pPr>
        <w:rPr>
          <w:b/>
        </w:rPr>
      </w:pPr>
      <w:r>
        <w:rPr>
          <w:b/>
        </w:rPr>
        <w:t xml:space="preserve">Intervention: </w:t>
      </w:r>
    </w:p>
    <w:p w:rsidR="000A682A" w:rsidRDefault="00C923A3">
      <w:pPr>
        <w:numPr>
          <w:ilvl w:val="0"/>
          <w:numId w:val="2"/>
        </w:numPr>
        <w:contextualSpacing/>
      </w:pPr>
      <w:r>
        <w:t xml:space="preserve">Students may need to model the problems with number lines, base ten blocks, or drawings. </w:t>
      </w:r>
      <w:r>
        <w:t xml:space="preserve"> </w:t>
      </w:r>
    </w:p>
    <w:p w:rsidR="000A682A" w:rsidRDefault="000A682A">
      <w:pPr>
        <w:rPr>
          <w:b/>
        </w:rPr>
      </w:pPr>
    </w:p>
    <w:p w:rsidR="000A682A" w:rsidRDefault="00C923A3">
      <w:pPr>
        <w:rPr>
          <w:b/>
        </w:rPr>
      </w:pPr>
      <w:r>
        <w:rPr>
          <w:b/>
        </w:rPr>
        <w:t xml:space="preserve">Extension:  </w:t>
      </w:r>
    </w:p>
    <w:p w:rsidR="000A682A" w:rsidRDefault="00C923A3">
      <w:pPr>
        <w:numPr>
          <w:ilvl w:val="0"/>
          <w:numId w:val="8"/>
        </w:numPr>
        <w:contextualSpacing/>
      </w:pPr>
      <w:r>
        <w:t>Additional problem - How many miles from the farthest city north to the farthest city south?</w:t>
      </w:r>
    </w:p>
    <w:p w:rsidR="000A682A" w:rsidRDefault="00C923A3">
      <w:pPr>
        <w:numPr>
          <w:ilvl w:val="0"/>
          <w:numId w:val="8"/>
        </w:numPr>
        <w:contextualSpacing/>
      </w:pPr>
      <w:r>
        <w:t>Students can plan a vacation from their home destination, creating a plan for stops with number of miles left to reach destination after each stop.</w:t>
      </w:r>
    </w:p>
    <w:p w:rsidR="000A682A" w:rsidRDefault="000A682A">
      <w:pPr>
        <w:rPr>
          <w:b/>
        </w:rPr>
      </w:pPr>
    </w:p>
    <w:p w:rsidR="000A682A" w:rsidRDefault="000A682A">
      <w:pPr>
        <w:rPr>
          <w:b/>
        </w:rPr>
      </w:pPr>
    </w:p>
    <w:p w:rsidR="000A682A" w:rsidRDefault="00C923A3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0A682A">
        <w:tc>
          <w:tcPr>
            <w:tcW w:w="4686" w:type="dxa"/>
          </w:tcPr>
          <w:p w:rsidR="000A682A" w:rsidRDefault="00C923A3">
            <w:r>
              <w:rPr>
                <w:b/>
              </w:rPr>
              <w:t>Possible Misconceptions</w:t>
            </w:r>
          </w:p>
        </w:tc>
        <w:tc>
          <w:tcPr>
            <w:tcW w:w="5124" w:type="dxa"/>
          </w:tcPr>
          <w:p w:rsidR="000A682A" w:rsidRDefault="00C923A3">
            <w:r>
              <w:rPr>
                <w:b/>
              </w:rPr>
              <w:t>Suggestions</w:t>
            </w:r>
          </w:p>
        </w:tc>
      </w:tr>
      <w:tr w:rsidR="000A682A">
        <w:tc>
          <w:tcPr>
            <w:tcW w:w="4686" w:type="dxa"/>
          </w:tcPr>
          <w:p w:rsidR="000A682A" w:rsidRDefault="00C923A3">
            <w:r>
              <w:t>Using incorrect operation.</w:t>
            </w:r>
          </w:p>
          <w:p w:rsidR="000A682A" w:rsidRDefault="000A682A"/>
          <w:p w:rsidR="000A682A" w:rsidRDefault="00C923A3">
            <w:r>
              <w:t>Not understanding starting location as zero.</w:t>
            </w:r>
          </w:p>
          <w:p w:rsidR="000A682A" w:rsidRDefault="000A682A"/>
          <w:p w:rsidR="000A682A" w:rsidRDefault="000A682A"/>
        </w:tc>
        <w:tc>
          <w:tcPr>
            <w:tcW w:w="5124" w:type="dxa"/>
          </w:tcPr>
          <w:p w:rsidR="000A682A" w:rsidRDefault="00C923A3">
            <w:pPr>
              <w:ind w:left="288" w:hanging="288"/>
            </w:pPr>
            <w:r>
              <w:t>Have students model the action of the problem with visual representations.</w:t>
            </w:r>
          </w:p>
          <w:p w:rsidR="000A682A" w:rsidRDefault="00C923A3">
            <w:pPr>
              <w:ind w:left="288" w:hanging="288"/>
            </w:pPr>
            <w:r>
              <w:t>Model distance on a number line, labeling destinations.</w:t>
            </w:r>
          </w:p>
          <w:p w:rsidR="000A682A" w:rsidRDefault="000A682A">
            <w:pPr>
              <w:ind w:left="288" w:hanging="288"/>
            </w:pPr>
          </w:p>
        </w:tc>
      </w:tr>
    </w:tbl>
    <w:p w:rsidR="000A682A" w:rsidRDefault="000A682A"/>
    <w:p w:rsidR="000A682A" w:rsidRDefault="000A682A">
      <w:pPr>
        <w:spacing w:after="60"/>
        <w:rPr>
          <w:b/>
        </w:rPr>
      </w:pPr>
    </w:p>
    <w:p w:rsidR="000A682A" w:rsidRDefault="000A682A">
      <w:pPr>
        <w:spacing w:after="60"/>
        <w:rPr>
          <w:b/>
        </w:rPr>
      </w:pPr>
    </w:p>
    <w:p w:rsidR="000A682A" w:rsidRDefault="000A682A">
      <w:pPr>
        <w:spacing w:after="60"/>
        <w:rPr>
          <w:b/>
        </w:rPr>
      </w:pPr>
    </w:p>
    <w:p w:rsidR="000A682A" w:rsidRDefault="000A682A">
      <w:pPr>
        <w:spacing w:after="60"/>
        <w:rPr>
          <w:b/>
        </w:rPr>
      </w:pPr>
    </w:p>
    <w:p w:rsidR="000A682A" w:rsidRDefault="000A682A">
      <w:pPr>
        <w:spacing w:after="60"/>
        <w:rPr>
          <w:b/>
        </w:rPr>
      </w:pPr>
    </w:p>
    <w:p w:rsidR="000A682A" w:rsidRDefault="000A682A">
      <w:pPr>
        <w:spacing w:after="60"/>
        <w:rPr>
          <w:b/>
        </w:rPr>
      </w:pPr>
    </w:p>
    <w:p w:rsidR="000A682A" w:rsidRDefault="000A682A">
      <w:pPr>
        <w:spacing w:after="60"/>
        <w:rPr>
          <w:b/>
        </w:rPr>
      </w:pPr>
    </w:p>
    <w:p w:rsidR="000A682A" w:rsidRDefault="000A682A">
      <w:pPr>
        <w:spacing w:after="60"/>
        <w:rPr>
          <w:b/>
        </w:rPr>
      </w:pPr>
    </w:p>
    <w:p w:rsidR="000A682A" w:rsidRDefault="000A682A">
      <w:pPr>
        <w:spacing w:after="60"/>
        <w:rPr>
          <w:b/>
        </w:rPr>
      </w:pPr>
    </w:p>
    <w:p w:rsidR="000A682A" w:rsidRDefault="000A682A">
      <w:pPr>
        <w:spacing w:after="60"/>
        <w:rPr>
          <w:b/>
        </w:rPr>
      </w:pPr>
    </w:p>
    <w:p w:rsidR="000A682A" w:rsidRDefault="00C923A3">
      <w:pPr>
        <w:spacing w:after="60"/>
      </w:pPr>
      <w:r>
        <w:rPr>
          <w:b/>
        </w:rPr>
        <w:t>Possible Solutions:</w:t>
      </w:r>
      <w:r>
        <w:t xml:space="preserve"> </w:t>
      </w:r>
    </w:p>
    <w:p w:rsidR="000A682A" w:rsidRDefault="000A682A">
      <w:pPr>
        <w:spacing w:after="60"/>
      </w:pPr>
    </w:p>
    <w:p w:rsidR="000A682A" w:rsidRDefault="00C923A3">
      <w:pPr>
        <w:spacing w:after="60"/>
      </w:pPr>
      <w:r>
        <w:t>Question #3</w:t>
      </w:r>
    </w:p>
    <w:p w:rsidR="000A682A" w:rsidRDefault="000A682A"/>
    <w:tbl>
      <w:tblPr>
        <w:tblStyle w:val="a1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4"/>
        <w:gridCol w:w="4824"/>
      </w:tblGrid>
      <w:tr w:rsidR="000A682A"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pPr>
              <w:spacing w:after="60"/>
              <w:jc w:val="center"/>
            </w:pPr>
            <w:r>
              <w:t xml:space="preserve">Adding Up </w:t>
            </w:r>
          </w:p>
          <w:p w:rsidR="000A682A" w:rsidRDefault="00C923A3">
            <w:pPr>
              <w:spacing w:after="60"/>
              <w:jc w:val="center"/>
            </w:pPr>
            <w:r>
              <w:t>(one possibility)</w:t>
            </w: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pPr>
              <w:spacing w:after="60"/>
              <w:jc w:val="center"/>
            </w:pPr>
            <w:r>
              <w:t>Taking From</w:t>
            </w:r>
          </w:p>
          <w:p w:rsidR="000A682A" w:rsidRDefault="00C923A3">
            <w:pPr>
              <w:spacing w:after="60"/>
              <w:jc w:val="center"/>
            </w:pPr>
            <w:r>
              <w:t>(one possibility)</w:t>
            </w:r>
          </w:p>
        </w:tc>
      </w:tr>
      <w:tr w:rsidR="000A682A"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pPr>
              <w:spacing w:after="60"/>
            </w:pPr>
            <w:r>
              <w:t xml:space="preserve">278 </w:t>
            </w:r>
            <w:proofErr w:type="gramStart"/>
            <w:r>
              <w:t>+ ?</w:t>
            </w:r>
            <w:proofErr w:type="gramEnd"/>
            <w:r>
              <w:t xml:space="preserve"> = 503</w:t>
            </w:r>
            <w:r>
              <w:tab/>
            </w:r>
          </w:p>
          <w:p w:rsidR="000A682A" w:rsidRDefault="00C923A3">
            <w:pPr>
              <w:spacing w:after="60"/>
            </w:pPr>
            <w:r>
              <w:t>278 + 100 = 378</w:t>
            </w:r>
          </w:p>
          <w:p w:rsidR="000A682A" w:rsidRDefault="00C923A3">
            <w:pPr>
              <w:spacing w:after="60"/>
            </w:pPr>
            <w:r>
              <w:t>378 + 100 = 478</w:t>
            </w:r>
          </w:p>
          <w:p w:rsidR="000A682A" w:rsidRDefault="00C923A3">
            <w:pPr>
              <w:spacing w:after="60"/>
            </w:pPr>
            <w:r>
              <w:t>478 + 22 = 500</w:t>
            </w:r>
          </w:p>
          <w:p w:rsidR="000A682A" w:rsidRDefault="00C923A3">
            <w:pPr>
              <w:spacing w:after="60"/>
            </w:pPr>
            <w:r>
              <w:t>500 + 3 = 503</w:t>
            </w:r>
          </w:p>
          <w:p w:rsidR="000A682A" w:rsidRDefault="00C923A3">
            <w:pPr>
              <w:spacing w:after="60"/>
            </w:pPr>
            <w:r>
              <w:t>100+100+22+3 = 225</w:t>
            </w: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pPr>
              <w:spacing w:after="60"/>
            </w:pPr>
            <w:r>
              <w:t>503 - 278</w:t>
            </w:r>
            <w:proofErr w:type="gramStart"/>
            <w:r>
              <w:t>= ?</w:t>
            </w:r>
            <w:proofErr w:type="gramEnd"/>
          </w:p>
          <w:p w:rsidR="000A682A" w:rsidRDefault="00C923A3">
            <w:pPr>
              <w:spacing w:after="60"/>
            </w:pPr>
            <w:r>
              <w:t>503 - 3 = 500</w:t>
            </w:r>
          </w:p>
          <w:p w:rsidR="000A682A" w:rsidRDefault="00C923A3">
            <w:pPr>
              <w:spacing w:after="60"/>
            </w:pPr>
            <w:r>
              <w:t>500 - 200 = 300</w:t>
            </w:r>
          </w:p>
          <w:p w:rsidR="000A682A" w:rsidRDefault="00C923A3">
            <w:pPr>
              <w:spacing w:after="60"/>
            </w:pPr>
            <w:r>
              <w:t>300 - 70 = 230</w:t>
            </w:r>
          </w:p>
          <w:p w:rsidR="000A682A" w:rsidRDefault="00C923A3">
            <w:pPr>
              <w:spacing w:after="60"/>
            </w:pPr>
            <w:r>
              <w:t>230 - 5 = 225</w:t>
            </w:r>
          </w:p>
        </w:tc>
      </w:tr>
    </w:tbl>
    <w:p w:rsidR="000A682A" w:rsidRDefault="000A682A"/>
    <w:p w:rsidR="000A682A" w:rsidRDefault="000A682A">
      <w:pPr>
        <w:jc w:val="center"/>
      </w:pPr>
      <w:bookmarkStart w:id="1" w:name="_gjdgxs" w:colFirst="0" w:colLast="0"/>
      <w:bookmarkEnd w:id="1"/>
    </w:p>
    <w:p w:rsidR="000A682A" w:rsidRDefault="00C923A3">
      <w:pPr>
        <w:spacing w:after="240"/>
      </w:pPr>
      <w:r>
        <w:t>Question #5a</w:t>
      </w:r>
    </w:p>
    <w:tbl>
      <w:tblPr>
        <w:tblStyle w:val="a2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4"/>
        <w:gridCol w:w="4824"/>
      </w:tblGrid>
      <w:tr w:rsidR="000A682A"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r>
              <w:t>Decomposing and Adding by Place Value</w:t>
            </w:r>
          </w:p>
          <w:p w:rsidR="000A682A" w:rsidRDefault="00C923A3">
            <w:pPr>
              <w:jc w:val="center"/>
            </w:pPr>
            <w:r>
              <w:t>(one possibility)</w:t>
            </w: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pPr>
              <w:jc w:val="center"/>
            </w:pPr>
            <w:r>
              <w:t>Adding one number in parts</w:t>
            </w:r>
          </w:p>
          <w:p w:rsidR="000A682A" w:rsidRDefault="00C923A3">
            <w:pPr>
              <w:jc w:val="center"/>
            </w:pPr>
            <w:r>
              <w:t>(one possibility)</w:t>
            </w:r>
          </w:p>
        </w:tc>
      </w:tr>
      <w:tr w:rsidR="000A682A"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r>
              <w:t xml:space="preserve">181 + 224 </w:t>
            </w:r>
            <w:proofErr w:type="gramStart"/>
            <w:r>
              <w:t>= ?</w:t>
            </w:r>
            <w:proofErr w:type="gramEnd"/>
          </w:p>
          <w:p w:rsidR="000A682A" w:rsidRDefault="00C923A3">
            <w:r>
              <w:t>100 + 200 = 300</w:t>
            </w:r>
          </w:p>
          <w:p w:rsidR="000A682A" w:rsidRDefault="00C923A3">
            <w:r>
              <w:t>80 + 20 = 100</w:t>
            </w:r>
          </w:p>
          <w:p w:rsidR="000A682A" w:rsidRDefault="00C923A3">
            <w:r>
              <w:t>1 + 4 = 5</w:t>
            </w:r>
          </w:p>
          <w:p w:rsidR="000A682A" w:rsidRDefault="00C923A3">
            <w:r>
              <w:t>300 + 100 + 5 = 405</w:t>
            </w: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r>
              <w:t xml:space="preserve">224 + 181 </w:t>
            </w:r>
            <w:proofErr w:type="gramStart"/>
            <w:r>
              <w:t>= ?</w:t>
            </w:r>
            <w:proofErr w:type="gramEnd"/>
          </w:p>
          <w:p w:rsidR="000A682A" w:rsidRDefault="00C923A3">
            <w:r>
              <w:t>224 + 100 = 324</w:t>
            </w:r>
          </w:p>
          <w:p w:rsidR="000A682A" w:rsidRDefault="00C923A3">
            <w:r>
              <w:t>324 + 80 = 404</w:t>
            </w:r>
          </w:p>
          <w:p w:rsidR="000A682A" w:rsidRDefault="00C923A3">
            <w:r>
              <w:t>404 + 1 = 405</w:t>
            </w:r>
          </w:p>
        </w:tc>
      </w:tr>
    </w:tbl>
    <w:p w:rsidR="000A682A" w:rsidRDefault="000A682A">
      <w:pPr>
        <w:spacing w:after="240"/>
      </w:pPr>
    </w:p>
    <w:p w:rsidR="000A682A" w:rsidRDefault="00C923A3">
      <w:pPr>
        <w:spacing w:after="240"/>
      </w:pPr>
      <w:r>
        <w:t>Question #5b</w:t>
      </w:r>
    </w:p>
    <w:tbl>
      <w:tblPr>
        <w:tblStyle w:val="a3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6"/>
        <w:gridCol w:w="3216"/>
        <w:gridCol w:w="3216"/>
      </w:tblGrid>
      <w:tr w:rsidR="000A682A"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pPr>
              <w:jc w:val="center"/>
            </w:pPr>
            <w:r>
              <w:t xml:space="preserve">Adding Up </w:t>
            </w:r>
          </w:p>
          <w:p w:rsidR="000A682A" w:rsidRDefault="00C923A3">
            <w:pPr>
              <w:jc w:val="center"/>
            </w:pPr>
            <w:r>
              <w:t>(one possibility)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pPr>
              <w:jc w:val="center"/>
            </w:pPr>
            <w:r>
              <w:t>Taking From</w:t>
            </w:r>
          </w:p>
          <w:p w:rsidR="000A682A" w:rsidRDefault="00C923A3">
            <w:pPr>
              <w:jc w:val="center"/>
            </w:pPr>
            <w:r>
              <w:t>(one possibility)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pPr>
              <w:jc w:val="center"/>
            </w:pPr>
            <w:r>
              <w:t>Changing The Numbers</w:t>
            </w:r>
          </w:p>
          <w:p w:rsidR="000A682A" w:rsidRDefault="00C923A3">
            <w:pPr>
              <w:jc w:val="center"/>
            </w:pPr>
            <w:r>
              <w:t>(one possibility)</w:t>
            </w:r>
          </w:p>
        </w:tc>
      </w:tr>
      <w:tr w:rsidR="000A682A"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r>
              <w:t xml:space="preserve">405 </w:t>
            </w:r>
            <w:proofErr w:type="gramStart"/>
            <w:r>
              <w:t>+ ?</w:t>
            </w:r>
            <w:proofErr w:type="gramEnd"/>
            <w:r>
              <w:t xml:space="preserve"> = 595</w:t>
            </w:r>
          </w:p>
          <w:p w:rsidR="000A682A" w:rsidRDefault="00C923A3">
            <w:r>
              <w:t>405 + 100 = 505</w:t>
            </w:r>
          </w:p>
          <w:p w:rsidR="000A682A" w:rsidRDefault="00C923A3">
            <w:r>
              <w:t>505 + 90 = 595</w:t>
            </w:r>
          </w:p>
          <w:p w:rsidR="000A682A" w:rsidRDefault="00C923A3">
            <w:r>
              <w:t>100 + 90 = 190</w:t>
            </w:r>
          </w:p>
          <w:p w:rsidR="000A682A" w:rsidRDefault="000A682A"/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r>
              <w:t xml:space="preserve">595 - 405 </w:t>
            </w:r>
            <w:proofErr w:type="gramStart"/>
            <w:r>
              <w:t>= ?</w:t>
            </w:r>
            <w:proofErr w:type="gramEnd"/>
          </w:p>
          <w:p w:rsidR="000A682A" w:rsidRDefault="00C923A3">
            <w:r>
              <w:t>595 - 400 = 195</w:t>
            </w:r>
          </w:p>
          <w:p w:rsidR="000A682A" w:rsidRDefault="00C923A3">
            <w:r>
              <w:t>195 - 5 = 190</w:t>
            </w:r>
          </w:p>
        </w:tc>
        <w:tc>
          <w:tcPr>
            <w:tcW w:w="3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82A" w:rsidRDefault="00C923A3">
            <w:r>
              <w:t xml:space="preserve">595 - 405 </w:t>
            </w:r>
            <w:proofErr w:type="gramStart"/>
            <w:r>
              <w:t>= ?</w:t>
            </w:r>
            <w:proofErr w:type="gramEnd"/>
          </w:p>
          <w:p w:rsidR="000A682A" w:rsidRDefault="00C923A3">
            <w:r>
              <w:t xml:space="preserve">(595 +5) - (405+5) </w:t>
            </w:r>
            <w:proofErr w:type="gramStart"/>
            <w:r>
              <w:t>= ?</w:t>
            </w:r>
            <w:proofErr w:type="gramEnd"/>
          </w:p>
          <w:p w:rsidR="000A682A" w:rsidRDefault="00C923A3">
            <w:r>
              <w:t xml:space="preserve">600 - </w:t>
            </w:r>
            <w:proofErr w:type="gramStart"/>
            <w:r>
              <w:t>410  =</w:t>
            </w:r>
            <w:proofErr w:type="gramEnd"/>
            <w:r>
              <w:t xml:space="preserve"> ?</w:t>
            </w:r>
          </w:p>
          <w:p w:rsidR="000A682A" w:rsidRDefault="00C923A3">
            <w:r>
              <w:t>600 - 400 = 200</w:t>
            </w:r>
          </w:p>
          <w:p w:rsidR="000A682A" w:rsidRDefault="00C923A3">
            <w:r>
              <w:t>200 - 10 = 190</w:t>
            </w:r>
          </w:p>
        </w:tc>
      </w:tr>
    </w:tbl>
    <w:p w:rsidR="000A682A" w:rsidRDefault="00C923A3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Activity Sheet</w:t>
      </w:r>
    </w:p>
    <w:p w:rsidR="000A682A" w:rsidRDefault="00C923A3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Your family wants to plan a vacation by traveling on Interstate 95.  They aren’t sure whether they want to travel north or south.  Use the following table to answer the questions below.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3949065</wp:posOffset>
            </wp:positionH>
            <wp:positionV relativeFrom="paragraph">
              <wp:posOffset>923289</wp:posOffset>
            </wp:positionV>
            <wp:extent cx="1981200" cy="286766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55608" t="11884" r="16347" b="814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6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1393"/>
        <w:gridCol w:w="2387"/>
      </w:tblGrid>
      <w:tr w:rsidR="000A682A">
        <w:trPr>
          <w:trHeight w:val="1120"/>
        </w:trPr>
        <w:tc>
          <w:tcPr>
            <w:tcW w:w="1998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393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2387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Distance from Raleigh NC</w:t>
            </w:r>
          </w:p>
        </w:tc>
      </w:tr>
      <w:tr w:rsidR="000A682A">
        <w:trPr>
          <w:trHeight w:val="580"/>
        </w:trPr>
        <w:tc>
          <w:tcPr>
            <w:tcW w:w="1998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Orlando, Florida</w:t>
            </w:r>
          </w:p>
        </w:tc>
        <w:tc>
          <w:tcPr>
            <w:tcW w:w="1393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South</w:t>
            </w:r>
          </w:p>
        </w:tc>
        <w:tc>
          <w:tcPr>
            <w:tcW w:w="2387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595 miles</w:t>
            </w:r>
          </w:p>
        </w:tc>
      </w:tr>
      <w:tr w:rsidR="000A682A">
        <w:trPr>
          <w:trHeight w:val="520"/>
        </w:trPr>
        <w:tc>
          <w:tcPr>
            <w:tcW w:w="1998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New York, NY</w:t>
            </w:r>
          </w:p>
        </w:tc>
        <w:tc>
          <w:tcPr>
            <w:tcW w:w="1393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2387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502 miles</w:t>
            </w:r>
          </w:p>
        </w:tc>
      </w:tr>
      <w:tr w:rsidR="000A682A">
        <w:trPr>
          <w:trHeight w:val="520"/>
        </w:trPr>
        <w:tc>
          <w:tcPr>
            <w:tcW w:w="1998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Washington, DC</w:t>
            </w:r>
          </w:p>
        </w:tc>
        <w:tc>
          <w:tcPr>
            <w:tcW w:w="1393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2387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278 miles</w:t>
            </w:r>
          </w:p>
        </w:tc>
      </w:tr>
      <w:tr w:rsidR="000A682A">
        <w:trPr>
          <w:trHeight w:val="620"/>
        </w:trPr>
        <w:tc>
          <w:tcPr>
            <w:tcW w:w="1998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Myrtle Beach, SC</w:t>
            </w:r>
          </w:p>
        </w:tc>
        <w:tc>
          <w:tcPr>
            <w:tcW w:w="1393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South</w:t>
            </w:r>
          </w:p>
        </w:tc>
        <w:tc>
          <w:tcPr>
            <w:tcW w:w="2387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181 miles</w:t>
            </w:r>
          </w:p>
        </w:tc>
      </w:tr>
      <w:tr w:rsidR="000A682A">
        <w:trPr>
          <w:trHeight w:val="660"/>
        </w:trPr>
        <w:tc>
          <w:tcPr>
            <w:tcW w:w="1998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rPr>
                <w:b/>
              </w:rPr>
            </w:pPr>
            <w:r>
              <w:rPr>
                <w:b/>
              </w:rPr>
              <w:t>Richmond, VA</w:t>
            </w:r>
          </w:p>
        </w:tc>
        <w:tc>
          <w:tcPr>
            <w:tcW w:w="1393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North</w:t>
            </w:r>
          </w:p>
        </w:tc>
        <w:tc>
          <w:tcPr>
            <w:tcW w:w="2387" w:type="dxa"/>
          </w:tcPr>
          <w:p w:rsidR="000A682A" w:rsidRDefault="00C923A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40"/>
              <w:jc w:val="center"/>
              <w:rPr>
                <w:b/>
              </w:rPr>
            </w:pPr>
            <w:r>
              <w:rPr>
                <w:b/>
              </w:rPr>
              <w:t>170 miles</w:t>
            </w:r>
          </w:p>
        </w:tc>
      </w:tr>
    </w:tbl>
    <w:p w:rsidR="000A682A" w:rsidRDefault="000A682A">
      <w:pPr>
        <w:spacing w:after="240"/>
        <w:rPr>
          <w:b/>
          <w:sz w:val="40"/>
          <w:szCs w:val="40"/>
        </w:rPr>
      </w:pPr>
    </w:p>
    <w:p w:rsidR="000A682A" w:rsidRDefault="00C923A3">
      <w:pPr>
        <w:spacing w:after="2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Solve the following problems.   Show your solutions.</w:t>
      </w:r>
    </w:p>
    <w:p w:rsidR="000A682A" w:rsidRDefault="00C923A3">
      <w:p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1. Which destination is the farthest? Which destination is the closest?  How do you know?</w:t>
      </w:r>
    </w:p>
    <w:p w:rsidR="000A682A" w:rsidRDefault="000A682A"/>
    <w:p w:rsidR="000A682A" w:rsidRDefault="000A682A"/>
    <w:p w:rsidR="000A682A" w:rsidRDefault="000A682A"/>
    <w:p w:rsidR="000A682A" w:rsidRDefault="000A682A"/>
    <w:p w:rsidR="000A682A" w:rsidRDefault="000A682A"/>
    <w:p w:rsidR="000A682A" w:rsidRDefault="00C923A3">
      <w:r>
        <w:rPr>
          <w:b/>
          <w:sz w:val="40"/>
          <w:szCs w:val="40"/>
        </w:rPr>
        <w:t>2. Which two cities are about the same distance from Raleigh?  Explain your answer.</w:t>
      </w:r>
    </w:p>
    <w:p w:rsidR="000A682A" w:rsidRDefault="000A682A"/>
    <w:p w:rsidR="000A682A" w:rsidRDefault="000A682A"/>
    <w:p w:rsidR="000A682A" w:rsidRDefault="00C923A3">
      <w:p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3.  How much farther is the distance from Raleigh to New York than the distance from Raleigh to Washington?</w:t>
      </w:r>
    </w:p>
    <w:p w:rsidR="000A682A" w:rsidRDefault="000A682A">
      <w:pPr>
        <w:spacing w:after="240"/>
        <w:rPr>
          <w:b/>
          <w:sz w:val="40"/>
          <w:szCs w:val="40"/>
        </w:rPr>
      </w:pPr>
    </w:p>
    <w:p w:rsidR="000A682A" w:rsidRDefault="000A682A">
      <w:pPr>
        <w:spacing w:after="240"/>
        <w:rPr>
          <w:b/>
          <w:sz w:val="40"/>
          <w:szCs w:val="40"/>
        </w:rPr>
      </w:pPr>
    </w:p>
    <w:p w:rsidR="000A682A" w:rsidRDefault="00C923A3">
      <w:p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4.  If you started at Raleigh then traveled to Richmond, how much farther would you have to go to get to Washington?</w:t>
      </w:r>
    </w:p>
    <w:p w:rsidR="000A682A" w:rsidRDefault="000A682A">
      <w:pPr>
        <w:spacing w:after="240"/>
        <w:rPr>
          <w:b/>
          <w:sz w:val="40"/>
          <w:szCs w:val="40"/>
        </w:rPr>
      </w:pPr>
    </w:p>
    <w:p w:rsidR="000A682A" w:rsidRDefault="000A682A">
      <w:pPr>
        <w:spacing w:after="240"/>
        <w:rPr>
          <w:b/>
          <w:sz w:val="40"/>
          <w:szCs w:val="40"/>
        </w:rPr>
      </w:pPr>
    </w:p>
    <w:p w:rsidR="000A682A" w:rsidRDefault="00C923A3">
      <w:pPr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>5. Your family decides to v</w:t>
      </w:r>
      <w:r>
        <w:rPr>
          <w:b/>
          <w:sz w:val="40"/>
          <w:szCs w:val="40"/>
        </w:rPr>
        <w:t xml:space="preserve">acation in Orlando, Florida.  After stopping at Myrtle Beach, you drive 224 more miles to spend the night in the city of Savannah, Georgia.  </w:t>
      </w:r>
    </w:p>
    <w:p w:rsidR="000A682A" w:rsidRDefault="000A682A"/>
    <w:p w:rsidR="000A682A" w:rsidRDefault="00C923A3">
      <w:pPr>
        <w:rPr>
          <w:b/>
          <w:sz w:val="40"/>
          <w:szCs w:val="40"/>
        </w:rPr>
      </w:pPr>
      <w:r>
        <w:rPr>
          <w:b/>
          <w:sz w:val="40"/>
          <w:szCs w:val="40"/>
        </w:rPr>
        <w:t>a. How many miles did you travel that day?</w:t>
      </w:r>
    </w:p>
    <w:p w:rsidR="000A682A" w:rsidRDefault="000A682A">
      <w:pPr>
        <w:rPr>
          <w:b/>
          <w:sz w:val="40"/>
          <w:szCs w:val="40"/>
        </w:rPr>
      </w:pPr>
    </w:p>
    <w:p w:rsidR="000A682A" w:rsidRDefault="000A682A">
      <w:pPr>
        <w:rPr>
          <w:b/>
          <w:sz w:val="40"/>
          <w:szCs w:val="40"/>
        </w:rPr>
      </w:pPr>
    </w:p>
    <w:p w:rsidR="000A682A" w:rsidRDefault="000A682A">
      <w:pPr>
        <w:rPr>
          <w:b/>
          <w:sz w:val="40"/>
          <w:szCs w:val="40"/>
        </w:rPr>
      </w:pPr>
    </w:p>
    <w:p w:rsidR="000A682A" w:rsidRDefault="00C923A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b. How many more miles will you have to drive until you reach Orlando?  </w:t>
      </w:r>
    </w:p>
    <w:p w:rsidR="000A682A" w:rsidRDefault="00C923A3">
      <w:pPr>
        <w:tabs>
          <w:tab w:val="left" w:pos="3135"/>
        </w:tabs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sectPr w:rsidR="000A682A">
      <w:footerReference w:type="default" r:id="rId9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23A3">
      <w:r>
        <w:separator/>
      </w:r>
    </w:p>
  </w:endnote>
  <w:endnote w:type="continuationSeparator" w:id="0">
    <w:p w:rsidR="00000000" w:rsidRDefault="00C9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2A" w:rsidRDefault="000A682A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0A682A" w:rsidRDefault="00C923A3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0A682A" w:rsidRDefault="00C923A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129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23A3">
      <w:r>
        <w:separator/>
      </w:r>
    </w:p>
  </w:footnote>
  <w:footnote w:type="continuationSeparator" w:id="0">
    <w:p w:rsidR="00000000" w:rsidRDefault="00C9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F8A"/>
    <w:multiLevelType w:val="multilevel"/>
    <w:tmpl w:val="85F69D02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">
    <w:nsid w:val="1D12784B"/>
    <w:multiLevelType w:val="multilevel"/>
    <w:tmpl w:val="6980F4A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>
    <w:nsid w:val="1DD40817"/>
    <w:multiLevelType w:val="multilevel"/>
    <w:tmpl w:val="087E1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420741"/>
    <w:multiLevelType w:val="multilevel"/>
    <w:tmpl w:val="E9503E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0DA3FC4"/>
    <w:multiLevelType w:val="multilevel"/>
    <w:tmpl w:val="F85683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47666785"/>
    <w:multiLevelType w:val="multilevel"/>
    <w:tmpl w:val="71E83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7C84D19"/>
    <w:multiLevelType w:val="multilevel"/>
    <w:tmpl w:val="0D282B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615378EF"/>
    <w:multiLevelType w:val="multilevel"/>
    <w:tmpl w:val="82C06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E772036"/>
    <w:multiLevelType w:val="multilevel"/>
    <w:tmpl w:val="E48EA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EC77196"/>
    <w:multiLevelType w:val="multilevel"/>
    <w:tmpl w:val="C76E7D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7EDB7AD1"/>
    <w:multiLevelType w:val="multilevel"/>
    <w:tmpl w:val="C7C43AC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682A"/>
    <w:rsid w:val="000A682A"/>
    <w:rsid w:val="00C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Daughtry</dc:creator>
  <cp:lastModifiedBy>Leanne Daughtry</cp:lastModifiedBy>
  <cp:revision>2</cp:revision>
  <dcterms:created xsi:type="dcterms:W3CDTF">2018-05-19T03:17:00Z</dcterms:created>
  <dcterms:modified xsi:type="dcterms:W3CDTF">2018-05-19T03:17:00Z</dcterms:modified>
</cp:coreProperties>
</file>